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C81" w:rsidRPr="00D24CF6" w:rsidRDefault="00682880" w:rsidP="00566C81">
      <w:pPr>
        <w:pStyle w:val="Header"/>
        <w:tabs>
          <w:tab w:val="clear" w:pos="9900"/>
        </w:tabs>
        <w:jc w:val="right"/>
        <w:rPr>
          <w:caps/>
          <w:color w:val="993300"/>
          <w:sz w:val="32"/>
          <w:szCs w:val="32"/>
        </w:rPr>
      </w:pPr>
      <w:bookmarkStart w:id="0" w:name="_GoBack"/>
      <w:bookmarkEnd w:id="0"/>
      <w:r>
        <w:rPr>
          <w:color w:val="666699"/>
          <w:sz w:val="28"/>
          <w:szCs w:val="28"/>
        </w:rPr>
        <w:t>24</w:t>
      </w:r>
      <w:r w:rsidR="00566C81" w:rsidRPr="00D24CF6">
        <w:rPr>
          <w:color w:val="666699"/>
          <w:sz w:val="28"/>
          <w:szCs w:val="28"/>
        </w:rPr>
        <w:t xml:space="preserve">-Hour Evidence/Property Function Management Course </w:t>
      </w:r>
      <w:r w:rsidR="00566C81" w:rsidRPr="00D24CF6">
        <w:rPr>
          <w:color w:val="666699"/>
          <w:sz w:val="28"/>
          <w:szCs w:val="28"/>
        </w:rPr>
        <w:br/>
      </w:r>
      <w:r w:rsidR="00566C81" w:rsidRPr="00D24CF6">
        <w:rPr>
          <w:rStyle w:val="Blocknumber"/>
          <w:sz w:val="32"/>
          <w:szCs w:val="32"/>
        </w:rPr>
        <w:t xml:space="preserve">COURSE outline </w:t>
      </w:r>
    </w:p>
    <w:p w:rsidR="00566C81" w:rsidRPr="004B200F" w:rsidRDefault="00566C81" w:rsidP="006D5F3F">
      <w:pPr>
        <w:pStyle w:val="DAY"/>
        <w:spacing w:before="240" w:after="360"/>
        <w:ind w:left="-86"/>
        <w:rPr>
          <w:b w:val="0"/>
          <w:bCs w:val="0"/>
          <w:caps w:val="0"/>
        </w:rPr>
      </w:pPr>
      <w:r w:rsidRPr="00AC38A4">
        <w:rPr>
          <w:b w:val="0"/>
          <w:bCs w:val="0"/>
          <w:color w:val="990000"/>
          <w:sz w:val="40"/>
        </w:rPr>
        <w:t>day 1</w:t>
      </w:r>
      <w:r w:rsidR="008C430C" w:rsidRPr="00AC38A4">
        <w:rPr>
          <w:b w:val="0"/>
          <w:bCs w:val="0"/>
          <w:color w:val="990000"/>
          <w:sz w:val="40"/>
        </w:rPr>
        <w:t>:</w:t>
      </w:r>
      <w:r w:rsidR="008C430C" w:rsidRPr="004B200F">
        <w:rPr>
          <w:b w:val="0"/>
          <w:bCs w:val="0"/>
          <w:color w:val="990000"/>
          <w:sz w:val="40"/>
        </w:rPr>
        <w:t xml:space="preserve">  </w:t>
      </w:r>
      <w:r w:rsidR="002C78FD">
        <w:rPr>
          <w:caps w:val="0"/>
        </w:rPr>
        <w:t xml:space="preserve">Blocks 1, 2, </w:t>
      </w:r>
      <w:r w:rsidR="00D7742B" w:rsidRPr="004B200F">
        <w:rPr>
          <w:caps w:val="0"/>
        </w:rPr>
        <w:t>3</w:t>
      </w:r>
      <w:r w:rsidR="00782009" w:rsidRPr="004B200F">
        <w:rPr>
          <w:b w:val="0"/>
          <w:bCs w:val="0"/>
          <w:caps w:val="0"/>
        </w:rPr>
        <w:t xml:space="preserve"> </w:t>
      </w:r>
      <w:r w:rsidR="002C78FD" w:rsidRPr="002C78FD">
        <w:rPr>
          <w:bCs w:val="0"/>
          <w:caps w:val="0"/>
        </w:rPr>
        <w:t>&amp; 4</w:t>
      </w:r>
      <w:r w:rsidR="00782009" w:rsidRPr="004B200F">
        <w:rPr>
          <w:b w:val="0"/>
          <w:bCs w:val="0"/>
          <w:caps w:val="0"/>
        </w:rPr>
        <w:t>/ 8 H</w:t>
      </w:r>
      <w:r w:rsidR="00AC6360" w:rsidRPr="004B200F">
        <w:rPr>
          <w:b w:val="0"/>
          <w:bCs w:val="0"/>
          <w:caps w:val="0"/>
        </w:rPr>
        <w:t>ou</w:t>
      </w:r>
      <w:r w:rsidR="00782009" w:rsidRPr="004B200F">
        <w:rPr>
          <w:b w:val="0"/>
          <w:bCs w:val="0"/>
          <w:caps w:val="0"/>
        </w:rPr>
        <w:t>rs Classroom</w:t>
      </w:r>
      <w:r w:rsidR="00AC6360">
        <w:rPr>
          <w:b w:val="0"/>
          <w:caps w:val="0"/>
        </w:rPr>
        <w:t xml:space="preserve"> </w:t>
      </w:r>
      <w:r w:rsidR="00AC6360" w:rsidRPr="004B200F">
        <w:rPr>
          <w:b w:val="0"/>
          <w:bCs w:val="0"/>
          <w:caps w:val="0"/>
        </w:rPr>
        <w:t xml:space="preserve">– </w:t>
      </w:r>
      <w:r w:rsidR="00AC6360" w:rsidRPr="00782009">
        <w:rPr>
          <w:b w:val="0"/>
          <w:caps w:val="0"/>
        </w:rPr>
        <w:t>1 H</w:t>
      </w:r>
      <w:r w:rsidR="00AC6360">
        <w:rPr>
          <w:b w:val="0"/>
          <w:caps w:val="0"/>
        </w:rPr>
        <w:t>ou</w:t>
      </w:r>
      <w:r w:rsidR="00AC6360" w:rsidRPr="00782009">
        <w:rPr>
          <w:b w:val="0"/>
          <w:caps w:val="0"/>
        </w:rPr>
        <w:t xml:space="preserve">r </w:t>
      </w:r>
      <w:r w:rsidR="00782009" w:rsidRPr="004B200F">
        <w:rPr>
          <w:b w:val="0"/>
          <w:bCs w:val="0"/>
          <w:caps w:val="0"/>
        </w:rPr>
        <w:t>Lunch</w:t>
      </w:r>
    </w:p>
    <w:p w:rsidR="00AC2132" w:rsidRPr="00AC38A4" w:rsidRDefault="007B7163" w:rsidP="00A10DBB">
      <w:pPr>
        <w:pStyle w:val="Expandoutlinenote"/>
        <w:spacing w:after="0"/>
        <w:ind w:left="-90"/>
      </w:pPr>
      <w:r w:rsidRPr="00D24CF6">
        <w:rPr>
          <w:rStyle w:val="Lead-in1"/>
          <w:rFonts w:asciiTheme="minorHAnsi" w:hAnsiTheme="minorHAnsi"/>
          <w:sz w:val="22"/>
          <w:szCs w:val="22"/>
        </w:rPr>
        <w:t>Expanding the Outline –</w:t>
      </w:r>
      <w:r w:rsidRPr="00AC38A4">
        <w:t xml:space="preserve"> This outline may be expanded as needed. However, no part of the original outline </w:t>
      </w:r>
      <w:r w:rsidRPr="00AC38A4">
        <w:br/>
        <w:t>can be deleted. The presenter lesson plan must incorporate all content listed.</w:t>
      </w:r>
      <w:r w:rsidR="00996723" w:rsidRPr="00AC38A4">
        <w:t xml:space="preserve"> </w:t>
      </w:r>
    </w:p>
    <w:p w:rsidR="00566C81" w:rsidRPr="00D24CF6" w:rsidRDefault="00CE7851" w:rsidP="008E5E15">
      <w:pPr>
        <w:pStyle w:val="StyleBLOCKBold"/>
        <w:pBdr>
          <w:top w:val="single" w:sz="18" w:space="16" w:color="002060"/>
        </w:pBdr>
        <w:spacing w:before="360"/>
        <w:ind w:left="-90"/>
      </w:pPr>
      <w:r w:rsidRPr="00CE7851">
        <w:rPr>
          <w:rFonts w:ascii="Arial" w:hAnsi="Arial" w:cs="Arial"/>
          <w:color w:val="993300"/>
        </w:rPr>
        <w:t>►</w:t>
      </w:r>
      <w:r w:rsidR="00691417">
        <w:rPr>
          <w:rFonts w:ascii="Arial" w:hAnsi="Arial" w:cs="Arial"/>
          <w:color w:val="993300"/>
        </w:rPr>
        <w:t xml:space="preserve">  </w:t>
      </w:r>
      <w:r w:rsidR="00566C81" w:rsidRPr="00D24CF6">
        <w:t>BLOCK 1</w:t>
      </w:r>
      <w:r w:rsidR="00D7742B" w:rsidRPr="00D24CF6">
        <w:t xml:space="preserve">: </w:t>
      </w:r>
      <w:r w:rsidR="0025494B" w:rsidRPr="00D24CF6">
        <w:t xml:space="preserve"> </w:t>
      </w:r>
      <w:r w:rsidR="00D7742B" w:rsidRPr="00D24CF6">
        <w:t>INTRODUCTION</w:t>
      </w:r>
      <w:r w:rsidR="000F4A54" w:rsidRPr="00020669">
        <w:rPr>
          <w:b w:val="0"/>
        </w:rPr>
        <w:t xml:space="preserve"> </w:t>
      </w:r>
      <w:r w:rsidR="000F4A54" w:rsidRPr="00020669">
        <w:rPr>
          <w:rFonts w:cs="Arial"/>
          <w:b w:val="0"/>
          <w:i/>
        </w:rPr>
        <w:t>–</w:t>
      </w:r>
      <w:r w:rsidR="000F4A54" w:rsidRPr="00020669">
        <w:rPr>
          <w:b w:val="0"/>
          <w:i/>
        </w:rPr>
        <w:t xml:space="preserve"> </w:t>
      </w:r>
      <w:r w:rsidR="00E47976" w:rsidRPr="00020669">
        <w:rPr>
          <w:b w:val="0"/>
          <w:i/>
        </w:rPr>
        <w:t>1 Hour</w:t>
      </w:r>
    </w:p>
    <w:p w:rsidR="008C430C" w:rsidRPr="00D24CF6" w:rsidRDefault="008C430C" w:rsidP="00A10DBB">
      <w:pPr>
        <w:pStyle w:val="Learning"/>
        <w:ind w:left="-90"/>
      </w:pPr>
      <w:r w:rsidRPr="00D24CF6">
        <w:t>learning need</w:t>
      </w:r>
    </w:p>
    <w:p w:rsidR="008C430C" w:rsidRPr="00782009" w:rsidRDefault="006565F2" w:rsidP="00782009">
      <w:pPr>
        <w:pStyle w:val="Body"/>
      </w:pPr>
      <w:r w:rsidRPr="00D24CF6">
        <w:rPr>
          <w:spacing w:val="-2"/>
        </w:rPr>
        <w:t>Instructor(s) must e</w:t>
      </w:r>
      <w:r w:rsidR="008C430C" w:rsidRPr="00D24CF6">
        <w:rPr>
          <w:spacing w:val="-2"/>
        </w:rPr>
        <w:t xml:space="preserve">nsure that students are properly enrolled in the course and that all </w:t>
      </w:r>
      <w:r w:rsidRPr="00D24CF6">
        <w:rPr>
          <w:spacing w:val="-2"/>
        </w:rPr>
        <w:t>a</w:t>
      </w:r>
      <w:r w:rsidR="008C430C" w:rsidRPr="00D24CF6">
        <w:rPr>
          <w:spacing w:val="-2"/>
        </w:rPr>
        <w:t>dministrative</w:t>
      </w:r>
      <w:r w:rsidR="008C430C" w:rsidRPr="00782009">
        <w:t xml:space="preserve"> paperwork and processes are complete. </w:t>
      </w:r>
    </w:p>
    <w:p w:rsidR="008C430C" w:rsidRPr="00782009" w:rsidRDefault="00E1555E" w:rsidP="00782009">
      <w:pPr>
        <w:pStyle w:val="Body"/>
      </w:pPr>
      <w:r w:rsidRPr="00782009">
        <w:t xml:space="preserve">By the </w:t>
      </w:r>
      <w:r w:rsidR="008C430C" w:rsidRPr="00782009">
        <w:t xml:space="preserve">end of course, E/P personnel will become familiar with the guidelines established in the POST </w:t>
      </w:r>
      <w:r w:rsidR="006565F2" w:rsidRPr="00782009">
        <w:t xml:space="preserve">Evidence &amp; Property Management </w:t>
      </w:r>
      <w:r w:rsidR="008C430C" w:rsidRPr="00782009">
        <w:t>Guide, and will be able to relate those guidelines to the E/P functions in their respective agencies.</w:t>
      </w:r>
    </w:p>
    <w:p w:rsidR="0009449C" w:rsidRPr="00717435" w:rsidRDefault="0009449C" w:rsidP="00A10DBB">
      <w:pPr>
        <w:pStyle w:val="powerpoint"/>
        <w:ind w:left="-90"/>
        <w:rPr>
          <w:i w:val="0"/>
          <w:caps/>
          <w:color w:val="993300"/>
          <w:sz w:val="26"/>
          <w:szCs w:val="26"/>
        </w:rPr>
      </w:pPr>
      <w:r w:rsidRPr="00717435">
        <w:rPr>
          <w:i w:val="0"/>
          <w:caps/>
          <w:color w:val="993300"/>
          <w:sz w:val="26"/>
          <w:szCs w:val="26"/>
        </w:rPr>
        <w:t>PowerPoint Presentation</w:t>
      </w:r>
    </w:p>
    <w:p w:rsidR="0009449C" w:rsidRPr="00D24CF6" w:rsidRDefault="0009449C" w:rsidP="00E1555E">
      <w:pPr>
        <w:pStyle w:val="Slide0"/>
        <w:spacing w:before="80"/>
        <w:ind w:left="360"/>
        <w:rPr>
          <w:rStyle w:val="Lead-in1"/>
          <w:rFonts w:asciiTheme="minorHAnsi" w:hAnsiTheme="minorHAnsi"/>
          <w:i/>
        </w:rPr>
      </w:pPr>
      <w:r w:rsidRPr="00D24CF6">
        <w:rPr>
          <w:rFonts w:asciiTheme="minorHAnsi" w:hAnsiTheme="minorHAnsi"/>
        </w:rPr>
        <w:t>Course Title</w:t>
      </w:r>
      <w:r w:rsidR="00786606" w:rsidRPr="00D24CF6">
        <w:rPr>
          <w:rFonts w:asciiTheme="minorHAnsi" w:hAnsiTheme="minorHAnsi"/>
          <w:i/>
        </w:rPr>
        <w:t xml:space="preserve"> </w:t>
      </w:r>
      <w:r w:rsidR="00786606" w:rsidRPr="00D24CF6">
        <w:rPr>
          <w:rFonts w:asciiTheme="minorHAnsi" w:hAnsiTheme="minorHAnsi" w:cs="Arial"/>
          <w:i/>
        </w:rPr>
        <w:t xml:space="preserve">– </w:t>
      </w:r>
      <w:r w:rsidRPr="00D24CF6">
        <w:rPr>
          <w:rFonts w:asciiTheme="minorHAnsi" w:hAnsiTheme="minorHAnsi"/>
          <w:i/>
        </w:rPr>
        <w:t>Slide 1</w:t>
      </w:r>
    </w:p>
    <w:p w:rsidR="00F119E1" w:rsidRPr="00D24CF6" w:rsidRDefault="00D7742B" w:rsidP="00E1555E">
      <w:pPr>
        <w:pStyle w:val="Slide0"/>
        <w:spacing w:before="80"/>
        <w:ind w:left="360"/>
        <w:rPr>
          <w:rFonts w:asciiTheme="minorHAnsi" w:hAnsiTheme="minorHAnsi"/>
        </w:rPr>
      </w:pPr>
      <w:r w:rsidRPr="00D24CF6">
        <w:rPr>
          <w:rFonts w:asciiTheme="minorHAnsi" w:hAnsiTheme="minorHAnsi"/>
        </w:rPr>
        <w:t xml:space="preserve">Block </w:t>
      </w:r>
      <w:r w:rsidR="008B61F4" w:rsidRPr="00D24CF6">
        <w:rPr>
          <w:rFonts w:asciiTheme="minorHAnsi" w:hAnsiTheme="minorHAnsi"/>
        </w:rPr>
        <w:t>I</w:t>
      </w:r>
      <w:r w:rsidR="00F119E1" w:rsidRPr="00D24CF6">
        <w:rPr>
          <w:rFonts w:asciiTheme="minorHAnsi" w:hAnsiTheme="minorHAnsi"/>
        </w:rPr>
        <w:t>ntro</w:t>
      </w:r>
      <w:r w:rsidR="00786606" w:rsidRPr="00D24CF6">
        <w:rPr>
          <w:rFonts w:asciiTheme="minorHAnsi" w:hAnsiTheme="minorHAnsi"/>
          <w:i/>
        </w:rPr>
        <w:t xml:space="preserve"> </w:t>
      </w:r>
      <w:r w:rsidR="00786606" w:rsidRPr="00D24CF6">
        <w:rPr>
          <w:rFonts w:asciiTheme="minorHAnsi" w:hAnsiTheme="minorHAnsi" w:cs="Arial"/>
          <w:i/>
        </w:rPr>
        <w:t xml:space="preserve">– </w:t>
      </w:r>
      <w:r w:rsidR="0009449C" w:rsidRPr="00D24CF6">
        <w:rPr>
          <w:rFonts w:asciiTheme="minorHAnsi" w:hAnsiTheme="minorHAnsi"/>
          <w:i/>
        </w:rPr>
        <w:t>Slide 2</w:t>
      </w:r>
    </w:p>
    <w:p w:rsidR="0009449C" w:rsidRPr="00D24CF6" w:rsidRDefault="008B61F4" w:rsidP="00E1555E">
      <w:pPr>
        <w:pStyle w:val="Slide0"/>
        <w:spacing w:before="80"/>
        <w:ind w:left="360"/>
        <w:rPr>
          <w:rFonts w:asciiTheme="minorHAnsi" w:hAnsiTheme="minorHAnsi"/>
        </w:rPr>
      </w:pPr>
      <w:r w:rsidRPr="00D24CF6">
        <w:rPr>
          <w:rFonts w:asciiTheme="minorHAnsi" w:hAnsiTheme="minorHAnsi"/>
        </w:rPr>
        <w:t>C</w:t>
      </w:r>
      <w:r w:rsidR="00AC2132" w:rsidRPr="00D24CF6">
        <w:rPr>
          <w:rFonts w:asciiTheme="minorHAnsi" w:hAnsiTheme="minorHAnsi"/>
        </w:rPr>
        <w:t xml:space="preserve">ourse </w:t>
      </w:r>
      <w:r w:rsidRPr="00D24CF6">
        <w:rPr>
          <w:rFonts w:asciiTheme="minorHAnsi" w:hAnsiTheme="minorHAnsi"/>
        </w:rPr>
        <w:t>S</w:t>
      </w:r>
      <w:r w:rsidR="00AC2132" w:rsidRPr="00D24CF6">
        <w:rPr>
          <w:rFonts w:asciiTheme="minorHAnsi" w:hAnsiTheme="minorHAnsi"/>
        </w:rPr>
        <w:t>chedule</w:t>
      </w:r>
      <w:r w:rsidR="00786606" w:rsidRPr="00D24CF6">
        <w:rPr>
          <w:rFonts w:asciiTheme="minorHAnsi" w:hAnsiTheme="minorHAnsi"/>
          <w:i/>
        </w:rPr>
        <w:t xml:space="preserve"> </w:t>
      </w:r>
      <w:r w:rsidR="00786606" w:rsidRPr="00D24CF6">
        <w:rPr>
          <w:rFonts w:asciiTheme="minorHAnsi" w:hAnsiTheme="minorHAnsi" w:cs="Arial"/>
          <w:i/>
        </w:rPr>
        <w:t xml:space="preserve">– </w:t>
      </w:r>
      <w:r w:rsidR="0009449C" w:rsidRPr="00D24CF6">
        <w:rPr>
          <w:rFonts w:asciiTheme="minorHAnsi" w:hAnsiTheme="minorHAnsi"/>
          <w:i/>
        </w:rPr>
        <w:t>Slide 3</w:t>
      </w:r>
    </w:p>
    <w:p w:rsidR="00AC2132" w:rsidRPr="00D24CF6" w:rsidRDefault="0009449C" w:rsidP="00CE7851">
      <w:pPr>
        <w:pStyle w:val="TOC-level1"/>
        <w:spacing w:before="80"/>
        <w:rPr>
          <w:rFonts w:eastAsia="Cambria"/>
        </w:rPr>
      </w:pPr>
      <w:r w:rsidRPr="00D24CF6">
        <w:rPr>
          <w:rFonts w:eastAsia="Cambria"/>
          <w:u w:val="single"/>
        </w:rPr>
        <w:t>N</w:t>
      </w:r>
      <w:r w:rsidR="00B41C51">
        <w:rPr>
          <w:rFonts w:eastAsia="Cambria"/>
          <w:u w:val="single"/>
        </w:rPr>
        <w:t>OTE</w:t>
      </w:r>
      <w:r w:rsidR="00B41C51" w:rsidRPr="00B41C51">
        <w:rPr>
          <w:rFonts w:eastAsia="Cambria"/>
        </w:rPr>
        <w:t xml:space="preserve">: </w:t>
      </w:r>
      <w:r w:rsidRPr="00D24CF6">
        <w:rPr>
          <w:rFonts w:eastAsia="Cambria"/>
        </w:rPr>
        <w:t xml:space="preserve"> The </w:t>
      </w:r>
      <w:r w:rsidRPr="007A04C6">
        <w:rPr>
          <w:rFonts w:eastAsia="Cambria"/>
          <w:b/>
        </w:rPr>
        <w:t>Rubric: Best Practices</w:t>
      </w:r>
      <w:r w:rsidR="007A04C6" w:rsidRPr="007A04C6">
        <w:rPr>
          <w:rFonts w:eastAsia="Cambria"/>
          <w:b/>
        </w:rPr>
        <w:t>/Exceeds Standards</w:t>
      </w:r>
      <w:r w:rsidRPr="00D24CF6">
        <w:rPr>
          <w:rFonts w:eastAsia="Cambria"/>
        </w:rPr>
        <w:t xml:space="preserve"> (Day </w:t>
      </w:r>
      <w:r w:rsidR="00EF7A04">
        <w:rPr>
          <w:rFonts w:eastAsia="Cambria"/>
        </w:rPr>
        <w:t>3</w:t>
      </w:r>
      <w:r w:rsidRPr="00D24CF6">
        <w:rPr>
          <w:rFonts w:eastAsia="Cambria"/>
        </w:rPr>
        <w:t xml:space="preserve">) </w:t>
      </w:r>
      <w:r w:rsidR="00872E85">
        <w:rPr>
          <w:rFonts w:eastAsia="Cambria"/>
        </w:rPr>
        <w:t>is a</w:t>
      </w:r>
      <w:r w:rsidRPr="00B41C51">
        <w:rPr>
          <w:rFonts w:eastAsia="Cambria"/>
          <w:caps/>
        </w:rPr>
        <w:t xml:space="preserve"> required</w:t>
      </w:r>
      <w:r w:rsidR="00872E85">
        <w:rPr>
          <w:rFonts w:eastAsia="Cambria"/>
        </w:rPr>
        <w:t xml:space="preserve"> activity</w:t>
      </w:r>
      <w:r w:rsidRPr="00D24CF6">
        <w:rPr>
          <w:rFonts w:eastAsia="Cambria"/>
        </w:rPr>
        <w:t>. The other activities noted in thi</w:t>
      </w:r>
      <w:r w:rsidR="00B41C51">
        <w:rPr>
          <w:rFonts w:eastAsia="Cambria"/>
        </w:rPr>
        <w:t>s outline are suggestions. I</w:t>
      </w:r>
      <w:r w:rsidRPr="00D24CF6">
        <w:rPr>
          <w:rFonts w:eastAsia="Cambria"/>
        </w:rPr>
        <w:t>nstructors may use the activities suggested, or seek approval of the POST program manager for this course to use alternate activities that will serve the purpose of the class and instructors. Files of approved activities will be established to assist the instructors.</w:t>
      </w:r>
    </w:p>
    <w:p w:rsidR="002814CA" w:rsidRPr="00D24CF6" w:rsidRDefault="0009449C" w:rsidP="00CE7851">
      <w:pPr>
        <w:pStyle w:val="TOC-level1"/>
        <w:spacing w:before="80"/>
        <w:rPr>
          <w:rFonts w:eastAsia="Cambria"/>
        </w:rPr>
      </w:pPr>
      <w:r w:rsidRPr="00D24CF6">
        <w:rPr>
          <w:rFonts w:eastAsia="Cambria"/>
        </w:rPr>
        <w:t xml:space="preserve">See </w:t>
      </w:r>
      <w:r w:rsidR="00D849A2" w:rsidRPr="007A04C6">
        <w:rPr>
          <w:rFonts w:eastAsia="Cambria"/>
          <w:b/>
        </w:rPr>
        <w:t>S</w:t>
      </w:r>
      <w:r w:rsidRPr="007A04C6">
        <w:rPr>
          <w:rFonts w:eastAsia="Cambria"/>
          <w:b/>
        </w:rPr>
        <w:t>lide 3</w:t>
      </w:r>
      <w:r w:rsidR="002814CA" w:rsidRPr="00D24CF6">
        <w:rPr>
          <w:rFonts w:eastAsia="Cambria"/>
        </w:rPr>
        <w:t xml:space="preserve"> notes</w:t>
      </w:r>
      <w:r w:rsidRPr="00D24CF6">
        <w:rPr>
          <w:rFonts w:eastAsia="Cambria"/>
        </w:rPr>
        <w:t xml:space="preserve"> for </w:t>
      </w:r>
      <w:r w:rsidR="006F7211" w:rsidRPr="00D24CF6">
        <w:rPr>
          <w:rFonts w:eastAsia="Cambria"/>
        </w:rPr>
        <w:t xml:space="preserve">additional </w:t>
      </w:r>
      <w:r w:rsidR="002814CA" w:rsidRPr="00D24CF6">
        <w:rPr>
          <w:rFonts w:eastAsia="Cambria"/>
        </w:rPr>
        <w:t>information</w:t>
      </w:r>
      <w:r w:rsidR="006F7211" w:rsidRPr="00D24CF6">
        <w:rPr>
          <w:rFonts w:eastAsia="Cambria"/>
        </w:rPr>
        <w:t xml:space="preserve"> regarding</w:t>
      </w:r>
      <w:r w:rsidRPr="00D24CF6">
        <w:rPr>
          <w:rFonts w:eastAsia="Cambria"/>
        </w:rPr>
        <w:t xml:space="preserve"> </w:t>
      </w:r>
      <w:r w:rsidR="006F7211" w:rsidRPr="00D24CF6">
        <w:rPr>
          <w:rFonts w:eastAsia="Cambria"/>
        </w:rPr>
        <w:t>l</w:t>
      </w:r>
      <w:r w:rsidRPr="00D24CF6">
        <w:rPr>
          <w:rFonts w:eastAsia="Cambria"/>
        </w:rPr>
        <w:t xml:space="preserve">earning </w:t>
      </w:r>
      <w:r w:rsidR="006F7211" w:rsidRPr="00D24CF6">
        <w:rPr>
          <w:rFonts w:eastAsia="Cambria"/>
        </w:rPr>
        <w:t>a</w:t>
      </w:r>
      <w:r w:rsidRPr="00D24CF6">
        <w:rPr>
          <w:rFonts w:eastAsia="Cambria"/>
        </w:rPr>
        <w:t>ctivities.</w:t>
      </w:r>
    </w:p>
    <w:p w:rsidR="0009449C" w:rsidRPr="00D24CF6" w:rsidRDefault="002814CA" w:rsidP="00CE7851">
      <w:pPr>
        <w:pStyle w:val="TOC-level1"/>
        <w:spacing w:before="80"/>
        <w:rPr>
          <w:rFonts w:eastAsia="Cambria"/>
          <w:b/>
          <w:color w:val="009999"/>
        </w:rPr>
      </w:pPr>
      <w:r w:rsidRPr="00D24CF6">
        <w:rPr>
          <w:rFonts w:eastAsia="Cambria"/>
        </w:rPr>
        <w:t xml:space="preserve">See specific </w:t>
      </w:r>
      <w:r w:rsidR="00D849A2" w:rsidRPr="007A04C6">
        <w:rPr>
          <w:rFonts w:eastAsia="Cambria"/>
          <w:b/>
        </w:rPr>
        <w:t>L</w:t>
      </w:r>
      <w:r w:rsidRPr="007A04C6">
        <w:rPr>
          <w:rFonts w:eastAsia="Cambria"/>
          <w:b/>
        </w:rPr>
        <w:t xml:space="preserve">earning </w:t>
      </w:r>
      <w:r w:rsidR="00D849A2" w:rsidRPr="007A04C6">
        <w:rPr>
          <w:rFonts w:eastAsia="Cambria"/>
          <w:b/>
        </w:rPr>
        <w:t>A</w:t>
      </w:r>
      <w:r w:rsidRPr="007A04C6">
        <w:rPr>
          <w:rFonts w:eastAsia="Cambria"/>
          <w:b/>
        </w:rPr>
        <w:t>ctivit</w:t>
      </w:r>
      <w:r w:rsidR="00B41C51">
        <w:rPr>
          <w:rFonts w:eastAsia="Cambria"/>
          <w:b/>
        </w:rPr>
        <w:t>ies</w:t>
      </w:r>
      <w:r w:rsidR="00D849A2">
        <w:rPr>
          <w:rFonts w:eastAsia="Cambria"/>
        </w:rPr>
        <w:t xml:space="preserve"> for additional </w:t>
      </w:r>
      <w:r w:rsidR="004D39F4" w:rsidRPr="00D24CF6">
        <w:rPr>
          <w:rFonts w:eastAsia="Cambria"/>
        </w:rPr>
        <w:t xml:space="preserve">details and </w:t>
      </w:r>
      <w:r w:rsidRPr="00D24CF6">
        <w:rPr>
          <w:rFonts w:eastAsia="Cambria"/>
        </w:rPr>
        <w:t>instructions.</w:t>
      </w:r>
      <w:r w:rsidRPr="00D24CF6">
        <w:rPr>
          <w:rFonts w:eastAsia="Cambria"/>
          <w:color w:val="C00000"/>
        </w:rPr>
        <w:t xml:space="preserve"> </w:t>
      </w:r>
      <w:r w:rsidR="0009449C" w:rsidRPr="00D24CF6">
        <w:rPr>
          <w:rFonts w:eastAsia="Cambria"/>
          <w:b/>
          <w:color w:val="009999"/>
        </w:rPr>
        <w:t xml:space="preserve"> </w:t>
      </w:r>
    </w:p>
    <w:p w:rsidR="006565F2" w:rsidRPr="00D24CF6" w:rsidRDefault="006565F2" w:rsidP="00A10DBB">
      <w:pPr>
        <w:pStyle w:val="Learning"/>
        <w:ind w:left="-90"/>
      </w:pPr>
      <w:r w:rsidRPr="00D24CF6">
        <w:t>learning objectives</w:t>
      </w:r>
    </w:p>
    <w:p w:rsidR="001647BC" w:rsidRPr="00D24CF6" w:rsidRDefault="00472E3F" w:rsidP="001647BC">
      <w:pPr>
        <w:pStyle w:val="Topic"/>
      </w:pPr>
      <w:r w:rsidRPr="00D24CF6">
        <w:t xml:space="preserve">A.   </w:t>
      </w:r>
      <w:r w:rsidR="001647BC" w:rsidRPr="00D24CF6">
        <w:t>Course Purpose</w:t>
      </w:r>
      <w:r w:rsidR="00786606" w:rsidRPr="00D24CF6">
        <w:rPr>
          <w:i/>
        </w:rPr>
        <w:t xml:space="preserve"> </w:t>
      </w:r>
      <w:r w:rsidR="00786606" w:rsidRPr="00D24CF6">
        <w:rPr>
          <w:rFonts w:cs="Arial"/>
          <w:i/>
        </w:rPr>
        <w:t xml:space="preserve">– </w:t>
      </w:r>
      <w:r w:rsidR="001647BC" w:rsidRPr="00D24CF6">
        <w:rPr>
          <w:i/>
        </w:rPr>
        <w:t xml:space="preserve">Slide </w:t>
      </w:r>
      <w:r w:rsidR="00A13E37" w:rsidRPr="00D24CF6">
        <w:rPr>
          <w:i/>
        </w:rPr>
        <w:t>4</w:t>
      </w:r>
      <w:r w:rsidR="001647BC" w:rsidRPr="00D24CF6">
        <w:t xml:space="preserve"> </w:t>
      </w:r>
    </w:p>
    <w:p w:rsidR="001647BC" w:rsidRPr="00782009" w:rsidRDefault="001647BC" w:rsidP="00782009">
      <w:pPr>
        <w:pStyle w:val="Body"/>
      </w:pPr>
      <w:r w:rsidRPr="00782009">
        <w:t xml:space="preserve">Provide E/P personnel with an understanding of policies, procedures, documentation, storage, disposition, purging, laws, liabilities, audits and inventories related to the evidence/property function. </w:t>
      </w:r>
    </w:p>
    <w:p w:rsidR="00A12904" w:rsidRPr="00D24CF6" w:rsidRDefault="002814CA" w:rsidP="00A12904">
      <w:pPr>
        <w:pStyle w:val="List-1"/>
        <w:rPr>
          <w:rFonts w:eastAsia="Cambria"/>
        </w:rPr>
      </w:pPr>
      <w:r w:rsidRPr="00D24CF6">
        <w:t>1</w:t>
      </w:r>
      <w:r w:rsidR="00876B24" w:rsidRPr="00D24CF6">
        <w:t>.</w:t>
      </w:r>
      <w:r w:rsidR="00876B24" w:rsidRPr="00D24CF6">
        <w:tab/>
      </w:r>
      <w:r w:rsidR="00A12904" w:rsidRPr="00D24CF6">
        <w:rPr>
          <w:rFonts w:eastAsia="Cambria"/>
        </w:rPr>
        <w:t>Complete all required paperwork, including registration forms and POST documentation</w:t>
      </w:r>
    </w:p>
    <w:p w:rsidR="00A12904" w:rsidRPr="00D24CF6" w:rsidRDefault="002814CA" w:rsidP="00A12904">
      <w:pPr>
        <w:pStyle w:val="List-1"/>
        <w:rPr>
          <w:rFonts w:eastAsia="Cambria"/>
          <w:b/>
          <w:i/>
        </w:rPr>
      </w:pPr>
      <w:r w:rsidRPr="00D24CF6">
        <w:t>2</w:t>
      </w:r>
      <w:r w:rsidR="00A12904" w:rsidRPr="00D24CF6">
        <w:t>.</w:t>
      </w:r>
      <w:r w:rsidR="00A12904" w:rsidRPr="00D24CF6">
        <w:tab/>
      </w:r>
      <w:r w:rsidR="00A12904" w:rsidRPr="00D24CF6">
        <w:rPr>
          <w:rFonts w:eastAsia="Cambria"/>
        </w:rPr>
        <w:t>Provide course overview</w:t>
      </w:r>
      <w:r w:rsidR="00786606" w:rsidRPr="00D24CF6">
        <w:rPr>
          <w:i/>
        </w:rPr>
        <w:t xml:space="preserve"> </w:t>
      </w:r>
      <w:r w:rsidR="00786606" w:rsidRPr="00D24CF6">
        <w:rPr>
          <w:rFonts w:cs="Arial"/>
          <w:i/>
        </w:rPr>
        <w:t xml:space="preserve">– </w:t>
      </w:r>
      <w:r w:rsidR="00A13E37" w:rsidRPr="00D24CF6">
        <w:rPr>
          <w:rFonts w:eastAsia="Cambria"/>
          <w:b/>
          <w:i/>
        </w:rPr>
        <w:t>Slide 5</w:t>
      </w:r>
    </w:p>
    <w:p w:rsidR="003A2E38" w:rsidRPr="00D24CF6" w:rsidRDefault="00F3190C" w:rsidP="00A12904">
      <w:pPr>
        <w:pStyle w:val="List-1"/>
        <w:rPr>
          <w:rFonts w:eastAsia="Cambria"/>
        </w:rPr>
      </w:pPr>
      <w:r w:rsidRPr="00D24CF6">
        <w:rPr>
          <w:rFonts w:eastAsia="Cambria"/>
        </w:rPr>
        <w:t>3.</w:t>
      </w:r>
      <w:r w:rsidRPr="00D24CF6">
        <w:rPr>
          <w:rFonts w:eastAsia="Cambria"/>
        </w:rPr>
        <w:tab/>
      </w:r>
      <w:r w:rsidR="003A2E38" w:rsidRPr="00D24CF6">
        <w:rPr>
          <w:rFonts w:eastAsia="Cambria" w:cs="Arial"/>
        </w:rPr>
        <w:tab/>
      </w:r>
      <w:r w:rsidR="003A2E38" w:rsidRPr="00D24CF6">
        <w:rPr>
          <w:rFonts w:eastAsia="Cambria"/>
        </w:rPr>
        <w:t>Instructor(s) should provide their personal and professional background to the class.</w:t>
      </w:r>
    </w:p>
    <w:p w:rsidR="002C0AAF" w:rsidRPr="00D24CF6" w:rsidRDefault="00F3190C" w:rsidP="00A13E37">
      <w:pPr>
        <w:pStyle w:val="List-1"/>
        <w:rPr>
          <w:rFonts w:eastAsia="Cambria"/>
        </w:rPr>
      </w:pPr>
      <w:r w:rsidRPr="00D24CF6">
        <w:rPr>
          <w:rFonts w:eastAsia="Cambria"/>
        </w:rPr>
        <w:t>4</w:t>
      </w:r>
      <w:r w:rsidR="00A12904" w:rsidRPr="00D24CF6">
        <w:rPr>
          <w:rFonts w:eastAsia="Cambria"/>
        </w:rPr>
        <w:t>.</w:t>
      </w:r>
      <w:r w:rsidR="00A12904" w:rsidRPr="00D24CF6">
        <w:rPr>
          <w:rFonts w:eastAsia="Cambria"/>
        </w:rPr>
        <w:tab/>
        <w:t xml:space="preserve">Discuss handouts provided to students, including the </w:t>
      </w:r>
      <w:r w:rsidR="00A12904" w:rsidRPr="00D24CF6">
        <w:rPr>
          <w:rFonts w:eastAsia="Cambria"/>
          <w:i/>
        </w:rPr>
        <w:t>POST Evidence &amp; Property Management Guide.</w:t>
      </w:r>
    </w:p>
    <w:p w:rsidR="00B41C51" w:rsidRDefault="00B41C51" w:rsidP="00A273EC">
      <w:pPr>
        <w:pStyle w:val="List-1"/>
        <w:spacing w:before="0"/>
        <w:ind w:left="0" w:firstLine="0"/>
        <w:rPr>
          <w:rFonts w:eastAsia="Cambria"/>
        </w:rPr>
        <w:sectPr w:rsidR="00B41C51" w:rsidSect="00F31B5B">
          <w:headerReference w:type="default" r:id="rId7"/>
          <w:footerReference w:type="even" r:id="rId8"/>
          <w:footerReference w:type="default" r:id="rId9"/>
          <w:footerReference w:type="first" r:id="rId10"/>
          <w:pgSz w:w="12240" w:h="15840" w:code="1"/>
          <w:pgMar w:top="605" w:right="907" w:bottom="720" w:left="1267" w:header="605" w:footer="547" w:gutter="0"/>
          <w:cols w:space="720"/>
          <w:titlePg/>
          <w:docGrid w:linePitch="360"/>
        </w:sectPr>
      </w:pPr>
    </w:p>
    <w:p w:rsidR="00A57D02" w:rsidRPr="00D24CF6" w:rsidRDefault="00A57D02" w:rsidP="00A273EC">
      <w:pPr>
        <w:pStyle w:val="Topic"/>
        <w:spacing w:before="0"/>
      </w:pPr>
      <w:r w:rsidRPr="00D24CF6">
        <w:lastRenderedPageBreak/>
        <w:t>B.</w:t>
      </w:r>
      <w:r w:rsidRPr="00D24CF6">
        <w:tab/>
      </w:r>
      <w:r w:rsidR="00A13E37" w:rsidRPr="00D24CF6">
        <w:t>Student Introductions</w:t>
      </w:r>
      <w:r w:rsidR="00D43E4E" w:rsidRPr="00D24CF6">
        <w:rPr>
          <w:i/>
        </w:rPr>
        <w:t xml:space="preserve"> </w:t>
      </w:r>
      <w:r w:rsidR="00D43E4E" w:rsidRPr="00D24CF6">
        <w:rPr>
          <w:rFonts w:cs="Arial"/>
          <w:i/>
        </w:rPr>
        <w:t xml:space="preserve">– </w:t>
      </w:r>
      <w:r w:rsidR="00A13E37" w:rsidRPr="00D24CF6">
        <w:rPr>
          <w:i/>
        </w:rPr>
        <w:t>Slide 6</w:t>
      </w:r>
      <w:r w:rsidRPr="00D24CF6">
        <w:t xml:space="preserve"> </w:t>
      </w:r>
    </w:p>
    <w:p w:rsidR="00800ED3" w:rsidRPr="00D24CF6" w:rsidRDefault="00800ED3" w:rsidP="00800ED3">
      <w:pPr>
        <w:pStyle w:val="Learningactivity"/>
        <w:rPr>
          <w:rFonts w:asciiTheme="minorHAnsi" w:hAnsiTheme="minorHAnsi"/>
          <w:i/>
        </w:rPr>
      </w:pPr>
      <w:r w:rsidRPr="00D24CF6">
        <w:rPr>
          <w:rFonts w:asciiTheme="minorHAnsi" w:hAnsiTheme="minorHAnsi"/>
          <w:i/>
        </w:rPr>
        <w:t xml:space="preserve">Slide </w:t>
      </w:r>
      <w:r>
        <w:rPr>
          <w:rFonts w:asciiTheme="minorHAnsi" w:hAnsiTheme="minorHAnsi"/>
          <w:i/>
        </w:rPr>
        <w:t>6</w:t>
      </w:r>
    </w:p>
    <w:p w:rsidR="006C3E84" w:rsidRPr="00D24CF6" w:rsidRDefault="006C3E84" w:rsidP="00800ED3">
      <w:pPr>
        <w:pStyle w:val="Learningactivity"/>
        <w:spacing w:before="40"/>
        <w:rPr>
          <w:rFonts w:asciiTheme="minorHAnsi" w:hAnsiTheme="minorHAnsi"/>
          <w:i/>
        </w:rPr>
      </w:pPr>
      <w:r w:rsidRPr="00D24CF6">
        <w:rPr>
          <w:rFonts w:asciiTheme="minorHAnsi" w:hAnsiTheme="minorHAnsi"/>
          <w:u w:val="single"/>
        </w:rPr>
        <w:t xml:space="preserve">LEARNING ACTIVITY </w:t>
      </w:r>
      <w:r>
        <w:rPr>
          <w:rFonts w:asciiTheme="minorHAnsi" w:hAnsiTheme="minorHAnsi"/>
          <w:u w:val="single"/>
        </w:rPr>
        <w:t>1.1</w:t>
      </w:r>
      <w:r w:rsidRPr="00D24CF6">
        <w:rPr>
          <w:rFonts w:asciiTheme="minorHAnsi" w:hAnsiTheme="minorHAnsi"/>
        </w:rPr>
        <w:br/>
      </w:r>
      <w:r>
        <w:rPr>
          <w:rFonts w:asciiTheme="minorHAnsi" w:hAnsiTheme="minorHAnsi"/>
          <w:i/>
        </w:rPr>
        <w:t>Ice Breaker</w:t>
      </w:r>
      <w:r w:rsidRPr="00D24CF6">
        <w:rPr>
          <w:rFonts w:asciiTheme="minorHAnsi" w:hAnsiTheme="minorHAnsi"/>
          <w:i/>
        </w:rPr>
        <w:t xml:space="preserve"> </w:t>
      </w:r>
      <w:r w:rsidRPr="0070174B">
        <w:rPr>
          <w:rFonts w:asciiTheme="minorHAnsi" w:hAnsiTheme="minorHAnsi"/>
          <w:b w:val="0"/>
          <w:i/>
        </w:rPr>
        <w:t>(</w:t>
      </w:r>
      <w:r w:rsidR="00535666">
        <w:rPr>
          <w:rFonts w:asciiTheme="minorHAnsi" w:hAnsiTheme="minorHAnsi"/>
          <w:b w:val="0"/>
          <w:i/>
        </w:rPr>
        <w:t>2</w:t>
      </w:r>
      <w:r>
        <w:rPr>
          <w:rFonts w:asciiTheme="minorHAnsi" w:hAnsiTheme="minorHAnsi"/>
          <w:b w:val="0"/>
          <w:i/>
        </w:rPr>
        <w:t>0</w:t>
      </w:r>
      <w:r w:rsidRPr="0070174B">
        <w:rPr>
          <w:rFonts w:asciiTheme="minorHAnsi" w:hAnsiTheme="minorHAnsi"/>
          <w:b w:val="0"/>
          <w:i/>
        </w:rPr>
        <w:t xml:space="preserve"> min)</w:t>
      </w:r>
    </w:p>
    <w:p w:rsidR="004D39F4" w:rsidRPr="007A04C6" w:rsidRDefault="00D76B6C" w:rsidP="002814CA">
      <w:pPr>
        <w:pStyle w:val="Learningactivity"/>
        <w:rPr>
          <w:rFonts w:asciiTheme="minorHAnsi" w:hAnsiTheme="minorHAnsi"/>
          <w:b w:val="0"/>
          <w:color w:val="002060"/>
        </w:rPr>
      </w:pPr>
      <w:r w:rsidRPr="00D24CF6">
        <w:rPr>
          <w:rFonts w:cs="Arial"/>
          <w:bCs/>
        </w:rPr>
        <w:t xml:space="preserve">Instructions:  </w:t>
      </w:r>
      <w:r w:rsidR="007A04C6">
        <w:rPr>
          <w:rFonts w:asciiTheme="minorHAnsi" w:hAnsiTheme="minorHAnsi"/>
          <w:b w:val="0"/>
          <w:color w:val="002060"/>
        </w:rPr>
        <w:t xml:space="preserve">Prompt </w:t>
      </w:r>
      <w:r w:rsidR="004D39F4" w:rsidRPr="007A04C6">
        <w:rPr>
          <w:rFonts w:asciiTheme="minorHAnsi" w:hAnsiTheme="minorHAnsi"/>
          <w:b w:val="0"/>
          <w:color w:val="002060"/>
        </w:rPr>
        <w:t xml:space="preserve">students to </w:t>
      </w:r>
      <w:r w:rsidR="007A04C6">
        <w:rPr>
          <w:rFonts w:asciiTheme="minorHAnsi" w:hAnsiTheme="minorHAnsi"/>
          <w:b w:val="0"/>
          <w:color w:val="002060"/>
        </w:rPr>
        <w:t xml:space="preserve">answer the following, giving them </w:t>
      </w:r>
      <w:r w:rsidR="007A04C6" w:rsidRPr="007A04C6">
        <w:rPr>
          <w:rFonts w:asciiTheme="minorHAnsi" w:hAnsiTheme="minorHAnsi"/>
          <w:b w:val="0"/>
          <w:color w:val="002060"/>
        </w:rPr>
        <w:t>the opportunity to introduce themselves and their background to the class</w:t>
      </w:r>
      <w:r w:rsidR="007A04C6">
        <w:rPr>
          <w:rFonts w:asciiTheme="minorHAnsi" w:hAnsiTheme="minorHAnsi"/>
          <w:b w:val="0"/>
          <w:color w:val="002060"/>
        </w:rPr>
        <w:t>:</w:t>
      </w:r>
    </w:p>
    <w:p w:rsidR="00AB7E55" w:rsidRPr="00D24CF6" w:rsidRDefault="00782009" w:rsidP="0085539E">
      <w:pPr>
        <w:pStyle w:val="Learningactivity"/>
        <w:tabs>
          <w:tab w:val="left" w:pos="1170"/>
        </w:tabs>
        <w:spacing w:before="8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AB7E55" w:rsidRPr="00D24CF6">
        <w:rPr>
          <w:rFonts w:asciiTheme="minorHAnsi" w:hAnsiTheme="minorHAnsi"/>
          <w:b w:val="0"/>
          <w:i/>
          <w:color w:val="002060"/>
        </w:rPr>
        <w:t>Name</w:t>
      </w:r>
      <w:r w:rsidR="007A04C6">
        <w:rPr>
          <w:rFonts w:asciiTheme="minorHAnsi" w:hAnsiTheme="minorHAnsi"/>
          <w:b w:val="0"/>
          <w:i/>
          <w:color w:val="002060"/>
        </w:rPr>
        <w:t xml:space="preserve"> and agency</w:t>
      </w:r>
    </w:p>
    <w:p w:rsidR="00AB7E55" w:rsidRPr="00D24CF6" w:rsidRDefault="00782009" w:rsidP="0085539E">
      <w:pPr>
        <w:pStyle w:val="Learningactivity"/>
        <w:tabs>
          <w:tab w:val="left" w:pos="1170"/>
        </w:tabs>
        <w:spacing w:before="8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7A04C6">
        <w:rPr>
          <w:rFonts w:asciiTheme="minorHAnsi" w:hAnsiTheme="minorHAnsi"/>
          <w:b w:val="0"/>
          <w:i/>
          <w:color w:val="002060"/>
        </w:rPr>
        <w:t>Sworn or c</w:t>
      </w:r>
      <w:r w:rsidR="00AB7E55" w:rsidRPr="00D24CF6">
        <w:rPr>
          <w:rFonts w:asciiTheme="minorHAnsi" w:hAnsiTheme="minorHAnsi"/>
          <w:b w:val="0"/>
          <w:i/>
          <w:color w:val="002060"/>
        </w:rPr>
        <w:t>ivilian</w:t>
      </w:r>
    </w:p>
    <w:p w:rsidR="00AB7E55" w:rsidRPr="00D24CF6" w:rsidRDefault="00782009" w:rsidP="0085539E">
      <w:pPr>
        <w:pStyle w:val="Learningactivity"/>
        <w:tabs>
          <w:tab w:val="left" w:pos="1170"/>
        </w:tabs>
        <w:spacing w:before="8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AB7E55" w:rsidRPr="00D24CF6">
        <w:rPr>
          <w:rFonts w:asciiTheme="minorHAnsi" w:hAnsiTheme="minorHAnsi"/>
          <w:b w:val="0"/>
          <w:i/>
          <w:color w:val="002060"/>
        </w:rPr>
        <w:t>E/P background and experience</w:t>
      </w:r>
    </w:p>
    <w:p w:rsidR="00AB7E55" w:rsidRPr="00D24CF6" w:rsidRDefault="00782009" w:rsidP="0085539E">
      <w:pPr>
        <w:pStyle w:val="Learningactivity"/>
        <w:tabs>
          <w:tab w:val="left" w:pos="1170"/>
        </w:tabs>
        <w:spacing w:before="8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AB7E55" w:rsidRPr="00D24CF6">
        <w:rPr>
          <w:rFonts w:asciiTheme="minorHAnsi" w:hAnsiTheme="minorHAnsi"/>
          <w:b w:val="0"/>
          <w:i/>
          <w:color w:val="002060"/>
        </w:rPr>
        <w:t>Hobbies</w:t>
      </w:r>
    </w:p>
    <w:p w:rsidR="004D39F4" w:rsidRPr="007A04C6" w:rsidRDefault="00782009" w:rsidP="0085539E">
      <w:pPr>
        <w:pStyle w:val="Learningactivity"/>
        <w:tabs>
          <w:tab w:val="left" w:pos="1170"/>
        </w:tabs>
        <w:spacing w:before="8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AB7E55" w:rsidRPr="007A04C6">
        <w:rPr>
          <w:rFonts w:asciiTheme="minorHAnsi" w:hAnsiTheme="minorHAnsi"/>
          <w:i/>
          <w:color w:val="002060"/>
        </w:rPr>
        <w:t>What do you want to gain from this class?</w:t>
      </w:r>
    </w:p>
    <w:p w:rsidR="006F3C19" w:rsidRPr="00D24CF6" w:rsidRDefault="00691417" w:rsidP="008E5E15">
      <w:pPr>
        <w:pStyle w:val="StyleBLOCKBold"/>
        <w:pBdr>
          <w:top w:val="single" w:sz="18" w:space="16" w:color="002060"/>
        </w:pBdr>
        <w:spacing w:before="320"/>
        <w:ind w:left="-86"/>
      </w:pPr>
      <w:r w:rsidRPr="00CE7851">
        <w:rPr>
          <w:rFonts w:ascii="Arial" w:hAnsi="Arial" w:cs="Arial"/>
          <w:color w:val="993300"/>
        </w:rPr>
        <w:t>►</w:t>
      </w:r>
      <w:r>
        <w:rPr>
          <w:rFonts w:ascii="Arial" w:hAnsi="Arial" w:cs="Arial"/>
          <w:color w:val="993300"/>
        </w:rPr>
        <w:t xml:space="preserve">  </w:t>
      </w:r>
      <w:r w:rsidR="006F3C19" w:rsidRPr="00D24CF6">
        <w:t xml:space="preserve">BLOCK 2: </w:t>
      </w:r>
      <w:r w:rsidR="0025494B" w:rsidRPr="00D24CF6">
        <w:t xml:space="preserve"> </w:t>
      </w:r>
      <w:r w:rsidR="006F3C19" w:rsidRPr="00D24CF6">
        <w:t>ORGANIZATIONAL CONSIDERATIONS</w:t>
      </w:r>
      <w:r w:rsidR="000F4A54" w:rsidRPr="00020669">
        <w:rPr>
          <w:b w:val="0"/>
        </w:rPr>
        <w:t xml:space="preserve"> </w:t>
      </w:r>
      <w:r w:rsidR="000F4A54" w:rsidRPr="00020669">
        <w:rPr>
          <w:rFonts w:cs="Arial"/>
          <w:b w:val="0"/>
          <w:i/>
        </w:rPr>
        <w:t>–</w:t>
      </w:r>
      <w:r w:rsidR="000F4A54" w:rsidRPr="00020669">
        <w:rPr>
          <w:b w:val="0"/>
          <w:i/>
        </w:rPr>
        <w:t xml:space="preserve"> </w:t>
      </w:r>
      <w:r w:rsidR="00682880">
        <w:rPr>
          <w:b w:val="0"/>
          <w:i/>
        </w:rPr>
        <w:t>3</w:t>
      </w:r>
      <w:r w:rsidR="002C2644">
        <w:rPr>
          <w:b w:val="0"/>
          <w:i/>
        </w:rPr>
        <w:t xml:space="preserve"> </w:t>
      </w:r>
      <w:r w:rsidR="002C2644" w:rsidRPr="00020669">
        <w:rPr>
          <w:b w:val="0"/>
          <w:i/>
        </w:rPr>
        <w:t>Hours</w:t>
      </w:r>
      <w:r w:rsidR="002C2644" w:rsidRPr="00D24CF6">
        <w:rPr>
          <w:i/>
        </w:rPr>
        <w:t xml:space="preserve"> </w:t>
      </w:r>
    </w:p>
    <w:p w:rsidR="00E47976" w:rsidRPr="00D24CF6" w:rsidRDefault="00E47976" w:rsidP="00E47976">
      <w:pPr>
        <w:pStyle w:val="Slide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Slide 7</w:t>
      </w:r>
    </w:p>
    <w:p w:rsidR="00E47976" w:rsidRPr="00D24CF6" w:rsidRDefault="00E47976" w:rsidP="00A10A1E">
      <w:pPr>
        <w:pStyle w:val="Learning"/>
        <w:ind w:left="-90"/>
      </w:pPr>
      <w:r w:rsidRPr="00D24CF6">
        <w:t>learning need</w:t>
      </w:r>
      <w:r w:rsidR="00D7534F" w:rsidRPr="00D24CF6">
        <w:t>:</w:t>
      </w:r>
    </w:p>
    <w:p w:rsidR="00E47976" w:rsidRPr="00782009" w:rsidRDefault="00E47976" w:rsidP="00782009">
      <w:pPr>
        <w:pStyle w:val="Body"/>
      </w:pPr>
      <w:r w:rsidRPr="00782009">
        <w:t>E/P personnel must understand how the E/P function fits into an organizational structure, and duties of E/P personnel must be clearly defined. Qualification standards, ongoing training, and E/P storage area hours of operation must be established. E/P personnel must recognize, report, and mitigate problems in the E/P function, and must be familiar with emergency and disaster response procedures. The importance of adequate budgets and pertinent policy and procedure development must be understood.</w:t>
      </w:r>
    </w:p>
    <w:p w:rsidR="0039125C" w:rsidRPr="00D24CF6" w:rsidRDefault="0039125C" w:rsidP="00A10A1E">
      <w:pPr>
        <w:pStyle w:val="Learning"/>
        <w:ind w:left="-90"/>
      </w:pPr>
      <w:r w:rsidRPr="00D24CF6">
        <w:t>learning objectives</w:t>
      </w:r>
      <w:r w:rsidR="00D7534F" w:rsidRPr="00D24CF6">
        <w:t>:</w:t>
      </w:r>
    </w:p>
    <w:p w:rsidR="0060033E" w:rsidRPr="00D24CF6" w:rsidRDefault="00E1555E" w:rsidP="004302BE">
      <w:pPr>
        <w:pStyle w:val="Topic"/>
      </w:pPr>
      <w:r w:rsidRPr="00D24CF6">
        <w:t>A</w:t>
      </w:r>
      <w:r w:rsidR="00BD351E" w:rsidRPr="00D24CF6">
        <w:t>.</w:t>
      </w:r>
      <w:r w:rsidR="00BD351E" w:rsidRPr="00D24CF6">
        <w:tab/>
      </w:r>
      <w:r w:rsidR="0039125C" w:rsidRPr="00D24CF6">
        <w:t>Organizational Structure</w:t>
      </w:r>
      <w:r w:rsidR="0025494B" w:rsidRPr="00D24CF6">
        <w:t xml:space="preserve"> </w:t>
      </w:r>
      <w:r w:rsidR="00E47976" w:rsidRPr="00D24CF6">
        <w:rPr>
          <w:rFonts w:cs="Arial"/>
          <w:i/>
        </w:rPr>
        <w:t xml:space="preserve">– </w:t>
      </w:r>
      <w:r w:rsidR="00E47976" w:rsidRPr="00D24CF6">
        <w:rPr>
          <w:i/>
        </w:rPr>
        <w:t>Slide 8</w:t>
      </w:r>
    </w:p>
    <w:p w:rsidR="00C13E4E" w:rsidRPr="00D24CF6" w:rsidRDefault="00BD351E" w:rsidP="008B61F4">
      <w:pPr>
        <w:pStyle w:val="List-1"/>
      </w:pPr>
      <w:r w:rsidRPr="00D24CF6">
        <w:t>1.</w:t>
      </w:r>
      <w:r w:rsidRPr="00D24CF6">
        <w:tab/>
      </w:r>
      <w:r w:rsidR="008B61F4" w:rsidRPr="00D24CF6">
        <w:t>Have a clearly defined chain of command</w:t>
      </w:r>
      <w:r w:rsidR="00AC745A" w:rsidRPr="00D24CF6">
        <w:t>. I</w:t>
      </w:r>
      <w:r w:rsidR="008B61F4" w:rsidRPr="00D24CF6">
        <w:t>dentify chain of command and assignments</w:t>
      </w:r>
    </w:p>
    <w:p w:rsidR="00C13E4E" w:rsidRPr="00D24CF6" w:rsidRDefault="00BD351E" w:rsidP="00874702">
      <w:pPr>
        <w:pStyle w:val="List-1"/>
      </w:pPr>
      <w:r w:rsidRPr="00D24CF6">
        <w:t>2.</w:t>
      </w:r>
      <w:r w:rsidRPr="00D24CF6">
        <w:tab/>
      </w:r>
      <w:r w:rsidR="008B61F4" w:rsidRPr="00D24CF6">
        <w:t xml:space="preserve">Sample </w:t>
      </w:r>
      <w:r w:rsidR="00874702" w:rsidRPr="00D24CF6">
        <w:t>O</w:t>
      </w:r>
      <w:r w:rsidR="008B61F4" w:rsidRPr="00D24CF6">
        <w:t xml:space="preserve">rganizational </w:t>
      </w:r>
      <w:r w:rsidR="00874702" w:rsidRPr="00D24CF6">
        <w:t>C</w:t>
      </w:r>
      <w:r w:rsidR="008B61F4" w:rsidRPr="00D24CF6">
        <w:t>hart</w:t>
      </w:r>
      <w:r w:rsidR="00AC745A" w:rsidRPr="00D24CF6">
        <w:rPr>
          <w:i/>
        </w:rPr>
        <w:t xml:space="preserve"> </w:t>
      </w:r>
      <w:r w:rsidR="00AC745A" w:rsidRPr="00D24CF6">
        <w:rPr>
          <w:rFonts w:cs="Arial"/>
          <w:i/>
        </w:rPr>
        <w:t xml:space="preserve">– </w:t>
      </w:r>
      <w:r w:rsidR="00AC745A" w:rsidRPr="00D24CF6">
        <w:rPr>
          <w:b/>
          <w:i/>
        </w:rPr>
        <w:t>Slide 9</w:t>
      </w:r>
    </w:p>
    <w:p w:rsidR="00AC745A" w:rsidRPr="00D24CF6" w:rsidRDefault="00BD351E" w:rsidP="003E7511">
      <w:pPr>
        <w:pStyle w:val="List-a"/>
      </w:pPr>
      <w:r w:rsidRPr="00D24CF6">
        <w:t>a.</w:t>
      </w:r>
      <w:r w:rsidRPr="00D24CF6">
        <w:tab/>
        <w:t xml:space="preserve"> </w:t>
      </w:r>
      <w:r w:rsidR="00874702" w:rsidRPr="00D24CF6">
        <w:t>E/P function should be under Support Services</w:t>
      </w:r>
      <w:r w:rsidR="002814CA" w:rsidRPr="00D24CF6">
        <w:t>:</w:t>
      </w:r>
    </w:p>
    <w:p w:rsidR="00C13E4E" w:rsidRPr="00D24CF6" w:rsidRDefault="003A2E38" w:rsidP="002313D2">
      <w:pPr>
        <w:pStyle w:val="Body"/>
        <w:spacing w:before="40"/>
        <w:ind w:left="1296"/>
        <w:rPr>
          <w:rFonts w:asciiTheme="minorHAnsi" w:eastAsia="Cambria" w:hAnsiTheme="minorHAnsi"/>
        </w:rPr>
      </w:pPr>
      <w:r w:rsidRPr="00D24CF6">
        <w:rPr>
          <w:rFonts w:asciiTheme="minorHAnsi" w:eastAsia="Cambria" w:hAnsiTheme="minorHAnsi"/>
        </w:rPr>
        <w:t xml:space="preserve">Using the sample org chart, </w:t>
      </w:r>
      <w:r w:rsidR="00AC745A" w:rsidRPr="00D24CF6">
        <w:rPr>
          <w:rFonts w:asciiTheme="minorHAnsi" w:eastAsia="Cambria" w:hAnsiTheme="minorHAnsi"/>
        </w:rPr>
        <w:t xml:space="preserve">discuss the best practice placement of the </w:t>
      </w:r>
      <w:r w:rsidRPr="00D24CF6">
        <w:rPr>
          <w:rFonts w:asciiTheme="minorHAnsi" w:eastAsia="Cambria" w:hAnsiTheme="minorHAnsi"/>
        </w:rPr>
        <w:t>E/P</w:t>
      </w:r>
      <w:r w:rsidR="00AC745A" w:rsidRPr="00D24CF6">
        <w:rPr>
          <w:rFonts w:asciiTheme="minorHAnsi" w:eastAsia="Cambria" w:hAnsiTheme="minorHAnsi"/>
        </w:rPr>
        <w:t xml:space="preserve"> function and the reason for that placement.</w:t>
      </w:r>
    </w:p>
    <w:p w:rsidR="004717D4" w:rsidRPr="00D24CF6" w:rsidRDefault="004717D4" w:rsidP="003E7511">
      <w:pPr>
        <w:pStyle w:val="List-a"/>
        <w:rPr>
          <w:i/>
          <w:color w:val="009999"/>
        </w:rPr>
      </w:pPr>
      <w:r w:rsidRPr="00D24CF6">
        <w:t>b.</w:t>
      </w:r>
      <w:r w:rsidRPr="00D24CF6">
        <w:tab/>
        <w:t xml:space="preserve"> </w:t>
      </w:r>
      <w:r w:rsidR="00874702" w:rsidRPr="00D24CF6">
        <w:t>Eliminate any potential conflict of interest issues</w:t>
      </w:r>
      <w:r w:rsidR="00AC745A" w:rsidRPr="00D24CF6">
        <w:t>:</w:t>
      </w:r>
      <w:r w:rsidR="00874702" w:rsidRPr="00D24CF6">
        <w:br/>
      </w:r>
      <w:r w:rsidR="00874702" w:rsidRPr="00D24CF6">
        <w:rPr>
          <w:b/>
          <w:i/>
          <w:color w:val="009999"/>
        </w:rPr>
        <w:t>Slide 10</w:t>
      </w:r>
      <w:r w:rsidR="00AC745A" w:rsidRPr="00D24CF6">
        <w:rPr>
          <w:i/>
          <w:color w:val="009999"/>
        </w:rPr>
        <w:br/>
      </w:r>
      <w:r w:rsidR="00874702" w:rsidRPr="00D24CF6">
        <w:rPr>
          <w:b/>
          <w:caps/>
          <w:color w:val="009999"/>
          <w:u w:val="single"/>
        </w:rPr>
        <w:t>Video</w:t>
      </w:r>
      <w:r w:rsidR="00AC745A" w:rsidRPr="00D24CF6">
        <w:rPr>
          <w:color w:val="009999"/>
        </w:rPr>
        <w:t xml:space="preserve">: </w:t>
      </w:r>
      <w:r w:rsidR="00AC745A" w:rsidRPr="00D24CF6">
        <w:rPr>
          <w:i/>
          <w:color w:val="009999"/>
        </w:rPr>
        <w:t xml:space="preserve"> </w:t>
      </w:r>
      <w:r w:rsidR="00874702" w:rsidRPr="0070174B">
        <w:rPr>
          <w:b/>
          <w:i/>
          <w:color w:val="009999"/>
        </w:rPr>
        <w:t>Police Officer Charged with Stealing Drugs</w:t>
      </w:r>
      <w:r w:rsidR="00E12C41" w:rsidRPr="00D24CF6">
        <w:rPr>
          <w:i/>
          <w:color w:val="009999"/>
        </w:rPr>
        <w:t xml:space="preserve"> (1 min 24 sec)</w:t>
      </w:r>
    </w:p>
    <w:p w:rsidR="004717D4" w:rsidRPr="00D24CF6" w:rsidRDefault="004717D4" w:rsidP="003E7511">
      <w:pPr>
        <w:pStyle w:val="List-a"/>
      </w:pPr>
      <w:r w:rsidRPr="00D24CF6">
        <w:t>c.</w:t>
      </w:r>
      <w:r w:rsidRPr="00D24CF6">
        <w:tab/>
        <w:t>Conflict of Interest discussion:</w:t>
      </w:r>
    </w:p>
    <w:p w:rsidR="004717D4" w:rsidRDefault="004717D4" w:rsidP="002313D2">
      <w:pPr>
        <w:pStyle w:val="Body"/>
        <w:spacing w:before="40"/>
        <w:ind w:left="1296"/>
        <w:rPr>
          <w:rFonts w:asciiTheme="minorHAnsi" w:hAnsiTheme="minorHAnsi"/>
        </w:rPr>
      </w:pPr>
      <w:r w:rsidRPr="00D24CF6">
        <w:rPr>
          <w:rFonts w:asciiTheme="minorHAnsi" w:hAnsiTheme="minorHAnsi"/>
        </w:rPr>
        <w:t>Provide students with real-life examples of a conflict of interest story (e.g., Rafael Perez and the Rampart Scandal) or current scandal involving an E/P function).</w:t>
      </w:r>
      <w:r w:rsidR="006C3E84">
        <w:rPr>
          <w:rFonts w:asciiTheme="minorHAnsi" w:hAnsiTheme="minorHAnsi"/>
        </w:rPr>
        <w:br/>
      </w:r>
    </w:p>
    <w:p w:rsidR="0085539E" w:rsidRPr="00D24CF6" w:rsidRDefault="0085539E" w:rsidP="002313D2">
      <w:pPr>
        <w:pStyle w:val="Body"/>
        <w:spacing w:before="40"/>
        <w:ind w:left="1296"/>
        <w:rPr>
          <w:rFonts w:asciiTheme="minorHAnsi" w:hAnsiTheme="minorHAnsi"/>
        </w:rPr>
      </w:pPr>
    </w:p>
    <w:p w:rsidR="004717D4" w:rsidRPr="00D24CF6" w:rsidRDefault="00E1555E" w:rsidP="004302BE">
      <w:pPr>
        <w:pStyle w:val="Topic"/>
      </w:pPr>
      <w:r w:rsidRPr="00D24CF6">
        <w:lastRenderedPageBreak/>
        <w:t>B</w:t>
      </w:r>
      <w:r w:rsidR="004302BE" w:rsidRPr="00D24CF6">
        <w:t>.</w:t>
      </w:r>
      <w:r w:rsidR="004302BE" w:rsidRPr="00D24CF6">
        <w:tab/>
        <w:t xml:space="preserve">Personnel Assignment, Staffing, and Training </w:t>
      </w:r>
      <w:r w:rsidR="004302BE" w:rsidRPr="00D24CF6">
        <w:rPr>
          <w:rFonts w:cs="Arial"/>
          <w:i/>
        </w:rPr>
        <w:t xml:space="preserve">– </w:t>
      </w:r>
      <w:r w:rsidR="004302BE" w:rsidRPr="00D24CF6">
        <w:rPr>
          <w:i/>
        </w:rPr>
        <w:t>Slide 11</w:t>
      </w:r>
    </w:p>
    <w:p w:rsidR="00800ED3" w:rsidRPr="00D24CF6" w:rsidRDefault="00800ED3" w:rsidP="00800ED3">
      <w:pPr>
        <w:pStyle w:val="Learningactivity"/>
        <w:rPr>
          <w:rFonts w:asciiTheme="minorHAnsi" w:hAnsiTheme="minorHAnsi"/>
          <w:i/>
        </w:rPr>
      </w:pPr>
      <w:r w:rsidRPr="00D24CF6">
        <w:rPr>
          <w:rFonts w:asciiTheme="minorHAnsi" w:hAnsiTheme="minorHAnsi"/>
          <w:i/>
        </w:rPr>
        <w:t xml:space="preserve">Slide </w:t>
      </w:r>
      <w:r>
        <w:rPr>
          <w:rFonts w:asciiTheme="minorHAnsi" w:hAnsiTheme="minorHAnsi"/>
          <w:i/>
        </w:rPr>
        <w:t>11</w:t>
      </w:r>
    </w:p>
    <w:p w:rsidR="002814CA" w:rsidRPr="00D24CF6" w:rsidRDefault="002814CA" w:rsidP="00800ED3">
      <w:pPr>
        <w:pStyle w:val="Learningactivity"/>
        <w:spacing w:before="40"/>
        <w:rPr>
          <w:rFonts w:asciiTheme="minorHAnsi" w:hAnsiTheme="minorHAnsi"/>
          <w:i/>
        </w:rPr>
      </w:pPr>
      <w:r w:rsidRPr="00D24CF6">
        <w:rPr>
          <w:rFonts w:asciiTheme="minorHAnsi" w:hAnsiTheme="minorHAnsi"/>
          <w:u w:val="single"/>
        </w:rPr>
        <w:t>LEARNING ACTIVITY 2</w:t>
      </w:r>
      <w:r w:rsidR="006C3E84">
        <w:rPr>
          <w:rFonts w:asciiTheme="minorHAnsi" w:hAnsiTheme="minorHAnsi"/>
          <w:u w:val="single"/>
        </w:rPr>
        <w:t>.1</w:t>
      </w:r>
      <w:r w:rsidR="00E1555E" w:rsidRPr="00D24CF6">
        <w:rPr>
          <w:rFonts w:asciiTheme="minorHAnsi" w:hAnsiTheme="minorHAnsi"/>
        </w:rPr>
        <w:br/>
      </w:r>
      <w:r w:rsidRPr="00D24CF6">
        <w:rPr>
          <w:rFonts w:asciiTheme="minorHAnsi" w:hAnsiTheme="minorHAnsi"/>
          <w:i/>
        </w:rPr>
        <w:t>Staffing</w:t>
      </w:r>
      <w:r w:rsidR="00CD0D4C">
        <w:rPr>
          <w:rFonts w:asciiTheme="minorHAnsi" w:hAnsiTheme="minorHAnsi"/>
          <w:i/>
        </w:rPr>
        <w:t xml:space="preserve"> Considerations</w:t>
      </w:r>
      <w:r w:rsidR="00E1555E" w:rsidRPr="00D24CF6">
        <w:rPr>
          <w:rFonts w:asciiTheme="minorHAnsi" w:hAnsiTheme="minorHAnsi"/>
          <w:i/>
        </w:rPr>
        <w:t xml:space="preserve"> </w:t>
      </w:r>
      <w:r w:rsidR="00E1555E" w:rsidRPr="0070174B">
        <w:rPr>
          <w:rFonts w:asciiTheme="minorHAnsi" w:hAnsiTheme="minorHAnsi"/>
          <w:b w:val="0"/>
          <w:i/>
        </w:rPr>
        <w:t>(</w:t>
      </w:r>
      <w:r w:rsidR="00A17388">
        <w:rPr>
          <w:rFonts w:asciiTheme="minorHAnsi" w:hAnsiTheme="minorHAnsi"/>
          <w:b w:val="0"/>
          <w:i/>
        </w:rPr>
        <w:t>1</w:t>
      </w:r>
      <w:r w:rsidR="00E12C41" w:rsidRPr="0070174B">
        <w:rPr>
          <w:rFonts w:asciiTheme="minorHAnsi" w:hAnsiTheme="minorHAnsi"/>
          <w:b w:val="0"/>
          <w:i/>
        </w:rPr>
        <w:t>5 min)</w:t>
      </w:r>
    </w:p>
    <w:p w:rsidR="004D39F4" w:rsidRPr="00D24CF6" w:rsidRDefault="004D39F4" w:rsidP="004D39F4">
      <w:pPr>
        <w:pStyle w:val="Learningactivity"/>
        <w:rPr>
          <w:rFonts w:asciiTheme="minorHAnsi" w:hAnsiTheme="minorHAnsi"/>
          <w:b w:val="0"/>
          <w:i/>
          <w:color w:val="002060"/>
        </w:rPr>
      </w:pPr>
      <w:r w:rsidRPr="00D24CF6">
        <w:rPr>
          <w:rFonts w:asciiTheme="minorHAnsi" w:hAnsiTheme="minorHAnsi"/>
        </w:rPr>
        <w:t xml:space="preserve">Instructions:  </w:t>
      </w:r>
      <w:r w:rsidRPr="00D24CF6">
        <w:rPr>
          <w:rFonts w:asciiTheme="minorHAnsi" w:hAnsiTheme="minorHAnsi"/>
          <w:b w:val="0"/>
          <w:i/>
          <w:color w:val="002060"/>
        </w:rPr>
        <w:t xml:space="preserve">Break into </w:t>
      </w:r>
      <w:r w:rsidRPr="00C4289B">
        <w:rPr>
          <w:rFonts w:asciiTheme="minorHAnsi" w:hAnsiTheme="minorHAnsi"/>
          <w:bCs/>
          <w:i/>
          <w:color w:val="002060"/>
        </w:rPr>
        <w:t>two</w:t>
      </w:r>
      <w:r w:rsidRPr="00D24CF6">
        <w:rPr>
          <w:rFonts w:asciiTheme="minorHAnsi" w:hAnsiTheme="minorHAnsi"/>
          <w:b w:val="0"/>
          <w:i/>
          <w:color w:val="002060"/>
        </w:rPr>
        <w:t xml:space="preserve"> groups to identify considerations for staffing E/P rooms. Students will discuss and list items on easel pads and present their findings.</w:t>
      </w:r>
      <w:r w:rsidR="002313D2" w:rsidRPr="00D24CF6">
        <w:rPr>
          <w:rFonts w:asciiTheme="minorHAnsi" w:hAnsiTheme="minorHAnsi"/>
          <w:b w:val="0"/>
          <w:i/>
          <w:color w:val="002060"/>
        </w:rPr>
        <w:t xml:space="preserve"> </w:t>
      </w:r>
      <w:r w:rsidRPr="00D24CF6">
        <w:rPr>
          <w:rFonts w:asciiTheme="minorHAnsi" w:hAnsiTheme="minorHAnsi"/>
          <w:b w:val="0"/>
          <w:i/>
          <w:color w:val="002060"/>
        </w:rPr>
        <w:t>Instructor will generate discussion to consider the following:</w:t>
      </w:r>
    </w:p>
    <w:p w:rsidR="004D39F4" w:rsidRPr="00AC38A4" w:rsidRDefault="004D39F4" w:rsidP="00AE50C8">
      <w:pPr>
        <w:pStyle w:val="Learningactivity"/>
        <w:numPr>
          <w:ilvl w:val="1"/>
          <w:numId w:val="2"/>
        </w:numPr>
        <w:tabs>
          <w:tab w:val="left" w:pos="4320"/>
          <w:tab w:val="left" w:pos="4590"/>
        </w:tabs>
        <w:spacing w:before="40"/>
        <w:ind w:left="1181" w:hanging="274"/>
        <w:rPr>
          <w:rFonts w:asciiTheme="minorHAnsi" w:hAnsiTheme="minorHAnsi"/>
          <w:b w:val="0"/>
          <w:i/>
          <w:color w:val="002060"/>
        </w:rPr>
      </w:pPr>
      <w:r w:rsidRPr="00D24CF6">
        <w:rPr>
          <w:rFonts w:asciiTheme="minorHAnsi" w:hAnsiTheme="minorHAnsi"/>
          <w:b w:val="0"/>
          <w:i/>
          <w:color w:val="002060"/>
        </w:rPr>
        <w:t>Agency size</w:t>
      </w:r>
      <w:r w:rsidRPr="00D24CF6">
        <w:rPr>
          <w:rFonts w:asciiTheme="minorHAnsi" w:hAnsiTheme="minorHAnsi"/>
          <w:b w:val="0"/>
          <w:i/>
          <w:color w:val="002060"/>
        </w:rPr>
        <w:tab/>
      </w:r>
      <w:r w:rsidR="00F35008" w:rsidRPr="00D24CF6">
        <w:rPr>
          <w:rFonts w:asciiTheme="minorHAnsi" w:hAnsiTheme="minorHAnsi"/>
          <w:b w:val="0"/>
          <w:i/>
          <w:color w:val="002060"/>
          <w:sz w:val="16"/>
          <w:szCs w:val="16"/>
        </w:rPr>
        <w:sym w:font="Wingdings" w:char="F09F"/>
      </w:r>
      <w:r w:rsidR="00F35008" w:rsidRPr="00D24CF6">
        <w:rPr>
          <w:rFonts w:asciiTheme="minorHAnsi" w:hAnsiTheme="minorHAnsi"/>
          <w:b w:val="0"/>
          <w:i/>
          <w:color w:val="002060"/>
        </w:rPr>
        <w:tab/>
      </w:r>
      <w:r w:rsidRPr="00D24CF6">
        <w:rPr>
          <w:rFonts w:asciiTheme="minorHAnsi" w:hAnsiTheme="minorHAnsi"/>
          <w:b w:val="0"/>
          <w:i/>
          <w:color w:val="002060"/>
        </w:rPr>
        <w:t>Compliance w/ packaging/bookkeeping standards</w:t>
      </w:r>
    </w:p>
    <w:p w:rsidR="004D39F4" w:rsidRPr="00AC38A4" w:rsidRDefault="004D39F4" w:rsidP="00AE50C8">
      <w:pPr>
        <w:pStyle w:val="Learningactivity"/>
        <w:numPr>
          <w:ilvl w:val="1"/>
          <w:numId w:val="2"/>
        </w:numPr>
        <w:tabs>
          <w:tab w:val="left" w:pos="4320"/>
          <w:tab w:val="left" w:pos="4590"/>
        </w:tabs>
        <w:spacing w:before="40"/>
        <w:ind w:left="1181" w:hanging="274"/>
        <w:rPr>
          <w:rFonts w:asciiTheme="minorHAnsi" w:hAnsiTheme="minorHAnsi"/>
          <w:b w:val="0"/>
          <w:i/>
          <w:color w:val="002060"/>
        </w:rPr>
      </w:pPr>
      <w:r w:rsidRPr="00D24CF6">
        <w:rPr>
          <w:rFonts w:asciiTheme="minorHAnsi" w:hAnsiTheme="minorHAnsi"/>
          <w:b w:val="0"/>
          <w:i/>
          <w:color w:val="002060"/>
        </w:rPr>
        <w:t>Size of inventory</w:t>
      </w:r>
      <w:r w:rsidRPr="00D24CF6">
        <w:rPr>
          <w:rFonts w:asciiTheme="minorHAnsi" w:hAnsiTheme="minorHAnsi"/>
          <w:b w:val="0"/>
          <w:i/>
          <w:color w:val="002060"/>
        </w:rPr>
        <w:tab/>
      </w:r>
      <w:r w:rsidR="00F35008" w:rsidRPr="00D24CF6">
        <w:rPr>
          <w:rFonts w:asciiTheme="minorHAnsi" w:hAnsiTheme="minorHAnsi"/>
          <w:b w:val="0"/>
          <w:i/>
          <w:color w:val="002060"/>
          <w:sz w:val="16"/>
          <w:szCs w:val="16"/>
        </w:rPr>
        <w:sym w:font="Wingdings" w:char="F09F"/>
      </w:r>
      <w:r w:rsidR="00F35008" w:rsidRPr="00D24CF6">
        <w:rPr>
          <w:rFonts w:asciiTheme="minorHAnsi" w:hAnsiTheme="minorHAnsi"/>
          <w:b w:val="0"/>
          <w:i/>
          <w:color w:val="002060"/>
        </w:rPr>
        <w:tab/>
      </w:r>
      <w:r w:rsidRPr="00D24CF6">
        <w:rPr>
          <w:rFonts w:asciiTheme="minorHAnsi" w:hAnsiTheme="minorHAnsi"/>
          <w:b w:val="0"/>
          <w:i/>
          <w:color w:val="002060"/>
        </w:rPr>
        <w:t>Documentation and processing</w:t>
      </w:r>
    </w:p>
    <w:p w:rsidR="00AB7E55" w:rsidRPr="00D24CF6" w:rsidRDefault="00AB7E55" w:rsidP="00AE50C8">
      <w:pPr>
        <w:pStyle w:val="Learningactivity"/>
        <w:numPr>
          <w:ilvl w:val="1"/>
          <w:numId w:val="2"/>
        </w:numPr>
        <w:tabs>
          <w:tab w:val="left" w:pos="4320"/>
          <w:tab w:val="left" w:pos="4590"/>
        </w:tabs>
        <w:spacing w:before="40"/>
        <w:ind w:left="1181" w:hanging="274"/>
        <w:rPr>
          <w:rFonts w:asciiTheme="minorHAnsi" w:hAnsiTheme="minorHAnsi"/>
          <w:b w:val="0"/>
          <w:i/>
          <w:color w:val="002060"/>
        </w:rPr>
      </w:pPr>
      <w:r w:rsidRPr="00D24CF6">
        <w:rPr>
          <w:rFonts w:asciiTheme="minorHAnsi" w:hAnsiTheme="minorHAnsi"/>
          <w:b w:val="0"/>
          <w:i/>
          <w:color w:val="002060"/>
        </w:rPr>
        <w:t>Size of property room</w:t>
      </w:r>
      <w:r w:rsidRPr="00D24CF6">
        <w:rPr>
          <w:rFonts w:asciiTheme="minorHAnsi" w:hAnsiTheme="minorHAnsi"/>
          <w:b w:val="0"/>
          <w:i/>
          <w:color w:val="002060"/>
        </w:rPr>
        <w:tab/>
      </w:r>
      <w:r w:rsidR="00F35008" w:rsidRPr="00D24CF6">
        <w:rPr>
          <w:rFonts w:asciiTheme="minorHAnsi" w:hAnsiTheme="minorHAnsi"/>
          <w:b w:val="0"/>
          <w:i/>
          <w:color w:val="002060"/>
          <w:sz w:val="16"/>
          <w:szCs w:val="16"/>
        </w:rPr>
        <w:sym w:font="Wingdings" w:char="F09F"/>
      </w:r>
      <w:r w:rsidR="00F35008" w:rsidRPr="00D24CF6">
        <w:rPr>
          <w:rFonts w:asciiTheme="minorHAnsi" w:hAnsiTheme="minorHAnsi"/>
          <w:b w:val="0"/>
          <w:i/>
          <w:color w:val="002060"/>
        </w:rPr>
        <w:tab/>
      </w:r>
      <w:r w:rsidRPr="00D24CF6">
        <w:rPr>
          <w:rFonts w:asciiTheme="minorHAnsi" w:hAnsiTheme="minorHAnsi"/>
          <w:b w:val="0"/>
          <w:i/>
          <w:color w:val="002060"/>
        </w:rPr>
        <w:t>Other responsibilities</w:t>
      </w:r>
    </w:p>
    <w:p w:rsidR="00AB7E55" w:rsidRPr="00D24CF6" w:rsidRDefault="00AB7E55" w:rsidP="00AE50C8">
      <w:pPr>
        <w:pStyle w:val="Learningactivity"/>
        <w:numPr>
          <w:ilvl w:val="1"/>
          <w:numId w:val="2"/>
        </w:numPr>
        <w:tabs>
          <w:tab w:val="left" w:pos="4320"/>
          <w:tab w:val="left" w:pos="4590"/>
        </w:tabs>
        <w:spacing w:before="40"/>
        <w:ind w:left="1181" w:hanging="274"/>
        <w:rPr>
          <w:rFonts w:asciiTheme="minorHAnsi" w:hAnsiTheme="minorHAnsi"/>
          <w:b w:val="0"/>
          <w:i/>
          <w:color w:val="002060"/>
        </w:rPr>
      </w:pPr>
      <w:r w:rsidRPr="00D24CF6">
        <w:rPr>
          <w:rFonts w:asciiTheme="minorHAnsi" w:hAnsiTheme="minorHAnsi"/>
          <w:b w:val="0"/>
          <w:i/>
          <w:color w:val="002060"/>
        </w:rPr>
        <w:t>Technology utilized</w:t>
      </w:r>
      <w:r w:rsidRPr="00D24CF6">
        <w:rPr>
          <w:rFonts w:asciiTheme="minorHAnsi" w:hAnsiTheme="minorHAnsi"/>
          <w:b w:val="0"/>
          <w:i/>
          <w:color w:val="002060"/>
        </w:rPr>
        <w:tab/>
      </w:r>
      <w:r w:rsidR="00F35008" w:rsidRPr="00D24CF6">
        <w:rPr>
          <w:rFonts w:asciiTheme="minorHAnsi" w:hAnsiTheme="minorHAnsi"/>
          <w:b w:val="0"/>
          <w:i/>
          <w:color w:val="002060"/>
          <w:sz w:val="16"/>
          <w:szCs w:val="16"/>
        </w:rPr>
        <w:sym w:font="Wingdings" w:char="F09F"/>
      </w:r>
      <w:r w:rsidR="00F35008" w:rsidRPr="00D24CF6">
        <w:rPr>
          <w:rFonts w:asciiTheme="minorHAnsi" w:hAnsiTheme="minorHAnsi"/>
          <w:b w:val="0"/>
          <w:i/>
          <w:color w:val="002060"/>
        </w:rPr>
        <w:tab/>
      </w:r>
      <w:r w:rsidRPr="00D24CF6">
        <w:rPr>
          <w:rFonts w:asciiTheme="minorHAnsi" w:hAnsiTheme="minorHAnsi"/>
          <w:b w:val="0"/>
          <w:i/>
          <w:color w:val="002060"/>
        </w:rPr>
        <w:t>Distance covered to dispose of evidence</w:t>
      </w:r>
    </w:p>
    <w:p w:rsidR="00AB7E55" w:rsidRPr="00D24CF6" w:rsidRDefault="00AB7E55" w:rsidP="00AE50C8">
      <w:pPr>
        <w:pStyle w:val="Learningactivity"/>
        <w:numPr>
          <w:ilvl w:val="1"/>
          <w:numId w:val="2"/>
        </w:numPr>
        <w:tabs>
          <w:tab w:val="left" w:pos="4320"/>
          <w:tab w:val="left" w:pos="4590"/>
        </w:tabs>
        <w:spacing w:before="40"/>
        <w:ind w:left="1181" w:hanging="274"/>
        <w:rPr>
          <w:rFonts w:asciiTheme="minorHAnsi" w:hAnsiTheme="minorHAnsi"/>
          <w:b w:val="0"/>
          <w:i/>
          <w:color w:val="002060"/>
        </w:rPr>
      </w:pPr>
      <w:r w:rsidRPr="00D24CF6">
        <w:rPr>
          <w:rFonts w:asciiTheme="minorHAnsi" w:hAnsiTheme="minorHAnsi"/>
          <w:b w:val="0"/>
          <w:i/>
          <w:color w:val="002060"/>
        </w:rPr>
        <w:t>Purging efficiency</w:t>
      </w:r>
      <w:r w:rsidRPr="00D24CF6">
        <w:rPr>
          <w:rFonts w:asciiTheme="minorHAnsi" w:hAnsiTheme="minorHAnsi"/>
          <w:b w:val="0"/>
          <w:i/>
          <w:color w:val="002060"/>
        </w:rPr>
        <w:tab/>
      </w:r>
      <w:r w:rsidR="00F35008" w:rsidRPr="00D24CF6">
        <w:rPr>
          <w:rFonts w:asciiTheme="minorHAnsi" w:hAnsiTheme="minorHAnsi"/>
          <w:b w:val="0"/>
          <w:i/>
          <w:color w:val="002060"/>
          <w:sz w:val="16"/>
          <w:szCs w:val="16"/>
        </w:rPr>
        <w:sym w:font="Wingdings" w:char="F09F"/>
      </w:r>
      <w:r w:rsidR="00F35008" w:rsidRPr="00D24CF6">
        <w:rPr>
          <w:rFonts w:asciiTheme="minorHAnsi" w:hAnsiTheme="minorHAnsi"/>
          <w:b w:val="0"/>
          <w:i/>
          <w:color w:val="002060"/>
        </w:rPr>
        <w:tab/>
      </w:r>
      <w:r w:rsidRPr="00D24CF6">
        <w:rPr>
          <w:rFonts w:asciiTheme="minorHAnsi" w:hAnsiTheme="minorHAnsi"/>
          <w:b w:val="0"/>
          <w:i/>
          <w:color w:val="002060"/>
        </w:rPr>
        <w:t>Other considerations?</w:t>
      </w:r>
    </w:p>
    <w:p w:rsidR="006C3E84" w:rsidRPr="006C3E84" w:rsidRDefault="006C3E84" w:rsidP="00AE50C8">
      <w:pPr>
        <w:pStyle w:val="Learningactivity"/>
        <w:numPr>
          <w:ilvl w:val="1"/>
          <w:numId w:val="2"/>
        </w:numPr>
        <w:tabs>
          <w:tab w:val="left" w:pos="4320"/>
          <w:tab w:val="left" w:pos="4590"/>
        </w:tabs>
        <w:spacing w:before="40"/>
        <w:ind w:left="1181" w:hanging="274"/>
        <w:rPr>
          <w:rFonts w:asciiTheme="minorHAnsi" w:hAnsiTheme="minorHAnsi"/>
          <w:b w:val="0"/>
          <w:i/>
          <w:color w:val="002060"/>
        </w:rPr>
      </w:pPr>
      <w:r>
        <w:rPr>
          <w:rFonts w:asciiTheme="minorHAnsi" w:hAnsiTheme="minorHAnsi"/>
          <w:b w:val="0"/>
          <w:i/>
          <w:color w:val="002060"/>
        </w:rPr>
        <w:t>Property review/release</w:t>
      </w:r>
    </w:p>
    <w:p w:rsidR="006C3E84" w:rsidRPr="00800ED3" w:rsidRDefault="006C3E84" w:rsidP="006C3E84">
      <w:pPr>
        <w:pStyle w:val="Learningactivity"/>
        <w:tabs>
          <w:tab w:val="left" w:pos="4320"/>
          <w:tab w:val="left" w:pos="4590"/>
        </w:tabs>
        <w:spacing w:before="120"/>
        <w:rPr>
          <w:rFonts w:asciiTheme="minorHAnsi" w:hAnsiTheme="minorHAnsi"/>
          <w:i/>
        </w:rPr>
      </w:pPr>
      <w:r w:rsidRPr="00800ED3">
        <w:rPr>
          <w:rFonts w:asciiTheme="minorHAnsi" w:hAnsiTheme="minorHAnsi"/>
          <w:i/>
        </w:rPr>
        <w:t>Also see Additional Considerations listed in notes.</w:t>
      </w:r>
    </w:p>
    <w:p w:rsidR="00F35008" w:rsidRPr="00D24CF6" w:rsidRDefault="00F35008" w:rsidP="00D24CF6">
      <w:pPr>
        <w:pStyle w:val="Activityborder"/>
      </w:pPr>
    </w:p>
    <w:p w:rsidR="004302BE" w:rsidRPr="00D24CF6" w:rsidRDefault="004302BE" w:rsidP="00F35008">
      <w:pPr>
        <w:pStyle w:val="List-1"/>
        <w:spacing w:before="0"/>
      </w:pPr>
      <w:r w:rsidRPr="00D24CF6">
        <w:t>1.</w:t>
      </w:r>
      <w:r w:rsidRPr="00D24CF6">
        <w:tab/>
        <w:t>Identify the Evidence/Property Manager (EPM) and make this position a mid-level management position.</w:t>
      </w:r>
    </w:p>
    <w:p w:rsidR="004302BE" w:rsidRPr="00D24CF6" w:rsidRDefault="004302BE" w:rsidP="004302BE">
      <w:pPr>
        <w:pStyle w:val="List-1"/>
      </w:pPr>
      <w:r w:rsidRPr="00D24CF6">
        <w:t>2.</w:t>
      </w:r>
      <w:r w:rsidRPr="00D24CF6">
        <w:tab/>
        <w:t>Clearly outline the desired qualifications to meet the needs of the department.</w:t>
      </w:r>
    </w:p>
    <w:p w:rsidR="004302BE" w:rsidRPr="00D24CF6" w:rsidRDefault="004302BE" w:rsidP="004302BE">
      <w:pPr>
        <w:pStyle w:val="List-1"/>
      </w:pPr>
      <w:r w:rsidRPr="00D24CF6">
        <w:t>3.</w:t>
      </w:r>
      <w:r w:rsidRPr="00D24CF6">
        <w:tab/>
        <w:t>Establish adequate staffing for E/P function:</w:t>
      </w:r>
    </w:p>
    <w:p w:rsidR="004302BE" w:rsidRPr="00D24CF6" w:rsidRDefault="004302BE" w:rsidP="003E7511">
      <w:pPr>
        <w:pStyle w:val="List-a"/>
      </w:pPr>
      <w:r w:rsidRPr="00D24CF6">
        <w:t>a.</w:t>
      </w:r>
      <w:r w:rsidRPr="00D24CF6">
        <w:tab/>
        <w:t xml:space="preserve"> Clearly define job description</w:t>
      </w:r>
    </w:p>
    <w:p w:rsidR="004302BE" w:rsidRPr="00D24CF6" w:rsidRDefault="004302BE" w:rsidP="003E7511">
      <w:pPr>
        <w:pStyle w:val="List-a"/>
      </w:pPr>
      <w:r w:rsidRPr="00D24CF6">
        <w:t>b.</w:t>
      </w:r>
      <w:r w:rsidRPr="00D24CF6">
        <w:tab/>
        <w:t xml:space="preserve"> Position should be permanent (not routinely rotated)</w:t>
      </w:r>
    </w:p>
    <w:p w:rsidR="004302BE" w:rsidRPr="00D24CF6" w:rsidRDefault="004302BE" w:rsidP="003E7511">
      <w:pPr>
        <w:pStyle w:val="List-a"/>
      </w:pPr>
      <w:r w:rsidRPr="00D24CF6">
        <w:t>c.</w:t>
      </w:r>
      <w:r w:rsidRPr="00D24CF6">
        <w:tab/>
        <w:t xml:space="preserve"> Remove ancillary duties which are not part of the E/P function</w:t>
      </w:r>
    </w:p>
    <w:p w:rsidR="004302BE" w:rsidRPr="00D24CF6" w:rsidRDefault="004302BE" w:rsidP="004302BE">
      <w:pPr>
        <w:pStyle w:val="List-1"/>
      </w:pPr>
      <w:r w:rsidRPr="00D24CF6">
        <w:t>4.</w:t>
      </w:r>
      <w:r w:rsidRPr="00D24CF6">
        <w:tab/>
        <w:t>Ensure all personnel receive necessary training to remain current on best practices, statutes, and regulations.</w:t>
      </w:r>
    </w:p>
    <w:p w:rsidR="004302BE" w:rsidRPr="00D24CF6" w:rsidRDefault="004302BE" w:rsidP="004302BE">
      <w:pPr>
        <w:pStyle w:val="List-1"/>
      </w:pPr>
      <w:r w:rsidRPr="00D24CF6">
        <w:t>5.</w:t>
      </w:r>
      <w:r w:rsidRPr="00D24CF6">
        <w:tab/>
        <w:t>Review recommended training options:</w:t>
      </w:r>
    </w:p>
    <w:p w:rsidR="004302BE" w:rsidRPr="00D24CF6" w:rsidRDefault="004302BE" w:rsidP="003E7511">
      <w:pPr>
        <w:pStyle w:val="List-a"/>
      </w:pPr>
      <w:r w:rsidRPr="00D24CF6">
        <w:t>a.</w:t>
      </w:r>
      <w:r w:rsidRPr="00D24CF6">
        <w:tab/>
        <w:t>FEMA IS-5 “Hazardous Material Awareness Training”</w:t>
      </w:r>
      <w:r w:rsidRPr="00D24CF6">
        <w:br/>
        <w:t>http://training.fema.gov/emiweb/is/is51st.asp (10 hours online)</w:t>
      </w:r>
    </w:p>
    <w:p w:rsidR="004302BE" w:rsidRPr="00D24CF6" w:rsidRDefault="004302BE" w:rsidP="003E7511">
      <w:pPr>
        <w:pStyle w:val="List-a"/>
      </w:pPr>
      <w:r w:rsidRPr="00D24CF6">
        <w:t>b.</w:t>
      </w:r>
      <w:r w:rsidRPr="00D24CF6">
        <w:tab/>
        <w:t xml:space="preserve"> POST Evidence/Property Management Course (32 hours classroom)</w:t>
      </w:r>
    </w:p>
    <w:p w:rsidR="004717D4" w:rsidRPr="00D24CF6" w:rsidRDefault="004302BE" w:rsidP="003E7511">
      <w:pPr>
        <w:pStyle w:val="List-a"/>
      </w:pPr>
      <w:r w:rsidRPr="00D24CF6">
        <w:t>c.</w:t>
      </w:r>
      <w:r w:rsidRPr="00D24CF6">
        <w:tab/>
        <w:t xml:space="preserve"> IAPE/CAPE Courses</w:t>
      </w:r>
    </w:p>
    <w:p w:rsidR="00613444" w:rsidRPr="00D24CF6" w:rsidRDefault="00E1555E" w:rsidP="00E1555E">
      <w:pPr>
        <w:pStyle w:val="Topic"/>
        <w:rPr>
          <w:i/>
        </w:rPr>
      </w:pPr>
      <w:r w:rsidRPr="00D24CF6">
        <w:t>C</w:t>
      </w:r>
      <w:r w:rsidR="00613444" w:rsidRPr="00D24CF6">
        <w:tab/>
        <w:t xml:space="preserve">Facility Access / Hours of Operation </w:t>
      </w:r>
      <w:r w:rsidR="00613444" w:rsidRPr="00D24CF6">
        <w:rPr>
          <w:rFonts w:cs="Arial"/>
          <w:i/>
        </w:rPr>
        <w:t xml:space="preserve">– </w:t>
      </w:r>
      <w:r w:rsidR="00613444" w:rsidRPr="00D24CF6">
        <w:rPr>
          <w:i/>
        </w:rPr>
        <w:t>Slide 12</w:t>
      </w:r>
    </w:p>
    <w:p w:rsidR="00B94494" w:rsidRPr="00D24CF6" w:rsidRDefault="00B94494" w:rsidP="00B94494">
      <w:pPr>
        <w:pStyle w:val="List-1"/>
        <w:rPr>
          <w:rFonts w:eastAsia="Cambria"/>
        </w:rPr>
      </w:pPr>
      <w:r w:rsidRPr="00D24CF6">
        <w:t>1.</w:t>
      </w:r>
      <w:r w:rsidRPr="00D24CF6">
        <w:tab/>
      </w:r>
      <w:r w:rsidRPr="00D24CF6">
        <w:rPr>
          <w:rFonts w:eastAsia="Cambria"/>
        </w:rPr>
        <w:t>Restrict access to your facility and track key control:</w:t>
      </w:r>
    </w:p>
    <w:p w:rsidR="00B94494" w:rsidRPr="00D24CF6" w:rsidRDefault="00B94494" w:rsidP="003E7511">
      <w:pPr>
        <w:pStyle w:val="List-a"/>
      </w:pPr>
      <w:r w:rsidRPr="00D24CF6">
        <w:t>a.</w:t>
      </w:r>
      <w:r w:rsidRPr="00D24CF6">
        <w:tab/>
        <w:t>Limit access to evidence/property personnel only</w:t>
      </w:r>
    </w:p>
    <w:p w:rsidR="00B94494" w:rsidRPr="00D24CF6" w:rsidRDefault="00B94494" w:rsidP="003E7511">
      <w:pPr>
        <w:pStyle w:val="List-a"/>
      </w:pPr>
      <w:r w:rsidRPr="00D24CF6">
        <w:t>b.</w:t>
      </w:r>
      <w:r w:rsidRPr="00D24CF6">
        <w:tab/>
        <w:t>Best practice for emergency key is to assign it to one of your on-duty command personnel</w:t>
      </w:r>
    </w:p>
    <w:p w:rsidR="00B94494" w:rsidRPr="00D24CF6" w:rsidRDefault="00B94494" w:rsidP="003E7511">
      <w:pPr>
        <w:pStyle w:val="List-10"/>
        <w:rPr>
          <w:rFonts w:asciiTheme="minorHAnsi" w:hAnsiTheme="minorHAnsi"/>
        </w:rPr>
      </w:pPr>
      <w:r w:rsidRPr="00D24CF6">
        <w:rPr>
          <w:rFonts w:asciiTheme="minorHAnsi" w:hAnsiTheme="minorHAnsi"/>
        </w:rPr>
        <w:t>1)</w:t>
      </w:r>
      <w:r w:rsidRPr="00D24CF6">
        <w:rPr>
          <w:rFonts w:asciiTheme="minorHAnsi" w:hAnsiTheme="minorHAnsi"/>
        </w:rPr>
        <w:tab/>
        <w:t>Another consideration is to have a sealed envelope under lock and alarm</w:t>
      </w:r>
    </w:p>
    <w:p w:rsidR="00B94494" w:rsidRPr="00D24CF6" w:rsidRDefault="00B94494" w:rsidP="00B94494">
      <w:pPr>
        <w:pStyle w:val="List-1"/>
        <w:rPr>
          <w:rFonts w:eastAsia="Cambria"/>
        </w:rPr>
      </w:pPr>
      <w:r w:rsidRPr="00D24CF6">
        <w:t>2.</w:t>
      </w:r>
      <w:r w:rsidRPr="00D24CF6">
        <w:tab/>
      </w:r>
      <w:r w:rsidRPr="00D24CF6">
        <w:rPr>
          <w:rFonts w:eastAsia="Cambria"/>
        </w:rPr>
        <w:t>Establish a call-out procedure for after-hours emergencies</w:t>
      </w:r>
      <w:r w:rsidR="00D849A2">
        <w:rPr>
          <w:rFonts w:eastAsia="Cambria"/>
        </w:rPr>
        <w:t>.</w:t>
      </w:r>
    </w:p>
    <w:p w:rsidR="00613444" w:rsidRPr="00D24CF6" w:rsidRDefault="00B94494" w:rsidP="00B94494">
      <w:pPr>
        <w:pStyle w:val="List-1"/>
      </w:pPr>
      <w:r w:rsidRPr="00D24CF6">
        <w:t>3.</w:t>
      </w:r>
      <w:r w:rsidRPr="00D24CF6">
        <w:tab/>
      </w:r>
      <w:r w:rsidRPr="00D24CF6">
        <w:rPr>
          <w:rFonts w:eastAsia="Cambria"/>
        </w:rPr>
        <w:t>Establish public and internal hours of operation</w:t>
      </w:r>
      <w:r w:rsidR="00D849A2">
        <w:rPr>
          <w:rFonts w:eastAsia="Cambria"/>
        </w:rPr>
        <w:t>.</w:t>
      </w:r>
    </w:p>
    <w:p w:rsidR="00B94494" w:rsidRPr="00D24CF6" w:rsidRDefault="00E1555E" w:rsidP="00B94494">
      <w:pPr>
        <w:pStyle w:val="Topic"/>
        <w:rPr>
          <w:i/>
        </w:rPr>
      </w:pPr>
      <w:r w:rsidRPr="00D24CF6">
        <w:lastRenderedPageBreak/>
        <w:t>D</w:t>
      </w:r>
      <w:r w:rsidR="00B94494" w:rsidRPr="00D24CF6">
        <w:t>.</w:t>
      </w:r>
      <w:r w:rsidR="00B94494" w:rsidRPr="00D24CF6">
        <w:tab/>
        <w:t xml:space="preserve">Emergency and Disaster Planning </w:t>
      </w:r>
      <w:r w:rsidR="00B94494" w:rsidRPr="00D24CF6">
        <w:rPr>
          <w:rFonts w:cs="Arial"/>
          <w:i/>
        </w:rPr>
        <w:t xml:space="preserve">– </w:t>
      </w:r>
      <w:r w:rsidR="00B94494" w:rsidRPr="00D24CF6">
        <w:rPr>
          <w:i/>
        </w:rPr>
        <w:t>Slide 13</w:t>
      </w:r>
    </w:p>
    <w:p w:rsidR="00800ED3" w:rsidRPr="00D24CF6" w:rsidRDefault="00800ED3" w:rsidP="00800ED3">
      <w:pPr>
        <w:pStyle w:val="Learningactivity"/>
        <w:rPr>
          <w:rFonts w:asciiTheme="minorHAnsi" w:hAnsiTheme="minorHAnsi"/>
          <w:i/>
        </w:rPr>
      </w:pPr>
      <w:r w:rsidRPr="00D24CF6">
        <w:rPr>
          <w:rFonts w:asciiTheme="minorHAnsi" w:hAnsiTheme="minorHAnsi"/>
          <w:i/>
        </w:rPr>
        <w:t xml:space="preserve">Slide </w:t>
      </w:r>
      <w:r>
        <w:rPr>
          <w:rFonts w:asciiTheme="minorHAnsi" w:hAnsiTheme="minorHAnsi"/>
          <w:i/>
        </w:rPr>
        <w:t>13</w:t>
      </w:r>
    </w:p>
    <w:p w:rsidR="00E12C41" w:rsidRPr="00D24CF6" w:rsidRDefault="00E12C41" w:rsidP="00800ED3">
      <w:pPr>
        <w:pStyle w:val="Learningactivity"/>
        <w:spacing w:before="40"/>
        <w:rPr>
          <w:rFonts w:asciiTheme="minorHAnsi" w:hAnsiTheme="minorHAnsi"/>
          <w:i/>
        </w:rPr>
      </w:pPr>
      <w:r w:rsidRPr="00D24CF6">
        <w:rPr>
          <w:rFonts w:asciiTheme="minorHAnsi" w:hAnsiTheme="minorHAnsi"/>
          <w:u w:val="single"/>
        </w:rPr>
        <w:t xml:space="preserve">LEARNING ACTIVITY </w:t>
      </w:r>
      <w:r w:rsidR="00D76B6C">
        <w:rPr>
          <w:rFonts w:asciiTheme="minorHAnsi" w:hAnsiTheme="minorHAnsi"/>
          <w:u w:val="single"/>
        </w:rPr>
        <w:t>2.2</w:t>
      </w:r>
      <w:r w:rsidRPr="00D24CF6">
        <w:rPr>
          <w:rFonts w:asciiTheme="minorHAnsi" w:hAnsiTheme="minorHAnsi"/>
        </w:rPr>
        <w:t>:</w:t>
      </w:r>
      <w:r w:rsidR="003A2E38" w:rsidRPr="00D24CF6">
        <w:rPr>
          <w:rFonts w:asciiTheme="minorHAnsi" w:hAnsiTheme="minorHAnsi"/>
        </w:rPr>
        <w:br/>
      </w:r>
      <w:r w:rsidRPr="00D24CF6">
        <w:rPr>
          <w:rFonts w:asciiTheme="minorHAnsi" w:hAnsiTheme="minorHAnsi"/>
        </w:rPr>
        <w:t xml:space="preserve"> </w:t>
      </w:r>
      <w:r w:rsidR="00CD0D4C">
        <w:rPr>
          <w:rFonts w:asciiTheme="minorHAnsi" w:hAnsiTheme="minorHAnsi"/>
          <w:i/>
        </w:rPr>
        <w:t>EP Storage Room Hazard – Facility Damage/Evacuation</w:t>
      </w:r>
      <w:r w:rsidRPr="00D24CF6">
        <w:rPr>
          <w:rFonts w:asciiTheme="minorHAnsi" w:hAnsiTheme="minorHAnsi"/>
          <w:i/>
        </w:rPr>
        <w:t xml:space="preserve"> </w:t>
      </w:r>
      <w:r w:rsidRPr="0070174B">
        <w:rPr>
          <w:rFonts w:asciiTheme="minorHAnsi" w:hAnsiTheme="minorHAnsi"/>
          <w:b w:val="0"/>
          <w:i/>
        </w:rPr>
        <w:t>(</w:t>
      </w:r>
      <w:r w:rsidR="00A17388">
        <w:rPr>
          <w:rFonts w:asciiTheme="minorHAnsi" w:hAnsiTheme="minorHAnsi"/>
          <w:b w:val="0"/>
          <w:i/>
        </w:rPr>
        <w:t>30</w:t>
      </w:r>
      <w:r w:rsidRPr="0070174B">
        <w:rPr>
          <w:rFonts w:asciiTheme="minorHAnsi" w:hAnsiTheme="minorHAnsi"/>
          <w:b w:val="0"/>
          <w:i/>
        </w:rPr>
        <w:t xml:space="preserve"> min)</w:t>
      </w:r>
    </w:p>
    <w:p w:rsidR="00800ED3" w:rsidRDefault="002313D2" w:rsidP="002313D2">
      <w:pPr>
        <w:pStyle w:val="List-1"/>
        <w:tabs>
          <w:tab w:val="clear" w:pos="900"/>
        </w:tabs>
        <w:ind w:left="360" w:hanging="7"/>
        <w:rPr>
          <w:rFonts w:eastAsia="Cambria" w:cs="Arial"/>
          <w:i/>
        </w:rPr>
      </w:pPr>
      <w:r w:rsidRPr="00D24CF6">
        <w:rPr>
          <w:rFonts w:eastAsia="Cambria" w:cs="Arial"/>
          <w:b/>
          <w:bCs/>
          <w:color w:val="009999"/>
        </w:rPr>
        <w:t xml:space="preserve">Instructions:  </w:t>
      </w:r>
      <w:r w:rsidR="00C4289B">
        <w:rPr>
          <w:rFonts w:eastAsia="Cambria" w:cs="Arial"/>
          <w:i/>
        </w:rPr>
        <w:t>Break</w:t>
      </w:r>
      <w:r w:rsidRPr="00D24CF6">
        <w:rPr>
          <w:rFonts w:eastAsia="Cambria" w:cs="Arial"/>
          <w:i/>
        </w:rPr>
        <w:t xml:space="preserve"> into </w:t>
      </w:r>
      <w:r w:rsidRPr="00C4289B">
        <w:rPr>
          <w:rFonts w:eastAsia="Cambria" w:cs="Arial"/>
          <w:b/>
          <w:i/>
        </w:rPr>
        <w:t>two</w:t>
      </w:r>
      <w:r w:rsidRPr="00D24CF6">
        <w:rPr>
          <w:rFonts w:eastAsia="Cambria" w:cs="Arial"/>
          <w:i/>
        </w:rPr>
        <w:t xml:space="preserve"> groups. Each group will review one news article. Students will evaluate their own organizations and use easel pads to list considerations they would make to inventory, transport, and relocate their E/P storage area in the event of an emergency. Be as detailed as possible.</w:t>
      </w:r>
    </w:p>
    <w:p w:rsidR="00800ED3" w:rsidRPr="0070174B" w:rsidRDefault="00800ED3" w:rsidP="00800ED3">
      <w:pPr>
        <w:pStyle w:val="Reference"/>
      </w:pPr>
      <w:r w:rsidRPr="00D24CF6">
        <w:t>Handout 1:</w:t>
      </w:r>
      <w:r w:rsidRPr="00D24CF6">
        <w:tab/>
        <w:t>NY Times article</w:t>
      </w:r>
      <w:r>
        <w:t>/New Orlean</w:t>
      </w:r>
      <w:r w:rsidRPr="0070174B">
        <w:t>s: “</w:t>
      </w:r>
      <w:r w:rsidRPr="0070174B">
        <w:rPr>
          <w:i/>
        </w:rPr>
        <w:t xml:space="preserve">Rust and the Wheels of Justice” </w:t>
      </w:r>
    </w:p>
    <w:p w:rsidR="002313D2" w:rsidRPr="00800ED3" w:rsidRDefault="00800ED3" w:rsidP="00800ED3">
      <w:pPr>
        <w:pStyle w:val="Reference"/>
        <w:rPr>
          <w:i/>
          <w:iCs/>
        </w:rPr>
      </w:pPr>
      <w:r w:rsidRPr="00D24CF6">
        <w:t>Handout 2:</w:t>
      </w:r>
      <w:r w:rsidRPr="00D24CF6">
        <w:tab/>
        <w:t>NY Times article</w:t>
      </w:r>
      <w:r>
        <w:t>/New Y</w:t>
      </w:r>
      <w:r w:rsidRPr="0070174B">
        <w:t xml:space="preserve">ork: </w:t>
      </w:r>
      <w:r w:rsidRPr="0070174B">
        <w:rPr>
          <w:i/>
        </w:rPr>
        <w:t>“Flooding of Two Police Warehouses Destroys Evidence Needed for Criminal Trials”</w:t>
      </w:r>
      <w:r w:rsidRPr="00AC38A4">
        <w:rPr>
          <w:i/>
          <w:iCs/>
        </w:rPr>
        <w:t xml:space="preserve"> </w:t>
      </w:r>
      <w:r w:rsidR="002313D2" w:rsidRPr="00D24CF6">
        <w:rPr>
          <w:rFonts w:cs="Arial"/>
          <w:i/>
        </w:rPr>
        <w:t xml:space="preserve"> </w:t>
      </w:r>
    </w:p>
    <w:p w:rsidR="002313D2" w:rsidRPr="00D24CF6" w:rsidRDefault="002313D2" w:rsidP="00D24CF6">
      <w:pPr>
        <w:pStyle w:val="Activityborder"/>
      </w:pPr>
    </w:p>
    <w:p w:rsidR="002313D2" w:rsidRPr="00D24CF6" w:rsidRDefault="00B94494" w:rsidP="002313D2">
      <w:pPr>
        <w:pStyle w:val="List-1"/>
        <w:spacing w:before="0"/>
      </w:pPr>
      <w:r w:rsidRPr="00D24CF6">
        <w:t>1.</w:t>
      </w:r>
      <w:r w:rsidRPr="00D24CF6">
        <w:tab/>
      </w:r>
      <w:r w:rsidR="002313D2" w:rsidRPr="00D24CF6">
        <w:t>Duress alarm the E/P facility.</w:t>
      </w:r>
    </w:p>
    <w:p w:rsidR="002313D2" w:rsidRPr="00D24CF6" w:rsidRDefault="002313D2" w:rsidP="00B94494">
      <w:pPr>
        <w:pStyle w:val="List-1"/>
      </w:pPr>
      <w:r w:rsidRPr="00D24CF6">
        <w:t>2.</w:t>
      </w:r>
      <w:r w:rsidRPr="00D24CF6">
        <w:tab/>
        <w:t>Evidence degradation.</w:t>
      </w:r>
    </w:p>
    <w:p w:rsidR="00B94494" w:rsidRPr="00D24CF6" w:rsidRDefault="002313D2" w:rsidP="002313D2">
      <w:pPr>
        <w:pStyle w:val="List-1"/>
      </w:pPr>
      <w:r w:rsidRPr="00D24CF6">
        <w:t>3.</w:t>
      </w:r>
      <w:r w:rsidRPr="00D24CF6">
        <w:tab/>
        <w:t>Establish procedures for removal, transportation, and relocation of personnel and/or E/P items in the event of evacuation.</w:t>
      </w:r>
    </w:p>
    <w:p w:rsidR="00B94494" w:rsidRPr="00D24CF6" w:rsidRDefault="002313D2" w:rsidP="002313D2">
      <w:pPr>
        <w:pStyle w:val="List-1"/>
      </w:pPr>
      <w:r w:rsidRPr="00D24CF6">
        <w:t>4</w:t>
      </w:r>
      <w:r w:rsidR="00B94494" w:rsidRPr="00D24CF6">
        <w:t>.</w:t>
      </w:r>
      <w:r w:rsidR="00B94494" w:rsidRPr="00D24CF6">
        <w:tab/>
      </w:r>
      <w:r w:rsidRPr="00D24CF6">
        <w:t>Identify alternate storage facility</w:t>
      </w:r>
      <w:r w:rsidR="00631467" w:rsidRPr="00D24CF6">
        <w:rPr>
          <w:rFonts w:eastAsia="Cambria"/>
        </w:rPr>
        <w:t>.</w:t>
      </w:r>
    </w:p>
    <w:p w:rsidR="00236B8E" w:rsidRPr="00D24CF6" w:rsidRDefault="00E1555E" w:rsidP="00236B8E">
      <w:pPr>
        <w:pStyle w:val="Topic"/>
        <w:rPr>
          <w:i/>
        </w:rPr>
      </w:pPr>
      <w:r w:rsidRPr="00D24CF6">
        <w:t>E</w:t>
      </w:r>
      <w:r w:rsidR="00236B8E" w:rsidRPr="00D24CF6">
        <w:t>.</w:t>
      </w:r>
      <w:r w:rsidR="00236B8E" w:rsidRPr="00D24CF6">
        <w:tab/>
        <w:t xml:space="preserve">Budget Allocation/Tracking </w:t>
      </w:r>
      <w:r w:rsidR="00236B8E" w:rsidRPr="00D24CF6">
        <w:rPr>
          <w:rFonts w:cs="Arial"/>
          <w:i/>
        </w:rPr>
        <w:t xml:space="preserve">– </w:t>
      </w:r>
      <w:r w:rsidR="00236B8E" w:rsidRPr="00D24CF6">
        <w:rPr>
          <w:i/>
        </w:rPr>
        <w:t>Slide 14</w:t>
      </w:r>
    </w:p>
    <w:p w:rsidR="0006706A" w:rsidRPr="00D24CF6" w:rsidRDefault="0006706A" w:rsidP="0006706A">
      <w:pPr>
        <w:pStyle w:val="List-1"/>
      </w:pPr>
      <w:r w:rsidRPr="00D24CF6">
        <w:t>1.</w:t>
      </w:r>
      <w:r w:rsidRPr="00D24CF6">
        <w:tab/>
        <w:t>Separate budget for E/P function.</w:t>
      </w:r>
    </w:p>
    <w:p w:rsidR="0006706A" w:rsidRPr="00D24CF6" w:rsidRDefault="0006706A" w:rsidP="0006706A">
      <w:pPr>
        <w:pStyle w:val="List-1"/>
        <w:rPr>
          <w:rFonts w:eastAsia="Cambria"/>
        </w:rPr>
      </w:pPr>
      <w:r w:rsidRPr="00D24CF6">
        <w:t>2.</w:t>
      </w:r>
      <w:r w:rsidRPr="00D24CF6">
        <w:tab/>
        <w:t>EPM should have input on spending</w:t>
      </w:r>
      <w:r w:rsidRPr="00D24CF6">
        <w:rPr>
          <w:rFonts w:eastAsia="Cambria"/>
        </w:rPr>
        <w:t>:</w:t>
      </w:r>
    </w:p>
    <w:p w:rsidR="0006706A" w:rsidRPr="00D24CF6" w:rsidRDefault="0006706A" w:rsidP="003E7511">
      <w:pPr>
        <w:pStyle w:val="List-a"/>
      </w:pPr>
      <w:r w:rsidRPr="00D24CF6">
        <w:t>a.</w:t>
      </w:r>
      <w:r w:rsidRPr="00D24CF6">
        <w:tab/>
        <w:t>Understand agency purchasing procedure</w:t>
      </w:r>
    </w:p>
    <w:p w:rsidR="0006706A" w:rsidRPr="00D24CF6" w:rsidRDefault="0006706A" w:rsidP="003E7511">
      <w:pPr>
        <w:pStyle w:val="List-a"/>
      </w:pPr>
      <w:r w:rsidRPr="00D24CF6">
        <w:t>b.</w:t>
      </w:r>
      <w:r w:rsidRPr="00D24CF6">
        <w:tab/>
        <w:t>Organize/maintain vendors and costs</w:t>
      </w:r>
    </w:p>
    <w:p w:rsidR="0006706A" w:rsidRPr="00D24CF6" w:rsidRDefault="0006706A" w:rsidP="00A51DAC">
      <w:pPr>
        <w:pStyle w:val="List-1"/>
        <w:rPr>
          <w:rFonts w:eastAsia="Cambria"/>
        </w:rPr>
      </w:pPr>
      <w:r w:rsidRPr="00D24CF6">
        <w:rPr>
          <w:rFonts w:eastAsia="Cambria"/>
        </w:rPr>
        <w:t xml:space="preserve">3. </w:t>
      </w:r>
      <w:r w:rsidRPr="00D24CF6">
        <w:rPr>
          <w:rFonts w:eastAsia="Cambria"/>
        </w:rPr>
        <w:tab/>
      </w:r>
      <w:r w:rsidRPr="00D24CF6">
        <w:rPr>
          <w:rFonts w:eastAsia="Cambria"/>
          <w:i/>
        </w:rPr>
        <w:t xml:space="preserve">Purchase Proposal: </w:t>
      </w:r>
      <w:r w:rsidRPr="00D24CF6">
        <w:rPr>
          <w:rFonts w:eastAsia="Cambria"/>
        </w:rPr>
        <w:t>Problem statement, recommendation, police/procedure development, fiscal impacts, project details, alternatives, implementation/timeline</w:t>
      </w:r>
    </w:p>
    <w:p w:rsidR="00FD7B16" w:rsidRPr="00D24CF6" w:rsidRDefault="00E1555E" w:rsidP="00FD7B16">
      <w:pPr>
        <w:pStyle w:val="Topic"/>
        <w:rPr>
          <w:i/>
        </w:rPr>
      </w:pPr>
      <w:r w:rsidRPr="00D24CF6">
        <w:t>F</w:t>
      </w:r>
      <w:r w:rsidR="00FD7B16" w:rsidRPr="00D24CF6">
        <w:t>.</w:t>
      </w:r>
      <w:r w:rsidR="00FD7B16" w:rsidRPr="00D24CF6">
        <w:tab/>
        <w:t xml:space="preserve">Policy and Procedures Development </w:t>
      </w:r>
      <w:r w:rsidR="00FD7B16" w:rsidRPr="00D24CF6">
        <w:rPr>
          <w:rFonts w:cs="Arial"/>
          <w:i/>
        </w:rPr>
        <w:t xml:space="preserve">– </w:t>
      </w:r>
      <w:r w:rsidR="00FD7B16" w:rsidRPr="00D24CF6">
        <w:rPr>
          <w:i/>
        </w:rPr>
        <w:t>Slide 15</w:t>
      </w:r>
    </w:p>
    <w:p w:rsidR="00236B8E" w:rsidRPr="0070174B" w:rsidRDefault="00236B8E" w:rsidP="00AC38A4">
      <w:pPr>
        <w:pStyle w:val="Reference"/>
        <w:rPr>
          <w:i/>
        </w:rPr>
      </w:pPr>
      <w:r w:rsidRPr="00D24CF6">
        <w:t xml:space="preserve">Handout </w:t>
      </w:r>
      <w:r w:rsidR="00FD7B16" w:rsidRPr="00D24CF6">
        <w:t>3</w:t>
      </w:r>
      <w:r w:rsidRPr="00D24CF6">
        <w:t>:</w:t>
      </w:r>
      <w:r w:rsidRPr="00D24CF6">
        <w:tab/>
      </w:r>
      <w:r w:rsidR="00712E21">
        <w:rPr>
          <w:i/>
        </w:rPr>
        <w:t>SAMPLE Policies for</w:t>
      </w:r>
      <w:r w:rsidR="00FD7B16" w:rsidRPr="0070174B">
        <w:rPr>
          <w:i/>
        </w:rPr>
        <w:t xml:space="preserve"> Department </w:t>
      </w:r>
      <w:r w:rsidR="00712E21">
        <w:rPr>
          <w:i/>
        </w:rPr>
        <w:t xml:space="preserve">E/P </w:t>
      </w:r>
      <w:r w:rsidR="00FD7B16" w:rsidRPr="0070174B">
        <w:rPr>
          <w:i/>
        </w:rPr>
        <w:t>Manual</w:t>
      </w:r>
    </w:p>
    <w:p w:rsidR="00236B8E" w:rsidRPr="0070174B" w:rsidRDefault="00236B8E" w:rsidP="00AC38A4">
      <w:pPr>
        <w:pStyle w:val="Reference"/>
        <w:rPr>
          <w:i/>
        </w:rPr>
      </w:pPr>
      <w:r w:rsidRPr="00D24CF6">
        <w:t xml:space="preserve">Handout </w:t>
      </w:r>
      <w:r w:rsidR="00FD7B16" w:rsidRPr="00D24CF6">
        <w:t>4</w:t>
      </w:r>
      <w:r w:rsidRPr="00D24CF6">
        <w:t>:</w:t>
      </w:r>
      <w:r w:rsidRPr="00D24CF6">
        <w:tab/>
      </w:r>
      <w:r w:rsidR="00712E21">
        <w:rPr>
          <w:i/>
        </w:rPr>
        <w:t>SAMPLE</w:t>
      </w:r>
      <w:r w:rsidR="00FD7B16" w:rsidRPr="0070174B">
        <w:rPr>
          <w:i/>
        </w:rPr>
        <w:t xml:space="preserve"> Evidence Packaging Manual</w:t>
      </w:r>
    </w:p>
    <w:p w:rsidR="00FD7B16" w:rsidRPr="00D24CF6" w:rsidRDefault="00FD7B16" w:rsidP="00FD7B16">
      <w:pPr>
        <w:pStyle w:val="List-1"/>
      </w:pPr>
      <w:r w:rsidRPr="00D24CF6">
        <w:t>1.</w:t>
      </w:r>
      <w:r w:rsidRPr="00D24CF6">
        <w:tab/>
        <w:t>Every agency should have a policies and procedures manual:</w:t>
      </w:r>
    </w:p>
    <w:p w:rsidR="00FD7B16" w:rsidRPr="00D24CF6" w:rsidRDefault="00FD7B16" w:rsidP="003E7511">
      <w:pPr>
        <w:pStyle w:val="List-a"/>
      </w:pPr>
      <w:r w:rsidRPr="00D24CF6">
        <w:t>a.</w:t>
      </w:r>
      <w:r w:rsidRPr="00D24CF6">
        <w:tab/>
        <w:t>Manual should be updated annually</w:t>
      </w:r>
    </w:p>
    <w:p w:rsidR="00FD7B16" w:rsidRPr="00D24CF6" w:rsidRDefault="00FD7B16" w:rsidP="00FD7B16">
      <w:pPr>
        <w:pStyle w:val="List-1"/>
      </w:pPr>
      <w:r w:rsidRPr="00D24CF6">
        <w:t>2.</w:t>
      </w:r>
      <w:r w:rsidRPr="00D24CF6">
        <w:tab/>
        <w:t>Every agency should have an evidence/property packaging manual:</w:t>
      </w:r>
    </w:p>
    <w:p w:rsidR="00FD7B16" w:rsidRPr="00D24CF6" w:rsidRDefault="00FD7B16" w:rsidP="003E7511">
      <w:pPr>
        <w:pStyle w:val="List-a"/>
      </w:pPr>
      <w:r w:rsidRPr="00D24CF6">
        <w:t>a.</w:t>
      </w:r>
      <w:r w:rsidRPr="00D24CF6">
        <w:tab/>
        <w:t>Safety of personnel should be taken into consideration</w:t>
      </w:r>
    </w:p>
    <w:p w:rsidR="00FD7B16" w:rsidRPr="00D24CF6" w:rsidRDefault="00FD7B16" w:rsidP="00FD7B16">
      <w:pPr>
        <w:pStyle w:val="List-1"/>
      </w:pPr>
      <w:r w:rsidRPr="00D24CF6">
        <w:t>3.</w:t>
      </w:r>
      <w:r w:rsidRPr="00D24CF6">
        <w:tab/>
        <w:t>Use POST Evidence and Property Management Guide (available online) as a reference/ roadmap.</w:t>
      </w:r>
    </w:p>
    <w:p w:rsidR="00FD7B16" w:rsidRPr="00D24CF6" w:rsidRDefault="00FD7B16" w:rsidP="00FD7B16">
      <w:pPr>
        <w:pStyle w:val="List-1"/>
      </w:pPr>
      <w:r w:rsidRPr="00D24CF6">
        <w:t>4.</w:t>
      </w:r>
      <w:r w:rsidRPr="00D24CF6">
        <w:tab/>
        <w:t>Check IAPE guidelines as a resource</w:t>
      </w:r>
    </w:p>
    <w:p w:rsidR="009509DE" w:rsidRPr="00D24CF6" w:rsidRDefault="009509DE" w:rsidP="009509DE">
      <w:pPr>
        <w:pStyle w:val="Topic"/>
        <w:rPr>
          <w:i/>
        </w:rPr>
      </w:pPr>
      <w:r w:rsidRPr="00D24CF6">
        <w:lastRenderedPageBreak/>
        <w:t>G.</w:t>
      </w:r>
      <w:r w:rsidRPr="00D24CF6">
        <w:tab/>
        <w:t xml:space="preserve">Identifying and Mitigating Problems </w:t>
      </w:r>
      <w:r w:rsidRPr="00D24CF6">
        <w:rPr>
          <w:rFonts w:cs="Arial"/>
          <w:i/>
        </w:rPr>
        <w:t xml:space="preserve">– </w:t>
      </w:r>
      <w:r w:rsidRPr="00D24CF6">
        <w:rPr>
          <w:i/>
        </w:rPr>
        <w:t>Slide 16</w:t>
      </w:r>
    </w:p>
    <w:p w:rsidR="00800ED3" w:rsidRPr="00D24CF6" w:rsidRDefault="00800ED3" w:rsidP="00800ED3">
      <w:pPr>
        <w:pStyle w:val="Learningactivity"/>
        <w:rPr>
          <w:rFonts w:asciiTheme="minorHAnsi" w:hAnsiTheme="minorHAnsi"/>
          <w:i/>
        </w:rPr>
      </w:pPr>
      <w:r w:rsidRPr="00D24CF6">
        <w:rPr>
          <w:rFonts w:asciiTheme="minorHAnsi" w:hAnsiTheme="minorHAnsi"/>
          <w:i/>
        </w:rPr>
        <w:t xml:space="preserve">Slide </w:t>
      </w:r>
      <w:r>
        <w:rPr>
          <w:rFonts w:asciiTheme="minorHAnsi" w:hAnsiTheme="minorHAnsi"/>
          <w:i/>
        </w:rPr>
        <w:t>16</w:t>
      </w:r>
    </w:p>
    <w:p w:rsidR="009509DE" w:rsidRPr="00D24CF6" w:rsidRDefault="009509DE" w:rsidP="00800ED3">
      <w:pPr>
        <w:pStyle w:val="Learningactivity"/>
        <w:spacing w:before="40"/>
        <w:rPr>
          <w:rFonts w:asciiTheme="minorHAnsi" w:hAnsiTheme="minorHAnsi"/>
          <w:i/>
        </w:rPr>
      </w:pPr>
      <w:r w:rsidRPr="00D24CF6">
        <w:rPr>
          <w:rFonts w:asciiTheme="minorHAnsi" w:hAnsiTheme="minorHAnsi"/>
          <w:u w:val="single"/>
        </w:rPr>
        <w:t xml:space="preserve">LEARNING ACTIVITY </w:t>
      </w:r>
      <w:r w:rsidR="00D76B6C">
        <w:rPr>
          <w:rFonts w:asciiTheme="minorHAnsi" w:hAnsiTheme="minorHAnsi"/>
          <w:u w:val="single"/>
        </w:rPr>
        <w:t>2.3</w:t>
      </w:r>
      <w:r w:rsidR="00F3190C" w:rsidRPr="00D24CF6">
        <w:rPr>
          <w:rFonts w:asciiTheme="minorHAnsi" w:hAnsiTheme="minorHAnsi"/>
        </w:rPr>
        <w:br/>
      </w:r>
      <w:r w:rsidR="00CD0D4C">
        <w:rPr>
          <w:rFonts w:asciiTheme="minorHAnsi" w:hAnsiTheme="minorHAnsi"/>
          <w:i/>
        </w:rPr>
        <w:t>Case Studies – E/P Failures</w:t>
      </w:r>
      <w:r w:rsidRPr="00D24CF6">
        <w:rPr>
          <w:rFonts w:asciiTheme="minorHAnsi" w:hAnsiTheme="minorHAnsi"/>
          <w:i/>
        </w:rPr>
        <w:t xml:space="preserve"> </w:t>
      </w:r>
      <w:r w:rsidRPr="0070174B">
        <w:rPr>
          <w:rFonts w:asciiTheme="minorHAnsi" w:hAnsiTheme="minorHAnsi"/>
          <w:b w:val="0"/>
          <w:i/>
        </w:rPr>
        <w:t>(</w:t>
      </w:r>
      <w:r w:rsidR="00CE7A81">
        <w:rPr>
          <w:rFonts w:asciiTheme="minorHAnsi" w:hAnsiTheme="minorHAnsi"/>
          <w:b w:val="0"/>
          <w:i/>
        </w:rPr>
        <w:t>3</w:t>
      </w:r>
      <w:r w:rsidRPr="0070174B">
        <w:rPr>
          <w:rFonts w:asciiTheme="minorHAnsi" w:hAnsiTheme="minorHAnsi"/>
          <w:b w:val="0"/>
          <w:i/>
        </w:rPr>
        <w:t>0 min)</w:t>
      </w:r>
    </w:p>
    <w:p w:rsidR="00F3190C" w:rsidRPr="00D24CF6" w:rsidRDefault="00F3190C" w:rsidP="00F3190C">
      <w:pPr>
        <w:pStyle w:val="Learningactivity"/>
        <w:rPr>
          <w:rFonts w:asciiTheme="minorHAnsi" w:hAnsiTheme="minorHAnsi"/>
          <w:b w:val="0"/>
          <w:i/>
          <w:color w:val="002060"/>
        </w:rPr>
      </w:pPr>
      <w:r w:rsidRPr="00D24CF6">
        <w:rPr>
          <w:rFonts w:asciiTheme="minorHAnsi" w:hAnsiTheme="minorHAnsi"/>
          <w:bCs/>
        </w:rPr>
        <w:t xml:space="preserve">Instructions:  </w:t>
      </w:r>
      <w:r w:rsidRPr="00D24CF6">
        <w:rPr>
          <w:rFonts w:asciiTheme="minorHAnsi" w:hAnsiTheme="minorHAnsi"/>
          <w:b w:val="0"/>
          <w:i/>
          <w:color w:val="002060"/>
        </w:rPr>
        <w:t>Using easel pads and the E/P Management Guide, students will identify trial failure case studies (from internet) that can be linked to evidence collection, storage, and/or chain of custody issues. Consider liability, loss of evidence, loss of public trust, etc. They should identify liability issues regarding the following:</w:t>
      </w:r>
    </w:p>
    <w:p w:rsidR="00F3190C" w:rsidRPr="00D24CF6" w:rsidRDefault="00F3190C" w:rsidP="00D35786">
      <w:pPr>
        <w:pStyle w:val="Learningactivity"/>
        <w:tabs>
          <w:tab w:val="left" w:pos="900"/>
          <w:tab w:val="left" w:pos="1170"/>
          <w:tab w:val="left" w:pos="3960"/>
          <w:tab w:val="left" w:pos="4230"/>
          <w:tab w:val="left" w:pos="6480"/>
          <w:tab w:val="left" w:pos="6750"/>
        </w:tabs>
        <w:spacing w:before="120"/>
        <w:rPr>
          <w:rFonts w:asciiTheme="minorHAnsi" w:hAnsiTheme="minorHAnsi"/>
          <w:b w:val="0"/>
          <w:i/>
          <w:color w:val="002060"/>
        </w:rPr>
      </w:pPr>
      <w:r w:rsidRPr="00D24CF6">
        <w:rPr>
          <w:rFonts w:asciiTheme="minorHAnsi" w:hAnsiTheme="minorHAnsi"/>
          <w:b w:val="0"/>
          <w:i/>
          <w:color w:val="002060"/>
        </w:rPr>
        <w:tab/>
      </w: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Pr="00D24CF6">
        <w:rPr>
          <w:rFonts w:asciiTheme="minorHAnsi" w:hAnsiTheme="minorHAnsi"/>
          <w:b w:val="0"/>
          <w:i/>
          <w:color w:val="002060"/>
        </w:rPr>
        <w:t>Chain of Custody</w:t>
      </w:r>
      <w:r w:rsidRPr="00D24CF6">
        <w:rPr>
          <w:rFonts w:asciiTheme="minorHAnsi" w:hAnsiTheme="minorHAnsi"/>
          <w:b w:val="0"/>
          <w:i/>
          <w:color w:val="002060"/>
        </w:rPr>
        <w:tab/>
      </w: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D35786">
        <w:rPr>
          <w:rFonts w:asciiTheme="minorHAnsi" w:hAnsiTheme="minorHAnsi"/>
          <w:b w:val="0"/>
          <w:i/>
          <w:color w:val="002060"/>
        </w:rPr>
        <w:t>Drugs</w:t>
      </w:r>
      <w:r w:rsidRPr="00D24CF6">
        <w:rPr>
          <w:rFonts w:asciiTheme="minorHAnsi" w:hAnsiTheme="minorHAnsi"/>
          <w:b w:val="0"/>
          <w:i/>
          <w:color w:val="002060"/>
        </w:rPr>
        <w:tab/>
      </w:r>
    </w:p>
    <w:p w:rsidR="00F3190C" w:rsidRPr="00D24CF6" w:rsidRDefault="00F3190C" w:rsidP="00D35786">
      <w:pPr>
        <w:pStyle w:val="Learningactivity"/>
        <w:tabs>
          <w:tab w:val="left" w:pos="900"/>
          <w:tab w:val="left" w:pos="1170"/>
          <w:tab w:val="left" w:pos="3960"/>
          <w:tab w:val="left" w:pos="4230"/>
          <w:tab w:val="left" w:pos="6480"/>
          <w:tab w:val="left" w:pos="6750"/>
        </w:tabs>
        <w:spacing w:before="40"/>
        <w:rPr>
          <w:rFonts w:asciiTheme="minorHAnsi" w:hAnsiTheme="minorHAnsi"/>
          <w:b w:val="0"/>
          <w:i/>
          <w:color w:val="002060"/>
        </w:rPr>
      </w:pPr>
      <w:r w:rsidRPr="00D24CF6">
        <w:rPr>
          <w:rFonts w:asciiTheme="minorHAnsi" w:hAnsiTheme="minorHAnsi"/>
          <w:b w:val="0"/>
          <w:i/>
          <w:color w:val="002060"/>
        </w:rPr>
        <w:tab/>
      </w: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Pr="00D24CF6">
        <w:rPr>
          <w:rFonts w:asciiTheme="minorHAnsi" w:hAnsiTheme="minorHAnsi"/>
          <w:b w:val="0"/>
          <w:i/>
          <w:color w:val="002060"/>
        </w:rPr>
        <w:t>Collection</w:t>
      </w:r>
      <w:r w:rsidRPr="00D24CF6">
        <w:rPr>
          <w:rFonts w:asciiTheme="minorHAnsi" w:hAnsiTheme="minorHAnsi"/>
          <w:b w:val="0"/>
          <w:i/>
          <w:color w:val="002060"/>
        </w:rPr>
        <w:tab/>
      </w: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D35786" w:rsidRPr="00D24CF6">
        <w:rPr>
          <w:rFonts w:asciiTheme="minorHAnsi" w:hAnsiTheme="minorHAnsi"/>
          <w:b w:val="0"/>
          <w:i/>
          <w:color w:val="002060"/>
        </w:rPr>
        <w:t>Firearms</w:t>
      </w:r>
      <w:r w:rsidRPr="00D24CF6">
        <w:rPr>
          <w:rFonts w:asciiTheme="minorHAnsi" w:hAnsiTheme="minorHAnsi"/>
          <w:b w:val="0"/>
          <w:i/>
          <w:color w:val="002060"/>
        </w:rPr>
        <w:t xml:space="preserve"> </w:t>
      </w:r>
      <w:r w:rsidRPr="00D24CF6">
        <w:rPr>
          <w:rFonts w:asciiTheme="minorHAnsi" w:hAnsiTheme="minorHAnsi"/>
          <w:b w:val="0"/>
          <w:i/>
          <w:color w:val="002060"/>
        </w:rPr>
        <w:tab/>
      </w:r>
      <w:r w:rsidRPr="00D24CF6">
        <w:rPr>
          <w:rFonts w:asciiTheme="minorHAnsi" w:hAnsiTheme="minorHAnsi"/>
          <w:b w:val="0"/>
          <w:i/>
          <w:color w:val="002060"/>
        </w:rPr>
        <w:tab/>
      </w:r>
    </w:p>
    <w:p w:rsidR="00D35786" w:rsidRDefault="00F3190C" w:rsidP="00D35786">
      <w:pPr>
        <w:pStyle w:val="Learningactivity"/>
        <w:tabs>
          <w:tab w:val="left" w:pos="900"/>
          <w:tab w:val="left" w:pos="1170"/>
          <w:tab w:val="left" w:pos="3960"/>
          <w:tab w:val="left" w:pos="4230"/>
          <w:tab w:val="left" w:pos="6480"/>
          <w:tab w:val="left" w:pos="6750"/>
        </w:tabs>
        <w:spacing w:before="40"/>
        <w:rPr>
          <w:rFonts w:asciiTheme="minorHAnsi" w:hAnsiTheme="minorHAnsi"/>
          <w:b w:val="0"/>
          <w:i/>
          <w:color w:val="002060"/>
        </w:rPr>
      </w:pPr>
      <w:r w:rsidRPr="00D24CF6">
        <w:rPr>
          <w:rFonts w:asciiTheme="minorHAnsi" w:hAnsiTheme="minorHAnsi"/>
          <w:b w:val="0"/>
          <w:i/>
          <w:color w:val="002060"/>
        </w:rPr>
        <w:tab/>
      </w: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Pr="00D24CF6">
        <w:rPr>
          <w:rFonts w:asciiTheme="minorHAnsi" w:hAnsiTheme="minorHAnsi"/>
          <w:b w:val="0"/>
          <w:i/>
          <w:color w:val="002060"/>
        </w:rPr>
        <w:t>Court Considerations</w:t>
      </w:r>
      <w:r w:rsidRPr="00D24CF6">
        <w:rPr>
          <w:rFonts w:asciiTheme="minorHAnsi" w:hAnsiTheme="minorHAnsi"/>
          <w:b w:val="0"/>
          <w:i/>
          <w:color w:val="002060"/>
        </w:rPr>
        <w:tab/>
      </w: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D35786" w:rsidRPr="00D24CF6">
        <w:rPr>
          <w:rFonts w:asciiTheme="minorHAnsi" w:hAnsiTheme="minorHAnsi"/>
          <w:b w:val="0"/>
          <w:i/>
          <w:color w:val="002060"/>
        </w:rPr>
        <w:t>Handling</w:t>
      </w:r>
      <w:r w:rsidRPr="00D24CF6">
        <w:rPr>
          <w:rFonts w:asciiTheme="minorHAnsi" w:hAnsiTheme="minorHAnsi"/>
          <w:b w:val="0"/>
          <w:i/>
          <w:color w:val="002060"/>
        </w:rPr>
        <w:tab/>
        <w:t xml:space="preserve"> </w:t>
      </w:r>
    </w:p>
    <w:p w:rsidR="00D35786" w:rsidRDefault="00F3190C" w:rsidP="00D35786">
      <w:pPr>
        <w:pStyle w:val="Learningactivity"/>
        <w:tabs>
          <w:tab w:val="left" w:pos="900"/>
          <w:tab w:val="left" w:pos="1170"/>
          <w:tab w:val="left" w:pos="3960"/>
          <w:tab w:val="left" w:pos="4230"/>
          <w:tab w:val="left" w:pos="6480"/>
          <w:tab w:val="left" w:pos="6750"/>
        </w:tabs>
        <w:spacing w:before="40"/>
        <w:rPr>
          <w:rFonts w:asciiTheme="minorHAnsi" w:hAnsiTheme="minorHAnsi"/>
          <w:b w:val="0"/>
          <w:i/>
          <w:color w:val="002060"/>
        </w:rPr>
      </w:pPr>
      <w:r w:rsidRPr="00D24CF6">
        <w:rPr>
          <w:rFonts w:asciiTheme="minorHAnsi" w:hAnsiTheme="minorHAnsi"/>
          <w:b w:val="0"/>
          <w:i/>
          <w:color w:val="002060"/>
        </w:rPr>
        <w:tab/>
      </w:r>
      <w:r w:rsidR="00D35786" w:rsidRPr="00D24CF6">
        <w:rPr>
          <w:rFonts w:asciiTheme="minorHAnsi" w:hAnsiTheme="minorHAnsi"/>
          <w:b w:val="0"/>
          <w:color w:val="002060"/>
          <w:sz w:val="16"/>
        </w:rPr>
        <w:sym w:font="Wingdings" w:char="009F"/>
      </w:r>
      <w:r w:rsidR="00D35786" w:rsidRPr="00D24CF6">
        <w:rPr>
          <w:rFonts w:asciiTheme="minorHAnsi" w:hAnsiTheme="minorHAnsi"/>
          <w:b w:val="0"/>
          <w:color w:val="002060"/>
          <w:sz w:val="16"/>
        </w:rPr>
        <w:tab/>
      </w:r>
      <w:r w:rsidR="00D35786" w:rsidRPr="00D24CF6">
        <w:rPr>
          <w:rFonts w:asciiTheme="minorHAnsi" w:hAnsiTheme="minorHAnsi"/>
          <w:b w:val="0"/>
          <w:i/>
          <w:color w:val="002060"/>
        </w:rPr>
        <w:t>Currency/High-Value</w:t>
      </w:r>
      <w:r w:rsidR="00D35786" w:rsidRPr="00D24CF6">
        <w:rPr>
          <w:rFonts w:asciiTheme="minorHAnsi" w:hAnsiTheme="minorHAnsi"/>
          <w:b w:val="0"/>
          <w:i/>
          <w:color w:val="002060"/>
        </w:rPr>
        <w:tab/>
      </w:r>
      <w:r w:rsidR="00D35786" w:rsidRPr="00D24CF6">
        <w:rPr>
          <w:rFonts w:asciiTheme="minorHAnsi" w:hAnsiTheme="minorHAnsi"/>
          <w:b w:val="0"/>
          <w:color w:val="002060"/>
          <w:sz w:val="16"/>
        </w:rPr>
        <w:sym w:font="Wingdings" w:char="009F"/>
      </w:r>
      <w:r w:rsidR="00D35786" w:rsidRPr="00D24CF6">
        <w:rPr>
          <w:rFonts w:asciiTheme="minorHAnsi" w:hAnsiTheme="minorHAnsi"/>
          <w:b w:val="0"/>
          <w:color w:val="002060"/>
          <w:sz w:val="16"/>
        </w:rPr>
        <w:tab/>
      </w:r>
      <w:r w:rsidR="00D35786" w:rsidRPr="00D24CF6">
        <w:rPr>
          <w:rFonts w:asciiTheme="minorHAnsi" w:hAnsiTheme="minorHAnsi"/>
          <w:b w:val="0"/>
          <w:i/>
          <w:color w:val="002060"/>
        </w:rPr>
        <w:t>Packaging</w:t>
      </w:r>
      <w:r w:rsidR="00D35786" w:rsidRPr="00D24CF6">
        <w:rPr>
          <w:rFonts w:asciiTheme="minorHAnsi" w:hAnsiTheme="minorHAnsi"/>
          <w:b w:val="0"/>
          <w:i/>
          <w:color w:val="002060"/>
        </w:rPr>
        <w:tab/>
        <w:t xml:space="preserve"> </w:t>
      </w:r>
    </w:p>
    <w:p w:rsidR="00F3190C" w:rsidRPr="00D24CF6" w:rsidRDefault="00D35786" w:rsidP="00D35786">
      <w:pPr>
        <w:pStyle w:val="Learningactivity"/>
        <w:tabs>
          <w:tab w:val="left" w:pos="900"/>
          <w:tab w:val="left" w:pos="1170"/>
          <w:tab w:val="left" w:pos="3960"/>
          <w:tab w:val="left" w:pos="4230"/>
          <w:tab w:val="left" w:pos="6480"/>
          <w:tab w:val="left" w:pos="6750"/>
        </w:tabs>
        <w:spacing w:before="40"/>
        <w:rPr>
          <w:rFonts w:asciiTheme="minorHAnsi" w:hAnsiTheme="minorHAnsi"/>
          <w:b w:val="0"/>
          <w:i/>
          <w:color w:val="002060"/>
        </w:rPr>
      </w:pPr>
      <w:r>
        <w:rPr>
          <w:rFonts w:asciiTheme="minorHAnsi" w:hAnsiTheme="minorHAnsi"/>
          <w:b w:val="0"/>
          <w:color w:val="002060"/>
          <w:sz w:val="16"/>
        </w:rPr>
        <w:tab/>
      </w: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Pr>
          <w:rFonts w:asciiTheme="minorHAnsi" w:hAnsiTheme="minorHAnsi"/>
          <w:b w:val="0"/>
          <w:i/>
          <w:color w:val="002060"/>
        </w:rPr>
        <w:t>Disposition</w:t>
      </w:r>
      <w:r w:rsidRPr="00D24CF6">
        <w:rPr>
          <w:rFonts w:asciiTheme="minorHAnsi" w:hAnsiTheme="minorHAnsi"/>
          <w:b w:val="0"/>
          <w:i/>
          <w:color w:val="002060"/>
        </w:rPr>
        <w:tab/>
        <w:t xml:space="preserve"> </w:t>
      </w:r>
    </w:p>
    <w:p w:rsidR="00F3190C" w:rsidRPr="00D24CF6" w:rsidRDefault="00F3190C" w:rsidP="00D24CF6">
      <w:pPr>
        <w:pStyle w:val="Activityborder"/>
      </w:pPr>
    </w:p>
    <w:p w:rsidR="009509DE" w:rsidRPr="00D24CF6" w:rsidRDefault="009509DE" w:rsidP="00472E3F">
      <w:pPr>
        <w:pStyle w:val="List-1"/>
        <w:spacing w:before="0"/>
      </w:pPr>
      <w:r w:rsidRPr="00D24CF6">
        <w:t>1.</w:t>
      </w:r>
      <w:r w:rsidRPr="00D24CF6">
        <w:tab/>
      </w:r>
      <w:r w:rsidR="00B31369" w:rsidRPr="00D24CF6">
        <w:t>Understand your agency’s procedures for reporting/correcting issues relating to the evidence/property function.</w:t>
      </w:r>
    </w:p>
    <w:p w:rsidR="009509DE" w:rsidRPr="00D24CF6" w:rsidRDefault="009509DE" w:rsidP="00B31369">
      <w:pPr>
        <w:pStyle w:val="List-1"/>
      </w:pPr>
      <w:r w:rsidRPr="00D24CF6">
        <w:t>2.</w:t>
      </w:r>
      <w:r w:rsidRPr="00D24CF6">
        <w:tab/>
      </w:r>
      <w:r w:rsidR="00B31369" w:rsidRPr="00D24CF6">
        <w:t>Document all problems (from water leaks to missing evidence).</w:t>
      </w:r>
    </w:p>
    <w:p w:rsidR="009509DE" w:rsidRPr="00D24CF6" w:rsidRDefault="009509DE" w:rsidP="00B31369">
      <w:pPr>
        <w:pStyle w:val="List-1"/>
      </w:pPr>
      <w:r w:rsidRPr="00D24CF6">
        <w:t>3.</w:t>
      </w:r>
      <w:r w:rsidRPr="00D24CF6">
        <w:tab/>
      </w:r>
      <w:r w:rsidR="00B31369" w:rsidRPr="00D24CF6">
        <w:t>Document supervisor notification and resolution</w:t>
      </w:r>
      <w:r w:rsidRPr="00D24CF6">
        <w:t>.</w:t>
      </w:r>
    </w:p>
    <w:p w:rsidR="000907F0" w:rsidRPr="000907F0" w:rsidRDefault="000907F0" w:rsidP="007018D7">
      <w:pPr>
        <w:pStyle w:val="StyleBLOCKBold"/>
        <w:pBdr>
          <w:top w:val="double" w:sz="4" w:space="0" w:color="0066CC"/>
        </w:pBdr>
        <w:spacing w:before="280" w:after="0"/>
        <w:ind w:firstLine="360"/>
        <w:rPr>
          <w:i/>
          <w:sz w:val="20"/>
          <w:szCs w:val="20"/>
        </w:rPr>
      </w:pPr>
    </w:p>
    <w:p w:rsidR="000907F0" w:rsidRPr="007018D7" w:rsidRDefault="000907F0" w:rsidP="000907F0">
      <w:pPr>
        <w:pStyle w:val="Slide0"/>
        <w:spacing w:before="0"/>
        <w:ind w:left="360"/>
        <w:rPr>
          <w:rFonts w:asciiTheme="minorHAnsi" w:hAnsiTheme="minorHAnsi"/>
          <w:color w:val="0066CC"/>
        </w:rPr>
      </w:pPr>
      <w:r w:rsidRPr="007018D7">
        <w:rPr>
          <w:rFonts w:asciiTheme="minorHAnsi" w:hAnsiTheme="minorHAnsi"/>
          <w:i/>
          <w:color w:val="0066CC"/>
        </w:rPr>
        <w:t>Slide 17</w:t>
      </w:r>
    </w:p>
    <w:p w:rsidR="000907F0" w:rsidRPr="007018D7" w:rsidRDefault="000907F0" w:rsidP="000907F0">
      <w:pPr>
        <w:pStyle w:val="StyleBLOCKBold"/>
        <w:pBdr>
          <w:top w:val="none" w:sz="0" w:space="0" w:color="auto"/>
        </w:pBdr>
        <w:spacing w:before="40" w:after="0"/>
        <w:ind w:firstLine="360"/>
        <w:rPr>
          <w:i/>
          <w:color w:val="0066CC"/>
        </w:rPr>
      </w:pPr>
      <w:r w:rsidRPr="007018D7">
        <w:rPr>
          <w:i/>
          <w:color w:val="0066CC"/>
        </w:rPr>
        <w:t>Block 2:  Law Review</w:t>
      </w:r>
    </w:p>
    <w:p w:rsidR="00D76B6C" w:rsidRPr="007018D7" w:rsidRDefault="00D76B6C" w:rsidP="00AE50C8">
      <w:pPr>
        <w:pStyle w:val="Learningactivity"/>
        <w:numPr>
          <w:ilvl w:val="0"/>
          <w:numId w:val="4"/>
        </w:numPr>
        <w:rPr>
          <w:rFonts w:asciiTheme="minorHAnsi" w:hAnsiTheme="minorHAnsi"/>
          <w:i/>
          <w:color w:val="0066CC"/>
        </w:rPr>
      </w:pPr>
      <w:r w:rsidRPr="007018D7">
        <w:rPr>
          <w:rFonts w:asciiTheme="minorHAnsi" w:hAnsiTheme="minorHAnsi"/>
          <w:color w:val="0066CC"/>
        </w:rPr>
        <w:t>PC 1413</w:t>
      </w:r>
    </w:p>
    <w:p w:rsidR="00D76B6C" w:rsidRPr="007018D7" w:rsidRDefault="00D76B6C" w:rsidP="00D76B6C">
      <w:pPr>
        <w:pStyle w:val="Learningactivity"/>
        <w:rPr>
          <w:rFonts w:asciiTheme="minorHAnsi" w:hAnsiTheme="minorHAnsi"/>
          <w:b w:val="0"/>
          <w:i/>
          <w:color w:val="0066CC"/>
        </w:rPr>
      </w:pPr>
      <w:r w:rsidRPr="007018D7">
        <w:rPr>
          <w:rFonts w:asciiTheme="minorHAnsi" w:hAnsiTheme="minorHAnsi"/>
          <w:color w:val="0066CC"/>
        </w:rPr>
        <w:t xml:space="preserve">Reference: </w:t>
      </w:r>
      <w:r w:rsidRPr="007018D7">
        <w:rPr>
          <w:rFonts w:asciiTheme="minorHAnsi" w:hAnsiTheme="minorHAnsi"/>
          <w:i/>
          <w:color w:val="0066CC"/>
        </w:rPr>
        <w:t xml:space="preserve"> </w:t>
      </w:r>
      <w:r w:rsidR="005043AF" w:rsidRPr="007018D7">
        <w:rPr>
          <w:rFonts w:asciiTheme="minorHAnsi" w:hAnsiTheme="minorHAnsi"/>
          <w:b w:val="0"/>
          <w:i/>
          <w:color w:val="0066CC"/>
        </w:rPr>
        <w:t>POST Evidence &amp; Property Management Guide</w:t>
      </w:r>
    </w:p>
    <w:p w:rsidR="00D76B6C" w:rsidRPr="007018D7" w:rsidRDefault="00D76B6C" w:rsidP="00D76B6C">
      <w:pPr>
        <w:pStyle w:val="Learningactivity"/>
        <w:spacing w:before="0"/>
        <w:rPr>
          <w:rFonts w:asciiTheme="minorHAnsi" w:hAnsiTheme="minorHAnsi"/>
          <w:b w:val="0"/>
          <w:i/>
          <w:color w:val="0066CC"/>
        </w:rPr>
      </w:pPr>
      <w:r w:rsidRPr="007018D7">
        <w:rPr>
          <w:rFonts w:asciiTheme="minorHAnsi" w:hAnsiTheme="minorHAnsi"/>
          <w:b w:val="0"/>
          <w:i/>
          <w:color w:val="0066CC"/>
        </w:rPr>
        <w:t>Section 1 – Organizational Considerations</w:t>
      </w:r>
    </w:p>
    <w:p w:rsidR="00B31369" w:rsidRPr="00D24CF6" w:rsidRDefault="00691417" w:rsidP="008E5E15">
      <w:pPr>
        <w:pStyle w:val="StyleBLOCKBold"/>
        <w:pBdr>
          <w:top w:val="single" w:sz="18" w:space="16" w:color="002060"/>
        </w:pBdr>
        <w:spacing w:before="320"/>
        <w:ind w:left="-86"/>
      </w:pPr>
      <w:r w:rsidRPr="00CE7851">
        <w:rPr>
          <w:rFonts w:ascii="Arial" w:hAnsi="Arial" w:cs="Arial"/>
          <w:color w:val="993300"/>
        </w:rPr>
        <w:t>►</w:t>
      </w:r>
      <w:r>
        <w:rPr>
          <w:rFonts w:ascii="Arial" w:hAnsi="Arial" w:cs="Arial"/>
          <w:color w:val="993300"/>
        </w:rPr>
        <w:t xml:space="preserve">  </w:t>
      </w:r>
      <w:r w:rsidR="00B31369" w:rsidRPr="00D24CF6">
        <w:t>BLOCK 3:  DOCUMENTATION AND FORMS</w:t>
      </w:r>
      <w:r w:rsidR="000F4A54" w:rsidRPr="00020669">
        <w:rPr>
          <w:b w:val="0"/>
        </w:rPr>
        <w:t xml:space="preserve"> </w:t>
      </w:r>
      <w:r w:rsidR="000F4A54" w:rsidRPr="00020669">
        <w:rPr>
          <w:rFonts w:cs="Arial"/>
          <w:b w:val="0"/>
          <w:i/>
        </w:rPr>
        <w:t>–</w:t>
      </w:r>
      <w:r w:rsidR="000F4A54" w:rsidRPr="00020669">
        <w:rPr>
          <w:b w:val="0"/>
          <w:i/>
        </w:rPr>
        <w:t xml:space="preserve"> </w:t>
      </w:r>
      <w:r w:rsidR="00682880">
        <w:rPr>
          <w:b w:val="0"/>
          <w:i/>
        </w:rPr>
        <w:t>1.5</w:t>
      </w:r>
      <w:r w:rsidR="00B31369" w:rsidRPr="00020669">
        <w:rPr>
          <w:b w:val="0"/>
          <w:i/>
        </w:rPr>
        <w:t xml:space="preserve"> Hours</w:t>
      </w:r>
    </w:p>
    <w:p w:rsidR="00B31369" w:rsidRPr="00D24CF6" w:rsidRDefault="00B31369" w:rsidP="00B31369">
      <w:pPr>
        <w:pStyle w:val="Slide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sidR="00E25ED5" w:rsidRPr="00D24CF6">
        <w:rPr>
          <w:rFonts w:asciiTheme="minorHAnsi" w:hAnsiTheme="minorHAnsi"/>
          <w:i/>
        </w:rPr>
        <w:t>1</w:t>
      </w:r>
      <w:r w:rsidR="005043AF">
        <w:rPr>
          <w:rFonts w:asciiTheme="minorHAnsi" w:hAnsiTheme="minorHAnsi"/>
          <w:i/>
        </w:rPr>
        <w:t>8</w:t>
      </w:r>
    </w:p>
    <w:p w:rsidR="00B31369" w:rsidRPr="00D24CF6" w:rsidRDefault="00B31369" w:rsidP="00691417">
      <w:pPr>
        <w:pStyle w:val="Learning"/>
        <w:spacing w:before="160"/>
        <w:ind w:left="-86"/>
      </w:pPr>
      <w:r w:rsidRPr="00D24CF6">
        <w:t>learning need:</w:t>
      </w:r>
    </w:p>
    <w:p w:rsidR="00B31369" w:rsidRDefault="00681E57" w:rsidP="00782009">
      <w:pPr>
        <w:pStyle w:val="Body"/>
      </w:pPr>
      <w:r w:rsidRPr="00681E57">
        <w:t>E/P personnel must understand best practices related to the safety, security, and storage of evidence/property items. The E/P storage facility must be designed with security and safety in mind. All storage areas (temporary lockers, refrigerators/freezers, DNA cool-room storage, and storage for items needing special concern) must be secure and protected, and proper security policies and procedures must be enacted</w:t>
      </w:r>
      <w:r w:rsidR="00B31369" w:rsidRPr="00782009">
        <w:t>.</w:t>
      </w:r>
    </w:p>
    <w:p w:rsidR="00D35786" w:rsidRDefault="00D35786" w:rsidP="00782009">
      <w:pPr>
        <w:pStyle w:val="Body"/>
      </w:pPr>
    </w:p>
    <w:p w:rsidR="00D35786" w:rsidRDefault="00D35786" w:rsidP="00782009">
      <w:pPr>
        <w:pStyle w:val="Body"/>
      </w:pPr>
    </w:p>
    <w:p w:rsidR="00D35786" w:rsidRDefault="00D35786" w:rsidP="00782009">
      <w:pPr>
        <w:pStyle w:val="Body"/>
      </w:pPr>
    </w:p>
    <w:p w:rsidR="00B31369" w:rsidRPr="00D24CF6" w:rsidRDefault="00B31369" w:rsidP="00B31369">
      <w:pPr>
        <w:pStyle w:val="Learning"/>
      </w:pPr>
      <w:r w:rsidRPr="00D24CF6">
        <w:lastRenderedPageBreak/>
        <w:t>learning objectives:</w:t>
      </w:r>
    </w:p>
    <w:p w:rsidR="00B31369" w:rsidRPr="00D24CF6" w:rsidRDefault="00B31369" w:rsidP="00B31369">
      <w:pPr>
        <w:pStyle w:val="Topic"/>
      </w:pPr>
      <w:r w:rsidRPr="00D24CF6">
        <w:t>A.</w:t>
      </w:r>
      <w:r w:rsidRPr="00D24CF6">
        <w:tab/>
      </w:r>
      <w:r w:rsidR="00E25ED5" w:rsidRPr="00D24CF6">
        <w:t>Property Receipts</w:t>
      </w:r>
      <w:r w:rsidRPr="00D24CF6">
        <w:t xml:space="preserve"> </w:t>
      </w:r>
      <w:r w:rsidRPr="00D24CF6">
        <w:rPr>
          <w:rFonts w:cs="Arial"/>
          <w:i/>
        </w:rPr>
        <w:t xml:space="preserve">– </w:t>
      </w:r>
      <w:r w:rsidRPr="00D24CF6">
        <w:rPr>
          <w:i/>
        </w:rPr>
        <w:t>Slide</w:t>
      </w:r>
      <w:r w:rsidR="005043AF">
        <w:rPr>
          <w:i/>
        </w:rPr>
        <w:t>s</w:t>
      </w:r>
      <w:r w:rsidRPr="00D24CF6">
        <w:rPr>
          <w:i/>
        </w:rPr>
        <w:t xml:space="preserve"> </w:t>
      </w:r>
      <w:r w:rsidR="00E25ED5" w:rsidRPr="00D24CF6">
        <w:rPr>
          <w:i/>
        </w:rPr>
        <w:t>1</w:t>
      </w:r>
      <w:r w:rsidR="005043AF">
        <w:rPr>
          <w:i/>
        </w:rPr>
        <w:t>9</w:t>
      </w:r>
      <w:r w:rsidR="005043AF" w:rsidRPr="00D24CF6">
        <w:rPr>
          <w:rFonts w:cs="Arial"/>
          <w:i/>
        </w:rPr>
        <w:t>–</w:t>
      </w:r>
      <w:r w:rsidR="005043AF">
        <w:rPr>
          <w:i/>
        </w:rPr>
        <w:t>20</w:t>
      </w:r>
    </w:p>
    <w:p w:rsidR="00B31369" w:rsidRPr="00D24CF6" w:rsidRDefault="00B31369" w:rsidP="00B31369">
      <w:pPr>
        <w:pStyle w:val="List-1"/>
      </w:pPr>
      <w:r w:rsidRPr="00D24CF6">
        <w:t>1.</w:t>
      </w:r>
      <w:r w:rsidRPr="00D24CF6">
        <w:tab/>
      </w:r>
      <w:r w:rsidR="00E25ED5" w:rsidRPr="00D24CF6">
        <w:rPr>
          <w:i/>
        </w:rPr>
        <w:t xml:space="preserve">Defined:  </w:t>
      </w:r>
      <w:r w:rsidR="00E25ED5" w:rsidRPr="00D24CF6">
        <w:t>A document for establishing a record of the evidence/property collected.</w:t>
      </w:r>
    </w:p>
    <w:p w:rsidR="00E25ED5" w:rsidRPr="00D24CF6" w:rsidRDefault="00E25ED5" w:rsidP="00B31369">
      <w:pPr>
        <w:pStyle w:val="List-1"/>
        <w:rPr>
          <w:b/>
          <w:i/>
          <w:color w:val="009999"/>
        </w:rPr>
      </w:pPr>
      <w:r w:rsidRPr="00D24CF6">
        <w:rPr>
          <w:b/>
          <w:i/>
          <w:color w:val="009999"/>
        </w:rPr>
        <w:t xml:space="preserve">Class </w:t>
      </w:r>
      <w:r w:rsidR="00472E3F" w:rsidRPr="00D24CF6">
        <w:rPr>
          <w:b/>
          <w:i/>
          <w:color w:val="009999"/>
        </w:rPr>
        <w:t>b</w:t>
      </w:r>
      <w:r w:rsidRPr="00D24CF6">
        <w:rPr>
          <w:b/>
          <w:i/>
          <w:color w:val="009999"/>
        </w:rPr>
        <w:t>rainstorming to identify components:</w:t>
      </w:r>
    </w:p>
    <w:p w:rsidR="00E25ED5" w:rsidRPr="00D24CF6" w:rsidRDefault="00E25ED5" w:rsidP="00B31369">
      <w:pPr>
        <w:pStyle w:val="List-1"/>
      </w:pPr>
      <w:r w:rsidRPr="00D24CF6">
        <w:t>2.</w:t>
      </w:r>
      <w:r w:rsidRPr="00D24CF6">
        <w:tab/>
        <w:t>Should include owner/finder information</w:t>
      </w:r>
    </w:p>
    <w:p w:rsidR="00E25ED5" w:rsidRPr="00D24CF6" w:rsidRDefault="00E25ED5" w:rsidP="00B31369">
      <w:pPr>
        <w:pStyle w:val="List-1"/>
      </w:pPr>
      <w:r w:rsidRPr="00D24CF6">
        <w:t>3.</w:t>
      </w:r>
      <w:r w:rsidRPr="00D24CF6">
        <w:tab/>
        <w:t>Should include information on the retrieval of the evidence/property.</w:t>
      </w:r>
    </w:p>
    <w:p w:rsidR="00E25ED5" w:rsidRPr="00D24CF6" w:rsidRDefault="00E25ED5" w:rsidP="00E25ED5">
      <w:pPr>
        <w:pStyle w:val="List-1"/>
        <w:rPr>
          <w:b/>
          <w:i/>
        </w:rPr>
      </w:pPr>
      <w:r w:rsidRPr="00D24CF6">
        <w:t>4.</w:t>
      </w:r>
      <w:r w:rsidRPr="00D24CF6">
        <w:tab/>
        <w:t xml:space="preserve">Complete list of components </w:t>
      </w:r>
      <w:r w:rsidRPr="00D24CF6">
        <w:rPr>
          <w:b/>
          <w:i/>
        </w:rPr>
        <w:t xml:space="preserve">– Slide </w:t>
      </w:r>
      <w:r w:rsidR="00E52041">
        <w:rPr>
          <w:b/>
          <w:i/>
        </w:rPr>
        <w:t>20</w:t>
      </w:r>
    </w:p>
    <w:p w:rsidR="00E25ED5" w:rsidRPr="00D24CF6" w:rsidRDefault="00E25ED5" w:rsidP="00E25ED5">
      <w:pPr>
        <w:pStyle w:val="Topic"/>
      </w:pPr>
      <w:r w:rsidRPr="00D24CF6">
        <w:t>B.</w:t>
      </w:r>
      <w:r w:rsidRPr="00D24CF6">
        <w:tab/>
        <w:t xml:space="preserve">Legal Requirements </w:t>
      </w:r>
      <w:r w:rsidRPr="00D24CF6">
        <w:rPr>
          <w:rFonts w:cs="Arial"/>
          <w:i/>
        </w:rPr>
        <w:t xml:space="preserve">– </w:t>
      </w:r>
      <w:r w:rsidRPr="00D24CF6">
        <w:rPr>
          <w:i/>
        </w:rPr>
        <w:t>Slide 2</w:t>
      </w:r>
      <w:r w:rsidR="005043AF">
        <w:rPr>
          <w:i/>
        </w:rPr>
        <w:t>1</w:t>
      </w:r>
    </w:p>
    <w:p w:rsidR="00E25ED5" w:rsidRPr="00D24CF6" w:rsidRDefault="00E25ED5" w:rsidP="00472E3F">
      <w:pPr>
        <w:pStyle w:val="Learningactivity"/>
        <w:rPr>
          <w:rFonts w:asciiTheme="minorHAnsi" w:hAnsiTheme="minorHAnsi"/>
          <w:i/>
        </w:rPr>
      </w:pPr>
      <w:r w:rsidRPr="00D24CF6">
        <w:rPr>
          <w:rFonts w:asciiTheme="minorHAnsi" w:hAnsiTheme="minorHAnsi"/>
          <w:u w:val="single"/>
        </w:rPr>
        <w:t xml:space="preserve">LEARNING ACTIVITY </w:t>
      </w:r>
      <w:r w:rsidR="005043AF">
        <w:rPr>
          <w:rFonts w:asciiTheme="minorHAnsi" w:hAnsiTheme="minorHAnsi"/>
          <w:u w:val="single"/>
        </w:rPr>
        <w:t>3.1</w:t>
      </w:r>
      <w:r w:rsidR="00472E3F" w:rsidRPr="00D24CF6">
        <w:rPr>
          <w:rFonts w:asciiTheme="minorHAnsi" w:hAnsiTheme="minorHAnsi"/>
        </w:rPr>
        <w:br/>
      </w:r>
      <w:r w:rsidR="005043AF">
        <w:rPr>
          <w:rFonts w:asciiTheme="minorHAnsi" w:hAnsiTheme="minorHAnsi"/>
          <w:i/>
        </w:rPr>
        <w:t xml:space="preserve">Legal </w:t>
      </w:r>
      <w:r w:rsidRPr="00D24CF6">
        <w:rPr>
          <w:rFonts w:asciiTheme="minorHAnsi" w:hAnsiTheme="minorHAnsi"/>
          <w:i/>
        </w:rPr>
        <w:t>Require</w:t>
      </w:r>
      <w:r w:rsidR="005043AF">
        <w:rPr>
          <w:rFonts w:asciiTheme="minorHAnsi" w:hAnsiTheme="minorHAnsi"/>
          <w:i/>
        </w:rPr>
        <w:t xml:space="preserve">ments for </w:t>
      </w:r>
      <w:r w:rsidRPr="00D24CF6">
        <w:rPr>
          <w:rFonts w:asciiTheme="minorHAnsi" w:hAnsiTheme="minorHAnsi"/>
          <w:i/>
        </w:rPr>
        <w:t xml:space="preserve">Receipts </w:t>
      </w:r>
      <w:r w:rsidRPr="0070174B">
        <w:rPr>
          <w:rFonts w:asciiTheme="minorHAnsi" w:hAnsiTheme="minorHAnsi"/>
          <w:b w:val="0"/>
          <w:i/>
        </w:rPr>
        <w:t>(30 min)</w:t>
      </w:r>
    </w:p>
    <w:p w:rsidR="00472E3F" w:rsidRPr="005043AF" w:rsidRDefault="00472E3F" w:rsidP="005043AF">
      <w:pPr>
        <w:pStyle w:val="Learningactivity"/>
        <w:ind w:right="-180"/>
        <w:rPr>
          <w:rFonts w:asciiTheme="minorHAnsi" w:hAnsiTheme="minorHAnsi"/>
          <w:b w:val="0"/>
          <w:i/>
          <w:color w:val="002060"/>
          <w:spacing w:val="-2"/>
        </w:rPr>
      </w:pPr>
      <w:r w:rsidRPr="00D24CF6">
        <w:rPr>
          <w:rFonts w:asciiTheme="minorHAnsi" w:hAnsiTheme="minorHAnsi"/>
          <w:bCs/>
        </w:rPr>
        <w:t xml:space="preserve">Instructions:  </w:t>
      </w:r>
      <w:r w:rsidRPr="00D24CF6">
        <w:rPr>
          <w:rFonts w:asciiTheme="minorHAnsi" w:hAnsiTheme="minorHAnsi"/>
          <w:b w:val="0"/>
          <w:i/>
          <w:color w:val="002060"/>
        </w:rPr>
        <w:t xml:space="preserve">Break into groups for each code listed in the slide. Each group will research their </w:t>
      </w:r>
      <w:r w:rsidRPr="005043AF">
        <w:rPr>
          <w:rFonts w:asciiTheme="minorHAnsi" w:hAnsiTheme="minorHAnsi"/>
          <w:b w:val="0"/>
          <w:i/>
          <w:color w:val="002060"/>
          <w:spacing w:val="-2"/>
        </w:rPr>
        <w:t>assigned code and summarize it. One member from each group will present their summary to the class.</w:t>
      </w:r>
      <w:r w:rsidRPr="005043AF">
        <w:rPr>
          <w:rFonts w:asciiTheme="minorHAnsi" w:hAnsiTheme="minorHAnsi"/>
          <w:b w:val="0"/>
          <w:i/>
          <w:iCs/>
          <w:color w:val="002060"/>
          <w:spacing w:val="-2"/>
        </w:rPr>
        <w:t xml:space="preserve"> </w:t>
      </w:r>
    </w:p>
    <w:p w:rsidR="00472E3F" w:rsidRPr="00D24CF6" w:rsidRDefault="00472E3F" w:rsidP="00D24CF6">
      <w:pPr>
        <w:pStyle w:val="Activityborder"/>
      </w:pPr>
    </w:p>
    <w:p w:rsidR="00E25ED5" w:rsidRPr="00D24CF6" w:rsidRDefault="00E25ED5" w:rsidP="00472E3F">
      <w:pPr>
        <w:pStyle w:val="List-1"/>
        <w:spacing w:before="0"/>
      </w:pPr>
      <w:r w:rsidRPr="00D24CF6">
        <w:t>1.</w:t>
      </w:r>
      <w:r w:rsidRPr="00D24CF6">
        <w:tab/>
        <w:t xml:space="preserve">Recognize that there are codes which </w:t>
      </w:r>
      <w:r w:rsidR="0002248E" w:rsidRPr="00D24CF6">
        <w:t>require receipts when evidence/</w:t>
      </w:r>
      <w:r w:rsidRPr="00D24CF6">
        <w:t>property is taken</w:t>
      </w:r>
      <w:r w:rsidR="0002248E" w:rsidRPr="00D24CF6">
        <w:t>:</w:t>
      </w:r>
    </w:p>
    <w:p w:rsidR="0002248E" w:rsidRPr="00D24CF6" w:rsidRDefault="0002248E" w:rsidP="003E7511">
      <w:pPr>
        <w:pStyle w:val="List-a"/>
      </w:pPr>
      <w:r w:rsidRPr="00D24CF6">
        <w:sym w:font="Wingdings" w:char="F09F"/>
      </w:r>
      <w:r w:rsidRPr="00D24CF6">
        <w:t xml:space="preserve">   </w:t>
      </w:r>
      <w:r w:rsidR="00AE6569" w:rsidRPr="00D24CF6">
        <w:t xml:space="preserve"> </w:t>
      </w:r>
      <w:r w:rsidRPr="00D24CF6">
        <w:t>Penal Codes:  PC 1412, 1413, 1535, 18250</w:t>
      </w:r>
    </w:p>
    <w:p w:rsidR="0002248E" w:rsidRPr="00D24CF6" w:rsidRDefault="0002248E" w:rsidP="003E7511">
      <w:pPr>
        <w:pStyle w:val="List-a"/>
      </w:pPr>
      <w:r w:rsidRPr="00D24CF6">
        <w:sym w:font="Wingdings" w:char="F09F"/>
      </w:r>
      <w:r w:rsidRPr="00D24CF6">
        <w:t xml:space="preserve">   </w:t>
      </w:r>
      <w:r w:rsidR="00AE6569" w:rsidRPr="00D24CF6">
        <w:t xml:space="preserve"> </w:t>
      </w:r>
      <w:r w:rsidRPr="00D24CF6">
        <w:t>Civil Code:  CIV 2080.10</w:t>
      </w:r>
    </w:p>
    <w:p w:rsidR="0002248E" w:rsidRPr="00D24CF6" w:rsidRDefault="0002248E" w:rsidP="003E7511">
      <w:pPr>
        <w:pStyle w:val="List-a"/>
      </w:pPr>
      <w:r w:rsidRPr="00D24CF6">
        <w:sym w:font="Wingdings" w:char="F09F"/>
      </w:r>
      <w:r w:rsidRPr="00D24CF6">
        <w:t xml:space="preserve">   </w:t>
      </w:r>
      <w:r w:rsidR="00AE6569" w:rsidRPr="00D24CF6">
        <w:t xml:space="preserve"> </w:t>
      </w:r>
      <w:r w:rsidRPr="00D24CF6">
        <w:t>Welfare &amp; Institutions Codes:  WIC 8102, 8103</w:t>
      </w:r>
    </w:p>
    <w:p w:rsidR="00E25ED5" w:rsidRPr="00D24CF6" w:rsidRDefault="00E25ED5" w:rsidP="00E25ED5">
      <w:pPr>
        <w:pStyle w:val="Topic"/>
      </w:pPr>
      <w:r w:rsidRPr="00D24CF6">
        <w:t>C.</w:t>
      </w:r>
      <w:r w:rsidRPr="00D24CF6">
        <w:tab/>
        <w:t xml:space="preserve">Chain of Custody </w:t>
      </w:r>
      <w:r w:rsidRPr="00D24CF6">
        <w:rPr>
          <w:rFonts w:cs="Arial"/>
          <w:i/>
        </w:rPr>
        <w:t xml:space="preserve">– </w:t>
      </w:r>
      <w:r w:rsidRPr="00D24CF6">
        <w:rPr>
          <w:i/>
        </w:rPr>
        <w:t>Slide 2</w:t>
      </w:r>
      <w:r w:rsidR="005043AF">
        <w:rPr>
          <w:i/>
        </w:rPr>
        <w:t>2</w:t>
      </w:r>
    </w:p>
    <w:p w:rsidR="00E25ED5" w:rsidRPr="00D24CF6" w:rsidRDefault="00E25ED5" w:rsidP="00E25ED5">
      <w:pPr>
        <w:pStyle w:val="List-1"/>
      </w:pPr>
      <w:r w:rsidRPr="00D24CF6">
        <w:t>1.</w:t>
      </w:r>
      <w:r w:rsidRPr="00D24CF6">
        <w:tab/>
      </w:r>
      <w:r w:rsidR="00AE6569" w:rsidRPr="00D24CF6">
        <w:t>Establishing and Maintaining Chain of Custody:</w:t>
      </w:r>
    </w:p>
    <w:p w:rsidR="00AE6569" w:rsidRPr="00D24CF6" w:rsidRDefault="00AE6569" w:rsidP="003E7511">
      <w:pPr>
        <w:pStyle w:val="List-a"/>
      </w:pPr>
      <w:r w:rsidRPr="00D24CF6">
        <w:t>a.</w:t>
      </w:r>
      <w:r w:rsidRPr="00D24CF6">
        <w:tab/>
        <w:t>Capture all names and signatures of personnel having control of evidence/property</w:t>
      </w:r>
    </w:p>
    <w:p w:rsidR="00AE6569" w:rsidRPr="00D24CF6" w:rsidRDefault="00AE6569" w:rsidP="003E7511">
      <w:pPr>
        <w:pStyle w:val="List-a"/>
      </w:pPr>
      <w:r w:rsidRPr="00D24CF6">
        <w:t>b.</w:t>
      </w:r>
      <w:r w:rsidRPr="00D24CF6">
        <w:tab/>
        <w:t>Have a unique number associated with all items</w:t>
      </w:r>
    </w:p>
    <w:p w:rsidR="00AE6569" w:rsidRPr="00D24CF6" w:rsidRDefault="00AE6569" w:rsidP="003E7511">
      <w:pPr>
        <w:pStyle w:val="List-a"/>
      </w:pPr>
      <w:r w:rsidRPr="00D24CF6">
        <w:t>c.</w:t>
      </w:r>
      <w:r w:rsidRPr="00D24CF6">
        <w:tab/>
        <w:t>In order to safeguard the chain of custody, all items should be maintained in a secure location at all times</w:t>
      </w:r>
    </w:p>
    <w:p w:rsidR="00AE6569" w:rsidRPr="00D24CF6" w:rsidRDefault="00AE6569" w:rsidP="00AE6569">
      <w:pPr>
        <w:pStyle w:val="List-1"/>
      </w:pPr>
      <w:r w:rsidRPr="00D24CF6">
        <w:t>2.</w:t>
      </w:r>
      <w:r w:rsidRPr="00D24CF6">
        <w:tab/>
        <w:t>Chain of Custody Stamps, Labels/Property Tags, and Sealing Packages:</w:t>
      </w:r>
    </w:p>
    <w:p w:rsidR="00AE6569" w:rsidRPr="00D24CF6" w:rsidRDefault="00AE6569" w:rsidP="003E7511">
      <w:pPr>
        <w:pStyle w:val="List-a"/>
      </w:pPr>
      <w:r w:rsidRPr="00D24CF6">
        <w:t>a.</w:t>
      </w:r>
      <w:r w:rsidRPr="00D24CF6">
        <w:tab/>
        <w:t>All packages should have initials and date across the seal</w:t>
      </w:r>
    </w:p>
    <w:p w:rsidR="00AE6569" w:rsidRPr="00D24CF6" w:rsidRDefault="005043AF" w:rsidP="003E7511">
      <w:pPr>
        <w:pStyle w:val="List-a"/>
      </w:pPr>
      <w:r>
        <w:t>b.</w:t>
      </w:r>
      <w:r>
        <w:tab/>
        <w:t xml:space="preserve">Best practice would </w:t>
      </w:r>
      <w:r w:rsidR="00AE6569" w:rsidRPr="00D24CF6">
        <w:t>include a chain of custody log stamped, affixed, or pre-printed on all packages</w:t>
      </w:r>
    </w:p>
    <w:p w:rsidR="003F314B" w:rsidRPr="00D24CF6" w:rsidRDefault="003F314B" w:rsidP="003F314B">
      <w:pPr>
        <w:pStyle w:val="Topic"/>
      </w:pPr>
      <w:r w:rsidRPr="00D24CF6">
        <w:t>D.</w:t>
      </w:r>
      <w:r w:rsidRPr="00D24CF6">
        <w:tab/>
        <w:t xml:space="preserve">Firearms Documentation/Forms </w:t>
      </w:r>
      <w:r w:rsidRPr="00D24CF6">
        <w:rPr>
          <w:rFonts w:cs="Arial"/>
          <w:i/>
        </w:rPr>
        <w:t xml:space="preserve">– </w:t>
      </w:r>
      <w:r w:rsidRPr="00D24CF6">
        <w:rPr>
          <w:i/>
        </w:rPr>
        <w:t>Slide 2</w:t>
      </w:r>
      <w:r w:rsidR="005043AF">
        <w:rPr>
          <w:i/>
        </w:rPr>
        <w:t>3</w:t>
      </w:r>
    </w:p>
    <w:p w:rsidR="003F314B" w:rsidRPr="00D24CF6" w:rsidRDefault="003F314B" w:rsidP="00AC38A4">
      <w:pPr>
        <w:pStyle w:val="Reference"/>
        <w:rPr>
          <w:i/>
        </w:rPr>
      </w:pPr>
      <w:r w:rsidRPr="00D24CF6">
        <w:t>Handout 5:</w:t>
      </w:r>
      <w:r w:rsidRPr="00D24CF6">
        <w:tab/>
      </w:r>
      <w:r w:rsidRPr="00D24CF6">
        <w:rPr>
          <w:i/>
        </w:rPr>
        <w:t>Contact Information for California DOJ Bureau of Firearms</w:t>
      </w:r>
    </w:p>
    <w:p w:rsidR="003F314B" w:rsidRPr="00AC38A4" w:rsidRDefault="003F314B" w:rsidP="00AC38A4">
      <w:pPr>
        <w:pStyle w:val="Reference"/>
        <w:rPr>
          <w:i/>
          <w:iCs/>
        </w:rPr>
      </w:pPr>
      <w:r w:rsidRPr="00D24CF6">
        <w:t>References:</w:t>
      </w:r>
      <w:r w:rsidRPr="00D24CF6">
        <w:tab/>
      </w:r>
      <w:r w:rsidRPr="00D24CF6">
        <w:rPr>
          <w:i/>
        </w:rPr>
        <w:t xml:space="preserve">CA DOJ </w:t>
      </w:r>
      <w:r w:rsidR="00087F65" w:rsidRPr="00D24CF6">
        <w:rPr>
          <w:i/>
        </w:rPr>
        <w:t>Dept.</w:t>
      </w:r>
      <w:r w:rsidRPr="00D24CF6">
        <w:rPr>
          <w:i/>
        </w:rPr>
        <w:t xml:space="preserve"> of Firearms</w:t>
      </w:r>
      <w:r w:rsidR="008C28A3" w:rsidRPr="00D24CF6">
        <w:rPr>
          <w:i/>
        </w:rPr>
        <w:t xml:space="preserve"> website</w:t>
      </w:r>
      <w:r w:rsidRPr="00D24CF6">
        <w:rPr>
          <w:i/>
        </w:rPr>
        <w:t xml:space="preserve">:  </w:t>
      </w:r>
      <w:r w:rsidR="008C28A3" w:rsidRPr="00D24CF6">
        <w:rPr>
          <w:i/>
        </w:rPr>
        <w:t>www.</w:t>
      </w:r>
      <w:r w:rsidRPr="00D24CF6">
        <w:rPr>
          <w:i/>
        </w:rPr>
        <w:t>oag.ca.gov/firearms</w:t>
      </w:r>
    </w:p>
    <w:p w:rsidR="003F314B" w:rsidRPr="00D24CF6" w:rsidRDefault="003F314B" w:rsidP="003F314B">
      <w:pPr>
        <w:pStyle w:val="Handout"/>
        <w:tabs>
          <w:tab w:val="left" w:pos="1620"/>
        </w:tabs>
        <w:spacing w:before="0"/>
        <w:ind w:left="360" w:firstLine="0"/>
        <w:rPr>
          <w:rFonts w:asciiTheme="minorHAnsi" w:hAnsiTheme="minorHAnsi"/>
          <w:b w:val="0"/>
          <w:i/>
        </w:rPr>
      </w:pPr>
      <w:r w:rsidRPr="00D24CF6">
        <w:rPr>
          <w:rFonts w:asciiTheme="minorHAnsi" w:hAnsiTheme="minorHAnsi"/>
          <w:b w:val="0"/>
          <w:i/>
        </w:rPr>
        <w:tab/>
        <w:t>Guidelines 2.4 and 6.3 (POST Evidence &amp; Property Management Guide)</w:t>
      </w:r>
    </w:p>
    <w:p w:rsidR="003F314B" w:rsidRPr="00D24CF6" w:rsidRDefault="003F314B" w:rsidP="003F314B">
      <w:pPr>
        <w:pStyle w:val="List-1"/>
      </w:pPr>
      <w:r w:rsidRPr="00D24CF6">
        <w:t>1.</w:t>
      </w:r>
      <w:r w:rsidRPr="00D24CF6">
        <w:tab/>
      </w:r>
      <w:r w:rsidR="008C28A3" w:rsidRPr="00D24CF6">
        <w:t>Firearms are a unique part of the evidence/property function and require special handling and documentation.</w:t>
      </w:r>
    </w:p>
    <w:p w:rsidR="008C28A3" w:rsidRPr="00D24CF6" w:rsidRDefault="008C28A3" w:rsidP="003F314B">
      <w:pPr>
        <w:pStyle w:val="List-1"/>
      </w:pPr>
      <w:r w:rsidRPr="00D24CF6">
        <w:t>2.</w:t>
      </w:r>
      <w:r w:rsidRPr="00D24CF6">
        <w:tab/>
        <w:t>Follow legal statutes and maintain up-to-date forms to satisfy those legal requirements.</w:t>
      </w:r>
    </w:p>
    <w:p w:rsidR="008C28A3" w:rsidRPr="00D24CF6" w:rsidRDefault="008C28A3" w:rsidP="008C28A3">
      <w:pPr>
        <w:pStyle w:val="Topic"/>
      </w:pPr>
      <w:r w:rsidRPr="00D24CF6">
        <w:t>E.</w:t>
      </w:r>
      <w:r w:rsidRPr="00D24CF6">
        <w:tab/>
        <w:t xml:space="preserve">Evidence/Property Release </w:t>
      </w:r>
      <w:r w:rsidRPr="00D24CF6">
        <w:rPr>
          <w:rFonts w:cs="Arial"/>
          <w:i/>
        </w:rPr>
        <w:t xml:space="preserve">– </w:t>
      </w:r>
      <w:r w:rsidRPr="00D24CF6">
        <w:rPr>
          <w:i/>
        </w:rPr>
        <w:t>Slide 2</w:t>
      </w:r>
      <w:r w:rsidR="00CD0D4C">
        <w:rPr>
          <w:i/>
        </w:rPr>
        <w:t>4</w:t>
      </w:r>
    </w:p>
    <w:p w:rsidR="008C28A3" w:rsidRPr="00D24CF6" w:rsidRDefault="008C28A3" w:rsidP="008C28A3">
      <w:pPr>
        <w:pStyle w:val="List-1"/>
      </w:pPr>
      <w:r w:rsidRPr="00D24CF6">
        <w:t>1.</w:t>
      </w:r>
      <w:r w:rsidRPr="00D24CF6">
        <w:tab/>
        <w:t>How do I get my stuff back?</w:t>
      </w:r>
    </w:p>
    <w:p w:rsidR="008C28A3" w:rsidRPr="00D24CF6" w:rsidRDefault="008C28A3" w:rsidP="008C28A3">
      <w:pPr>
        <w:pStyle w:val="List-1"/>
      </w:pPr>
      <w:r w:rsidRPr="00D24CF6">
        <w:t>2.</w:t>
      </w:r>
      <w:r w:rsidRPr="00D24CF6">
        <w:tab/>
        <w:t>All releases of evidence/property require thorough documentation:</w:t>
      </w:r>
    </w:p>
    <w:p w:rsidR="008C28A3" w:rsidRPr="00E52041" w:rsidRDefault="008C28A3" w:rsidP="00E52041">
      <w:pPr>
        <w:pStyle w:val="List-a"/>
        <w:ind w:right="-270"/>
        <w:rPr>
          <w:spacing w:val="-2"/>
        </w:rPr>
      </w:pPr>
      <w:r w:rsidRPr="00D24CF6">
        <w:t>a.</w:t>
      </w:r>
      <w:r w:rsidRPr="00D24CF6">
        <w:tab/>
      </w:r>
      <w:r w:rsidRPr="00E52041">
        <w:rPr>
          <w:spacing w:val="-2"/>
        </w:rPr>
        <w:t>Property release includes: return to owner, diversion for official use, auction, and destruction</w:t>
      </w:r>
    </w:p>
    <w:p w:rsidR="008C28A3" w:rsidRPr="00D24CF6" w:rsidRDefault="008C28A3" w:rsidP="003E7511">
      <w:pPr>
        <w:pStyle w:val="List-a"/>
      </w:pPr>
      <w:r w:rsidRPr="00D24CF6">
        <w:t>b.</w:t>
      </w:r>
      <w:r w:rsidRPr="00D24CF6">
        <w:tab/>
        <w:t>Evidence release to DA/officers for court</w:t>
      </w:r>
    </w:p>
    <w:p w:rsidR="008C28A3" w:rsidRPr="00D24CF6" w:rsidRDefault="008C28A3" w:rsidP="00472E3F">
      <w:pPr>
        <w:pStyle w:val="List-1"/>
        <w:keepNext/>
        <w:rPr>
          <w:i/>
        </w:rPr>
      </w:pPr>
      <w:r w:rsidRPr="00D24CF6">
        <w:t>3.</w:t>
      </w:r>
      <w:r w:rsidRPr="00D24CF6">
        <w:tab/>
      </w:r>
      <w:r w:rsidRPr="00D24CF6">
        <w:rPr>
          <w:i/>
        </w:rPr>
        <w:t>Additional topics (optional):</w:t>
      </w:r>
    </w:p>
    <w:p w:rsidR="008C28A3" w:rsidRPr="00D24CF6" w:rsidRDefault="008C28A3" w:rsidP="003E7511">
      <w:pPr>
        <w:pStyle w:val="List-a"/>
      </w:pPr>
      <w:r w:rsidRPr="00D24CF6">
        <w:t>a.</w:t>
      </w:r>
      <w:r w:rsidRPr="00D24CF6">
        <w:tab/>
        <w:t>Sample receipt for PC 1</w:t>
      </w:r>
      <w:r w:rsidR="00656DC7">
        <w:t>8250</w:t>
      </w:r>
    </w:p>
    <w:p w:rsidR="008C28A3" w:rsidRPr="00D24CF6" w:rsidRDefault="008C28A3" w:rsidP="003E7511">
      <w:pPr>
        <w:pStyle w:val="List-a"/>
      </w:pPr>
      <w:r w:rsidRPr="00D24CF6">
        <w:t>b.</w:t>
      </w:r>
      <w:r w:rsidRPr="00D24CF6">
        <w:tab/>
        <w:t>Sample receipt for CC 2080.10</w:t>
      </w:r>
    </w:p>
    <w:p w:rsidR="008C28A3" w:rsidRPr="00D24CF6" w:rsidRDefault="008C28A3" w:rsidP="003E7511">
      <w:pPr>
        <w:pStyle w:val="List-a"/>
      </w:pPr>
      <w:r w:rsidRPr="00D24CF6">
        <w:t>c.</w:t>
      </w:r>
      <w:r w:rsidRPr="00D24CF6">
        <w:tab/>
        <w:t xml:space="preserve">Sample receipt for WIC 8102, 8103 </w:t>
      </w:r>
    </w:p>
    <w:p w:rsidR="008C28A3" w:rsidRPr="00D24CF6" w:rsidRDefault="008C28A3" w:rsidP="008C28A3">
      <w:pPr>
        <w:pStyle w:val="Topic"/>
      </w:pPr>
      <w:r w:rsidRPr="00D24CF6">
        <w:t>F.</w:t>
      </w:r>
      <w:r w:rsidRPr="00D24CF6">
        <w:tab/>
      </w:r>
      <w:r w:rsidR="00027699" w:rsidRPr="00D24CF6">
        <w:t>Annual</w:t>
      </w:r>
      <w:r w:rsidR="0029452E" w:rsidRPr="00D24CF6">
        <w:t xml:space="preserve"> </w:t>
      </w:r>
      <w:r w:rsidR="00027699" w:rsidRPr="00D24CF6">
        <w:t>Forms</w:t>
      </w:r>
      <w:r w:rsidR="0029452E" w:rsidRPr="00D24CF6">
        <w:t>/</w:t>
      </w:r>
      <w:r w:rsidR="00027699" w:rsidRPr="00D24CF6">
        <w:t>Procedures</w:t>
      </w:r>
      <w:r w:rsidR="0029452E" w:rsidRPr="00D24CF6">
        <w:t xml:space="preserve"> Review</w:t>
      </w:r>
      <w:r w:rsidR="00027699" w:rsidRPr="00D24CF6">
        <w:t xml:space="preserve"> </w:t>
      </w:r>
      <w:r w:rsidRPr="00D24CF6">
        <w:rPr>
          <w:rFonts w:cs="Arial"/>
          <w:i/>
        </w:rPr>
        <w:t xml:space="preserve">– </w:t>
      </w:r>
      <w:r w:rsidRPr="00D24CF6">
        <w:rPr>
          <w:i/>
        </w:rPr>
        <w:t>Slide 2</w:t>
      </w:r>
      <w:r w:rsidR="00CD0D4C">
        <w:rPr>
          <w:i/>
        </w:rPr>
        <w:t>5</w:t>
      </w:r>
    </w:p>
    <w:p w:rsidR="008C28A3" w:rsidRPr="00D24CF6" w:rsidRDefault="008C28A3" w:rsidP="008C28A3">
      <w:pPr>
        <w:pStyle w:val="List-1"/>
      </w:pPr>
      <w:r w:rsidRPr="00D24CF6">
        <w:t>1.</w:t>
      </w:r>
      <w:r w:rsidRPr="00D24CF6">
        <w:tab/>
      </w:r>
      <w:r w:rsidR="00442961" w:rsidRPr="00D24CF6">
        <w:t>Conduct an annual review of all evidence/property forms.</w:t>
      </w:r>
    </w:p>
    <w:p w:rsidR="008C28A3" w:rsidRPr="00D24CF6" w:rsidRDefault="008C28A3" w:rsidP="008C28A3">
      <w:pPr>
        <w:pStyle w:val="List-1"/>
      </w:pPr>
      <w:r w:rsidRPr="00D24CF6">
        <w:t>2.</w:t>
      </w:r>
      <w:r w:rsidRPr="00D24CF6">
        <w:tab/>
      </w:r>
      <w:r w:rsidR="00442961" w:rsidRPr="00D24CF6">
        <w:t>A representative from all departments utilizing forms should be involved in the process.</w:t>
      </w:r>
    </w:p>
    <w:p w:rsidR="002651E6" w:rsidRPr="00D24CF6" w:rsidRDefault="002651E6" w:rsidP="002651E6">
      <w:pPr>
        <w:pStyle w:val="Topic"/>
      </w:pPr>
      <w:r w:rsidRPr="00D24CF6">
        <w:t>G.</w:t>
      </w:r>
      <w:r w:rsidRPr="00D24CF6">
        <w:tab/>
        <w:t xml:space="preserve">Visitor’s Log </w:t>
      </w:r>
      <w:r w:rsidRPr="00D24CF6">
        <w:rPr>
          <w:rFonts w:cs="Arial"/>
          <w:i/>
        </w:rPr>
        <w:t xml:space="preserve">– </w:t>
      </w:r>
      <w:r w:rsidRPr="00D24CF6">
        <w:rPr>
          <w:i/>
        </w:rPr>
        <w:t>Slide 2</w:t>
      </w:r>
      <w:r w:rsidR="00CD0D4C">
        <w:rPr>
          <w:i/>
        </w:rPr>
        <w:t>6</w:t>
      </w:r>
    </w:p>
    <w:p w:rsidR="002651E6" w:rsidRPr="00D24CF6" w:rsidRDefault="002651E6" w:rsidP="002651E6">
      <w:pPr>
        <w:pStyle w:val="List-1"/>
      </w:pPr>
      <w:r w:rsidRPr="00D24CF6">
        <w:t>1.</w:t>
      </w:r>
      <w:r w:rsidRPr="00D24CF6">
        <w:tab/>
        <w:t>Any person (other than assigned evidence/property personnel) entering and departing the facility should be required to sign a visitors’ log.</w:t>
      </w:r>
    </w:p>
    <w:p w:rsidR="002651E6" w:rsidRPr="00D24CF6" w:rsidRDefault="002651E6" w:rsidP="002651E6">
      <w:pPr>
        <w:pStyle w:val="List-1"/>
      </w:pPr>
      <w:r w:rsidRPr="00D24CF6">
        <w:t>2.</w:t>
      </w:r>
      <w:r w:rsidRPr="00D24CF6">
        <w:tab/>
        <w:t>All visitors must be escorted at all times.</w:t>
      </w:r>
    </w:p>
    <w:p w:rsidR="0029452E" w:rsidRPr="00D24CF6" w:rsidRDefault="0029452E" w:rsidP="0029452E">
      <w:pPr>
        <w:pStyle w:val="Topic"/>
      </w:pPr>
      <w:r w:rsidRPr="00D24CF6">
        <w:t>H.</w:t>
      </w:r>
      <w:r w:rsidRPr="00D24CF6">
        <w:tab/>
        <w:t xml:space="preserve">Automated Property Management </w:t>
      </w:r>
      <w:r w:rsidRPr="00D24CF6">
        <w:rPr>
          <w:rFonts w:cs="Arial"/>
          <w:i/>
        </w:rPr>
        <w:t xml:space="preserve">– </w:t>
      </w:r>
      <w:r w:rsidRPr="00D24CF6">
        <w:rPr>
          <w:i/>
        </w:rPr>
        <w:t>Slide 2</w:t>
      </w:r>
      <w:r w:rsidR="00CD0D4C">
        <w:rPr>
          <w:i/>
        </w:rPr>
        <w:t>7</w:t>
      </w:r>
    </w:p>
    <w:p w:rsidR="0029452E" w:rsidRPr="00D24CF6" w:rsidRDefault="0029452E" w:rsidP="0029452E">
      <w:pPr>
        <w:pStyle w:val="Learningactivity"/>
        <w:rPr>
          <w:rFonts w:asciiTheme="minorHAnsi" w:hAnsiTheme="minorHAnsi"/>
          <w:i/>
        </w:rPr>
      </w:pPr>
      <w:r w:rsidRPr="00D24CF6">
        <w:rPr>
          <w:rFonts w:asciiTheme="minorHAnsi" w:hAnsiTheme="minorHAnsi"/>
          <w:u w:val="single"/>
        </w:rPr>
        <w:t xml:space="preserve">LEARNING ACTIVITY </w:t>
      </w:r>
      <w:r w:rsidR="00CD0D4C">
        <w:rPr>
          <w:rFonts w:asciiTheme="minorHAnsi" w:hAnsiTheme="minorHAnsi"/>
          <w:u w:val="single"/>
        </w:rPr>
        <w:t>3.2</w:t>
      </w:r>
      <w:r w:rsidRPr="00D24CF6">
        <w:rPr>
          <w:rFonts w:asciiTheme="minorHAnsi" w:hAnsiTheme="minorHAnsi"/>
        </w:rPr>
        <w:br/>
      </w:r>
      <w:r w:rsidRPr="00D24CF6">
        <w:rPr>
          <w:rFonts w:asciiTheme="minorHAnsi" w:hAnsiTheme="minorHAnsi"/>
          <w:i/>
        </w:rPr>
        <w:t xml:space="preserve">RMS Survey </w:t>
      </w:r>
      <w:r w:rsidRPr="0070174B">
        <w:rPr>
          <w:rFonts w:asciiTheme="minorHAnsi" w:hAnsiTheme="minorHAnsi"/>
          <w:b w:val="0"/>
          <w:i/>
        </w:rPr>
        <w:t>(</w:t>
      </w:r>
      <w:r w:rsidR="00CF77FD">
        <w:rPr>
          <w:rFonts w:asciiTheme="minorHAnsi" w:hAnsiTheme="minorHAnsi"/>
          <w:b w:val="0"/>
          <w:i/>
        </w:rPr>
        <w:t>2</w:t>
      </w:r>
      <w:r w:rsidRPr="0070174B">
        <w:rPr>
          <w:rFonts w:asciiTheme="minorHAnsi" w:hAnsiTheme="minorHAnsi"/>
          <w:b w:val="0"/>
          <w:i/>
        </w:rPr>
        <w:t>0 min)</w:t>
      </w:r>
    </w:p>
    <w:p w:rsidR="0029452E" w:rsidRPr="00DD23B4" w:rsidRDefault="0029452E" w:rsidP="0029452E">
      <w:pPr>
        <w:pStyle w:val="Learningactivity"/>
        <w:rPr>
          <w:rFonts w:asciiTheme="minorHAnsi" w:hAnsiTheme="minorHAnsi"/>
          <w:b w:val="0"/>
          <w:i/>
          <w:color w:val="002060"/>
          <w:spacing w:val="-2"/>
        </w:rPr>
      </w:pPr>
      <w:r w:rsidRPr="00D24CF6">
        <w:rPr>
          <w:rFonts w:asciiTheme="minorHAnsi" w:hAnsiTheme="minorHAnsi"/>
          <w:bCs/>
        </w:rPr>
        <w:t xml:space="preserve">Instructions:  </w:t>
      </w:r>
      <w:r w:rsidRPr="00D24CF6">
        <w:rPr>
          <w:rFonts w:asciiTheme="minorHAnsi" w:hAnsiTheme="minorHAnsi"/>
          <w:b w:val="0"/>
          <w:i/>
          <w:color w:val="002060"/>
        </w:rPr>
        <w:t xml:space="preserve">Call on students to conduct a verbal in-class survey regarding which systems are being </w:t>
      </w:r>
      <w:r w:rsidRPr="00DD23B4">
        <w:rPr>
          <w:rFonts w:asciiTheme="minorHAnsi" w:hAnsiTheme="minorHAnsi"/>
          <w:b w:val="0"/>
          <w:i/>
          <w:color w:val="002060"/>
          <w:spacing w:val="-2"/>
        </w:rPr>
        <w:t>used and how well they are being integrated with the agency’s RMS. Follow up with a class discussion.</w:t>
      </w:r>
      <w:r w:rsidRPr="00DD23B4">
        <w:rPr>
          <w:rFonts w:asciiTheme="minorHAnsi" w:hAnsiTheme="minorHAnsi"/>
          <w:b w:val="0"/>
          <w:i/>
          <w:iCs/>
          <w:color w:val="002060"/>
          <w:spacing w:val="-2"/>
        </w:rPr>
        <w:t xml:space="preserve"> </w:t>
      </w:r>
    </w:p>
    <w:p w:rsidR="0029452E" w:rsidRPr="00D24CF6" w:rsidRDefault="0029452E" w:rsidP="00D24CF6">
      <w:pPr>
        <w:pStyle w:val="Activityborder"/>
      </w:pPr>
    </w:p>
    <w:p w:rsidR="0029452E" w:rsidRDefault="0029452E" w:rsidP="0029452E">
      <w:pPr>
        <w:pStyle w:val="List-1"/>
        <w:spacing w:before="0"/>
      </w:pPr>
      <w:r w:rsidRPr="00D24CF6">
        <w:t>1.</w:t>
      </w:r>
      <w:r w:rsidRPr="00D24CF6">
        <w:tab/>
        <w:t>Best practice is to have an electronic property management system that integrates with the agency’s records management system.</w:t>
      </w:r>
    </w:p>
    <w:p w:rsidR="000907F0" w:rsidRPr="000907F0" w:rsidRDefault="000907F0" w:rsidP="007018D7">
      <w:pPr>
        <w:pStyle w:val="StyleBLOCKBold"/>
        <w:pBdr>
          <w:top w:val="double" w:sz="4" w:space="0" w:color="0066CC"/>
        </w:pBdr>
        <w:spacing w:before="280" w:after="0"/>
        <w:ind w:firstLine="360"/>
        <w:rPr>
          <w:i/>
          <w:sz w:val="20"/>
          <w:szCs w:val="20"/>
        </w:rPr>
      </w:pPr>
    </w:p>
    <w:p w:rsidR="000907F0" w:rsidRPr="007018D7" w:rsidRDefault="000907F0" w:rsidP="000907F0">
      <w:pPr>
        <w:pStyle w:val="Slide0"/>
        <w:spacing w:before="0"/>
        <w:ind w:left="360"/>
        <w:rPr>
          <w:rFonts w:asciiTheme="minorHAnsi" w:hAnsiTheme="minorHAnsi"/>
          <w:color w:val="0066CC"/>
        </w:rPr>
      </w:pPr>
      <w:r w:rsidRPr="007018D7">
        <w:rPr>
          <w:rFonts w:asciiTheme="minorHAnsi" w:hAnsiTheme="minorHAnsi"/>
          <w:i/>
          <w:color w:val="0066CC"/>
        </w:rPr>
        <w:t>Slide 28</w:t>
      </w:r>
    </w:p>
    <w:p w:rsidR="005F1151" w:rsidRPr="007018D7" w:rsidRDefault="005F1151" w:rsidP="000907F0">
      <w:pPr>
        <w:pStyle w:val="StyleBLOCKBold"/>
        <w:pBdr>
          <w:top w:val="none" w:sz="0" w:space="0" w:color="auto"/>
        </w:pBdr>
        <w:spacing w:before="40" w:after="0"/>
        <w:ind w:firstLine="360"/>
        <w:rPr>
          <w:i/>
          <w:color w:val="0066CC"/>
        </w:rPr>
      </w:pPr>
      <w:r w:rsidRPr="007018D7">
        <w:rPr>
          <w:i/>
          <w:color w:val="0066CC"/>
        </w:rPr>
        <w:t>Block 3:  Law Review</w:t>
      </w:r>
    </w:p>
    <w:p w:rsidR="005F1151" w:rsidRPr="007018D7" w:rsidRDefault="005F1151" w:rsidP="00AE50C8">
      <w:pPr>
        <w:pStyle w:val="Learningactivity"/>
        <w:numPr>
          <w:ilvl w:val="0"/>
          <w:numId w:val="4"/>
        </w:numPr>
        <w:rPr>
          <w:rFonts w:asciiTheme="minorHAnsi" w:hAnsiTheme="minorHAnsi"/>
          <w:i/>
          <w:color w:val="0066CC"/>
        </w:rPr>
      </w:pPr>
      <w:r w:rsidRPr="007018D7">
        <w:rPr>
          <w:rFonts w:asciiTheme="minorHAnsi" w:hAnsiTheme="minorHAnsi"/>
          <w:color w:val="0066CC"/>
        </w:rPr>
        <w:t>PC 1412, 1413, 1535, 18250</w:t>
      </w:r>
    </w:p>
    <w:p w:rsidR="005F1151" w:rsidRPr="007018D7" w:rsidRDefault="005F1151" w:rsidP="00AE50C8">
      <w:pPr>
        <w:pStyle w:val="Learningactivity"/>
        <w:numPr>
          <w:ilvl w:val="0"/>
          <w:numId w:val="4"/>
        </w:numPr>
        <w:spacing w:before="80"/>
        <w:rPr>
          <w:rFonts w:asciiTheme="minorHAnsi" w:hAnsiTheme="minorHAnsi"/>
          <w:i/>
          <w:color w:val="0066CC"/>
        </w:rPr>
      </w:pPr>
      <w:r w:rsidRPr="007018D7">
        <w:rPr>
          <w:rFonts w:asciiTheme="minorHAnsi" w:hAnsiTheme="minorHAnsi"/>
          <w:color w:val="0066CC"/>
        </w:rPr>
        <w:t>CC 2080.10</w:t>
      </w:r>
    </w:p>
    <w:p w:rsidR="005F1151" w:rsidRPr="007018D7" w:rsidRDefault="005F1151" w:rsidP="00AE50C8">
      <w:pPr>
        <w:pStyle w:val="Learningactivity"/>
        <w:numPr>
          <w:ilvl w:val="0"/>
          <w:numId w:val="4"/>
        </w:numPr>
        <w:spacing w:before="80"/>
        <w:rPr>
          <w:rFonts w:asciiTheme="minorHAnsi" w:hAnsiTheme="minorHAnsi"/>
          <w:i/>
          <w:color w:val="0066CC"/>
        </w:rPr>
      </w:pPr>
      <w:r w:rsidRPr="007018D7">
        <w:rPr>
          <w:rFonts w:asciiTheme="minorHAnsi" w:hAnsiTheme="minorHAnsi"/>
          <w:color w:val="0066CC"/>
        </w:rPr>
        <w:t>WIC 8103</w:t>
      </w:r>
    </w:p>
    <w:p w:rsidR="005F1151" w:rsidRDefault="005F1151" w:rsidP="005F1151">
      <w:pPr>
        <w:pStyle w:val="Learningactivity"/>
        <w:rPr>
          <w:rFonts w:asciiTheme="minorHAnsi" w:hAnsiTheme="minorHAnsi"/>
          <w:b w:val="0"/>
          <w:i/>
          <w:color w:val="0066CC"/>
        </w:rPr>
      </w:pPr>
      <w:r w:rsidRPr="007018D7">
        <w:rPr>
          <w:rFonts w:asciiTheme="minorHAnsi" w:hAnsiTheme="minorHAnsi"/>
          <w:color w:val="0066CC"/>
        </w:rPr>
        <w:t xml:space="preserve">References: </w:t>
      </w:r>
      <w:r w:rsidRPr="007018D7">
        <w:rPr>
          <w:rFonts w:asciiTheme="minorHAnsi" w:hAnsiTheme="minorHAnsi"/>
          <w:b w:val="0"/>
          <w:i/>
          <w:color w:val="0066CC"/>
        </w:rPr>
        <w:t xml:space="preserve"> Receipt requirements pursuant to each code.</w:t>
      </w:r>
    </w:p>
    <w:p w:rsidR="00682880" w:rsidRPr="00D24CF6" w:rsidRDefault="00682880" w:rsidP="00682880">
      <w:pPr>
        <w:pStyle w:val="StyleBLOCKBold"/>
        <w:pBdr>
          <w:top w:val="single" w:sz="18" w:space="16" w:color="002060"/>
        </w:pBdr>
        <w:spacing w:before="280"/>
        <w:ind w:left="-90"/>
        <w:rPr>
          <w:i/>
        </w:rPr>
      </w:pPr>
      <w:r w:rsidRPr="00CE7851">
        <w:rPr>
          <w:rFonts w:ascii="Arial" w:hAnsi="Arial" w:cs="Arial"/>
          <w:color w:val="993300"/>
        </w:rPr>
        <w:t>►</w:t>
      </w:r>
      <w:r>
        <w:rPr>
          <w:rFonts w:ascii="Arial" w:hAnsi="Arial" w:cs="Arial"/>
          <w:color w:val="993300"/>
        </w:rPr>
        <w:t xml:space="preserve">  </w:t>
      </w:r>
      <w:r w:rsidRPr="00D24CF6">
        <w:t xml:space="preserve">BLOCK 4:  SAFETY, SECURITY, AND STORAGE </w:t>
      </w:r>
      <w:r w:rsidRPr="00020669">
        <w:rPr>
          <w:rFonts w:cs="Arial"/>
          <w:b w:val="0"/>
          <w:i/>
        </w:rPr>
        <w:t>–</w:t>
      </w:r>
      <w:r w:rsidRPr="00020669">
        <w:rPr>
          <w:b w:val="0"/>
          <w:i/>
        </w:rPr>
        <w:t xml:space="preserve"> </w:t>
      </w:r>
      <w:r>
        <w:rPr>
          <w:b w:val="0"/>
          <w:i/>
        </w:rPr>
        <w:t>2.5</w:t>
      </w:r>
      <w:r w:rsidRPr="00020669">
        <w:rPr>
          <w:b w:val="0"/>
          <w:i/>
        </w:rPr>
        <w:t xml:space="preserve"> Hours</w:t>
      </w:r>
      <w:r w:rsidRPr="00D24CF6">
        <w:rPr>
          <w:i/>
        </w:rPr>
        <w:t xml:space="preserve"> </w:t>
      </w:r>
    </w:p>
    <w:p w:rsidR="00682880" w:rsidRPr="00D24CF6" w:rsidRDefault="00682880" w:rsidP="00682880">
      <w:pPr>
        <w:pStyle w:val="Slide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Pr>
          <w:rFonts w:asciiTheme="minorHAnsi" w:hAnsiTheme="minorHAnsi"/>
          <w:i/>
        </w:rPr>
        <w:t>32</w:t>
      </w:r>
    </w:p>
    <w:p w:rsidR="00682880" w:rsidRPr="00D24CF6" w:rsidRDefault="00682880" w:rsidP="00682880">
      <w:pPr>
        <w:pStyle w:val="Learning"/>
        <w:ind w:left="-90"/>
      </w:pPr>
      <w:r w:rsidRPr="00D24CF6">
        <w:t>learning need:</w:t>
      </w:r>
    </w:p>
    <w:p w:rsidR="00682880" w:rsidRPr="00782009" w:rsidRDefault="00682880" w:rsidP="00682880">
      <w:pPr>
        <w:pStyle w:val="Body"/>
      </w:pPr>
      <w:r w:rsidRPr="00782009">
        <w:t>E/P personnel must understand best practices related to the safety, security, and storage of E/P items. The E/P storage facility must be designed with security and safety in mind. All storage areas (temporary lockers, refrigerators/freezers, DNA cool room storage, and storage for items needing special concern) must be secure and protected, and proper security policies and procedures must be enacted.</w:t>
      </w:r>
    </w:p>
    <w:p w:rsidR="00682880" w:rsidRPr="00D24CF6" w:rsidRDefault="00682880" w:rsidP="00682880">
      <w:pPr>
        <w:pStyle w:val="Learning"/>
        <w:ind w:left="-90"/>
      </w:pPr>
      <w:r w:rsidRPr="00D24CF6">
        <w:t>learning objectives:</w:t>
      </w:r>
    </w:p>
    <w:p w:rsidR="00682880" w:rsidRPr="00D24CF6" w:rsidRDefault="00682880" w:rsidP="00682880">
      <w:pPr>
        <w:pStyle w:val="Topic"/>
      </w:pPr>
      <w:r w:rsidRPr="00D24CF6">
        <w:t>A.</w:t>
      </w:r>
      <w:r w:rsidRPr="00D24CF6">
        <w:tab/>
        <w:t xml:space="preserve">What Problems Do You See? </w:t>
      </w:r>
      <w:r w:rsidRPr="00D24CF6">
        <w:rPr>
          <w:rFonts w:cs="Arial"/>
          <w:i/>
        </w:rPr>
        <w:t xml:space="preserve">– </w:t>
      </w:r>
      <w:r w:rsidRPr="00D24CF6">
        <w:rPr>
          <w:i/>
        </w:rPr>
        <w:t xml:space="preserve">Slide </w:t>
      </w:r>
      <w:r>
        <w:rPr>
          <w:i/>
        </w:rPr>
        <w:t>33</w:t>
      </w:r>
    </w:p>
    <w:p w:rsidR="00682880" w:rsidRPr="00D24CF6" w:rsidRDefault="00682880" w:rsidP="00682880">
      <w:pPr>
        <w:pStyle w:val="Learningactivity"/>
        <w:rPr>
          <w:rFonts w:asciiTheme="minorHAnsi" w:hAnsiTheme="minorHAnsi"/>
          <w:i/>
        </w:rPr>
      </w:pPr>
      <w:r w:rsidRPr="00D24CF6">
        <w:rPr>
          <w:rFonts w:asciiTheme="minorHAnsi" w:hAnsiTheme="minorHAnsi"/>
          <w:u w:val="single"/>
        </w:rPr>
        <w:t xml:space="preserve">LEARNING ACTIVITY </w:t>
      </w:r>
      <w:r>
        <w:rPr>
          <w:rFonts w:asciiTheme="minorHAnsi" w:hAnsiTheme="minorHAnsi"/>
          <w:u w:val="single"/>
        </w:rPr>
        <w:t>4.1</w:t>
      </w:r>
      <w:r w:rsidRPr="00D24CF6">
        <w:rPr>
          <w:rFonts w:asciiTheme="minorHAnsi" w:hAnsiTheme="minorHAnsi"/>
        </w:rPr>
        <w:br/>
      </w:r>
      <w:r w:rsidRPr="00D24CF6">
        <w:rPr>
          <w:rFonts w:asciiTheme="minorHAnsi" w:hAnsiTheme="minorHAnsi"/>
          <w:i/>
        </w:rPr>
        <w:t xml:space="preserve">E/P Storage Problems </w:t>
      </w:r>
      <w:r w:rsidRPr="0070174B">
        <w:rPr>
          <w:rFonts w:asciiTheme="minorHAnsi" w:hAnsiTheme="minorHAnsi"/>
          <w:b w:val="0"/>
          <w:i/>
        </w:rPr>
        <w:t>(20 min)</w:t>
      </w:r>
    </w:p>
    <w:p w:rsidR="00682880" w:rsidRPr="00D24CF6" w:rsidRDefault="00682880" w:rsidP="00682880">
      <w:pPr>
        <w:pStyle w:val="Learningactivity"/>
        <w:rPr>
          <w:rFonts w:asciiTheme="minorHAnsi" w:hAnsiTheme="minorHAnsi"/>
          <w:b w:val="0"/>
          <w:i/>
          <w:color w:val="002060"/>
        </w:rPr>
      </w:pPr>
      <w:r w:rsidRPr="00D24CF6">
        <w:rPr>
          <w:rFonts w:asciiTheme="minorHAnsi" w:hAnsiTheme="minorHAnsi"/>
          <w:bCs/>
        </w:rPr>
        <w:t xml:space="preserve">Instructions:  </w:t>
      </w:r>
      <w:r w:rsidRPr="00D24CF6">
        <w:rPr>
          <w:rFonts w:asciiTheme="minorHAnsi" w:hAnsiTheme="minorHAnsi"/>
          <w:b w:val="0"/>
          <w:i/>
          <w:color w:val="002060"/>
        </w:rPr>
        <w:t xml:space="preserve">Instructor will display a photograph (in slide and/or other photos) of an E/P room in crisis. Break into groups. Identify </w:t>
      </w:r>
      <w:r w:rsidRPr="00D24CF6">
        <w:rPr>
          <w:rFonts w:asciiTheme="minorHAnsi" w:hAnsiTheme="minorHAnsi"/>
          <w:i/>
          <w:color w:val="002060"/>
        </w:rPr>
        <w:t>five</w:t>
      </w:r>
      <w:r w:rsidRPr="00D24CF6">
        <w:rPr>
          <w:rFonts w:asciiTheme="minorHAnsi" w:hAnsiTheme="minorHAnsi"/>
          <w:b w:val="0"/>
          <w:i/>
          <w:color w:val="002060"/>
        </w:rPr>
        <w:t xml:space="preserve"> problems students observe in slide photo and develop solutions. Instructor will go around the room soliciting one suggestion from each group until suggestions are exhausted.</w:t>
      </w:r>
      <w:r w:rsidRPr="00D24CF6">
        <w:rPr>
          <w:rFonts w:asciiTheme="minorHAnsi" w:hAnsiTheme="minorHAnsi"/>
          <w:b w:val="0"/>
          <w:i/>
          <w:iCs/>
          <w:color w:val="002060"/>
        </w:rPr>
        <w:t xml:space="preserve"> </w:t>
      </w:r>
    </w:p>
    <w:p w:rsidR="00682880" w:rsidRPr="00D24CF6" w:rsidRDefault="00682880" w:rsidP="00682880">
      <w:pPr>
        <w:pStyle w:val="Activityborder"/>
      </w:pPr>
    </w:p>
    <w:p w:rsidR="00682880" w:rsidRPr="00D24CF6" w:rsidRDefault="00682880" w:rsidP="00682880">
      <w:pPr>
        <w:pStyle w:val="List-1"/>
        <w:spacing w:before="0"/>
      </w:pPr>
      <w:r w:rsidRPr="00D24CF6">
        <w:t>1.</w:t>
      </w:r>
      <w:r w:rsidRPr="00D24CF6">
        <w:tab/>
        <w:t>This block will introduce students to E/P facility design considerations.</w:t>
      </w:r>
    </w:p>
    <w:p w:rsidR="00682880" w:rsidRDefault="00682880" w:rsidP="00682880">
      <w:pPr>
        <w:pStyle w:val="List-1"/>
      </w:pPr>
      <w:r w:rsidRPr="00D24CF6">
        <w:t>2.</w:t>
      </w:r>
      <w:r w:rsidRPr="00D24CF6">
        <w:tab/>
        <w:t>Problem areas related to storage and how to solve them.</w:t>
      </w:r>
    </w:p>
    <w:p w:rsidR="00682880" w:rsidRPr="00D24CF6" w:rsidRDefault="00682880" w:rsidP="00682880">
      <w:pPr>
        <w:pStyle w:val="Topic"/>
      </w:pPr>
      <w:r w:rsidRPr="00D24CF6">
        <w:t>B.</w:t>
      </w:r>
      <w:r w:rsidRPr="00D24CF6">
        <w:tab/>
        <w:t xml:space="preserve">Temporary Storage </w:t>
      </w:r>
      <w:r w:rsidRPr="00D24CF6">
        <w:rPr>
          <w:rFonts w:cs="Arial"/>
          <w:i/>
        </w:rPr>
        <w:t xml:space="preserve">– </w:t>
      </w:r>
      <w:r w:rsidRPr="00D24CF6">
        <w:rPr>
          <w:i/>
        </w:rPr>
        <w:t xml:space="preserve">Slide </w:t>
      </w:r>
      <w:r>
        <w:rPr>
          <w:i/>
        </w:rPr>
        <w:t>34</w:t>
      </w:r>
    </w:p>
    <w:p w:rsidR="00682880" w:rsidRPr="00D24CF6" w:rsidRDefault="00682880" w:rsidP="00682880">
      <w:pPr>
        <w:pStyle w:val="List-1"/>
      </w:pPr>
      <w:r w:rsidRPr="00D24CF6">
        <w:t>1.</w:t>
      </w:r>
      <w:r w:rsidRPr="00D24CF6">
        <w:tab/>
        <w:t>Ideally these are self-locking pass-thru lockers where only authorized staff can access items for processing.</w:t>
      </w:r>
    </w:p>
    <w:p w:rsidR="00682880" w:rsidRPr="00D24CF6" w:rsidRDefault="00682880" w:rsidP="00682880">
      <w:pPr>
        <w:pStyle w:val="List-1"/>
      </w:pPr>
      <w:r w:rsidRPr="00D24CF6">
        <w:t>2.</w:t>
      </w:r>
      <w:r w:rsidRPr="00D24CF6">
        <w:tab/>
        <w:t>Lockers should be of various sizes.</w:t>
      </w:r>
    </w:p>
    <w:p w:rsidR="00682880" w:rsidRPr="00D24CF6" w:rsidRDefault="00682880" w:rsidP="00682880">
      <w:pPr>
        <w:pStyle w:val="Topic"/>
      </w:pPr>
      <w:r w:rsidRPr="00D24CF6">
        <w:t>C.</w:t>
      </w:r>
      <w:r w:rsidRPr="00D24CF6">
        <w:tab/>
        <w:t xml:space="preserve">Receiving and Processing Areas </w:t>
      </w:r>
      <w:r w:rsidRPr="00D24CF6">
        <w:rPr>
          <w:rFonts w:cs="Arial"/>
          <w:i/>
        </w:rPr>
        <w:t xml:space="preserve">– </w:t>
      </w:r>
      <w:r w:rsidRPr="00D24CF6">
        <w:rPr>
          <w:i/>
        </w:rPr>
        <w:t>Slides 3</w:t>
      </w:r>
      <w:r>
        <w:rPr>
          <w:i/>
        </w:rPr>
        <w:t xml:space="preserve">5–37 </w:t>
      </w:r>
    </w:p>
    <w:p w:rsidR="00682880" w:rsidRPr="00D24CF6" w:rsidRDefault="00682880" w:rsidP="00682880">
      <w:pPr>
        <w:pStyle w:val="List-1"/>
      </w:pPr>
      <w:r w:rsidRPr="00D24CF6">
        <w:t>1.</w:t>
      </w:r>
      <w:r w:rsidRPr="00D24CF6">
        <w:tab/>
        <w:t>Provide an area used solely for the processing and packaging of evidence/property.</w:t>
      </w:r>
    </w:p>
    <w:p w:rsidR="00682880" w:rsidRPr="00D24CF6" w:rsidRDefault="00682880" w:rsidP="00682880">
      <w:pPr>
        <w:pStyle w:val="List-1"/>
      </w:pPr>
      <w:r w:rsidRPr="00D24CF6">
        <w:t>2.</w:t>
      </w:r>
      <w:r w:rsidRPr="00D24CF6">
        <w:tab/>
        <w:t>Provide appropriate supplies and personal protective equipment (PPE).</w:t>
      </w:r>
    </w:p>
    <w:p w:rsidR="00682880" w:rsidRPr="00D24CF6" w:rsidRDefault="00682880" w:rsidP="00682880">
      <w:pPr>
        <w:pStyle w:val="List-1"/>
        <w:rPr>
          <w:rFonts w:eastAsia="Cambria"/>
          <w:b/>
          <w:i/>
        </w:rPr>
      </w:pPr>
      <w:r w:rsidRPr="00D24CF6">
        <w:t>3.</w:t>
      </w:r>
      <w:r w:rsidRPr="00D24CF6">
        <w:tab/>
        <w:t>List of PPE items</w:t>
      </w:r>
      <w:r w:rsidRPr="00D24CF6">
        <w:rPr>
          <w:i/>
        </w:rPr>
        <w:t xml:space="preserve"> </w:t>
      </w:r>
      <w:r w:rsidRPr="00D24CF6">
        <w:rPr>
          <w:rFonts w:cs="Arial"/>
          <w:i/>
        </w:rPr>
        <w:t xml:space="preserve">– </w:t>
      </w:r>
      <w:r w:rsidRPr="00D24CF6">
        <w:rPr>
          <w:rFonts w:eastAsia="Cambria"/>
          <w:b/>
          <w:i/>
        </w:rPr>
        <w:t>Slide 3</w:t>
      </w:r>
      <w:r>
        <w:rPr>
          <w:rFonts w:eastAsia="Cambria"/>
          <w:b/>
          <w:i/>
        </w:rPr>
        <w:t>7</w:t>
      </w:r>
    </w:p>
    <w:p w:rsidR="00682880" w:rsidRPr="00D24CF6" w:rsidRDefault="00682880" w:rsidP="00682880">
      <w:pPr>
        <w:pStyle w:val="Topic"/>
      </w:pPr>
      <w:r w:rsidRPr="00D24CF6">
        <w:t>D.</w:t>
      </w:r>
      <w:r w:rsidRPr="00D24CF6">
        <w:tab/>
      </w:r>
      <w:r w:rsidRPr="00D24CF6">
        <w:rPr>
          <w:rFonts w:eastAsia="Cambria"/>
        </w:rPr>
        <w:t>Safety Policies/Procedures</w:t>
      </w:r>
      <w:r w:rsidRPr="00D24CF6">
        <w:t xml:space="preserve"> </w:t>
      </w:r>
      <w:r w:rsidRPr="00D24CF6">
        <w:rPr>
          <w:rFonts w:cs="Arial"/>
          <w:i/>
        </w:rPr>
        <w:t xml:space="preserve">– </w:t>
      </w:r>
      <w:r w:rsidRPr="00D24CF6">
        <w:rPr>
          <w:i/>
        </w:rPr>
        <w:t>Slide 3</w:t>
      </w:r>
      <w:r>
        <w:rPr>
          <w:i/>
        </w:rPr>
        <w:t>8</w:t>
      </w:r>
    </w:p>
    <w:p w:rsidR="00682880" w:rsidRPr="00D24CF6" w:rsidRDefault="00682880" w:rsidP="00682880">
      <w:pPr>
        <w:pStyle w:val="List-1"/>
      </w:pPr>
      <w:r w:rsidRPr="00D24CF6">
        <w:t>1.</w:t>
      </w:r>
      <w:r w:rsidRPr="00D24CF6">
        <w:tab/>
        <w:t>E/P room considerations:</w:t>
      </w:r>
    </w:p>
    <w:p w:rsidR="00682880" w:rsidRPr="00D24CF6" w:rsidRDefault="00682880" w:rsidP="00682880">
      <w:pPr>
        <w:pStyle w:val="List-a"/>
      </w:pPr>
      <w:r w:rsidRPr="00D24CF6">
        <w:t>a.</w:t>
      </w:r>
      <w:r w:rsidRPr="00D24CF6">
        <w:tab/>
        <w:t>Appropriate storage and safety methods.</w:t>
      </w:r>
    </w:p>
    <w:p w:rsidR="00682880" w:rsidRPr="00D24CF6" w:rsidRDefault="00682880" w:rsidP="00682880">
      <w:pPr>
        <w:pStyle w:val="List-a"/>
      </w:pPr>
      <w:r w:rsidRPr="00D24CF6">
        <w:t>b.</w:t>
      </w:r>
      <w:r w:rsidRPr="00D24CF6">
        <w:tab/>
        <w:t>E/P room personnel safety and efficient storage and workflow.</w:t>
      </w:r>
    </w:p>
    <w:p w:rsidR="00682880" w:rsidRPr="00D24CF6" w:rsidRDefault="00682880" w:rsidP="00682880">
      <w:pPr>
        <w:pStyle w:val="List-a"/>
      </w:pPr>
      <w:r w:rsidRPr="00D24CF6">
        <w:t>c.</w:t>
      </w:r>
      <w:r w:rsidRPr="00D24CF6">
        <w:tab/>
        <w:t>Issuance of PPE</w:t>
      </w:r>
    </w:p>
    <w:p w:rsidR="00682880" w:rsidRPr="00D24CF6" w:rsidRDefault="00682880" w:rsidP="00682880">
      <w:pPr>
        <w:pStyle w:val="List-a"/>
      </w:pPr>
      <w:r w:rsidRPr="00D24CF6">
        <w:t>d.</w:t>
      </w:r>
      <w:r w:rsidRPr="00D24CF6">
        <w:tab/>
      </w:r>
      <w:r w:rsidRPr="00D24CF6">
        <w:tab/>
        <w:t>Maintain eye wash, hand wash, and shower facilities for decontamination</w:t>
      </w:r>
    </w:p>
    <w:p w:rsidR="00682880" w:rsidRPr="00D24CF6" w:rsidRDefault="00682880" w:rsidP="00682880">
      <w:pPr>
        <w:pStyle w:val="List-a"/>
      </w:pPr>
      <w:r w:rsidRPr="00D24CF6">
        <w:t>e.</w:t>
      </w:r>
      <w:r w:rsidRPr="00D24CF6">
        <w:tab/>
        <w:t>Syringe and biohazardous materials disposal containers</w:t>
      </w:r>
    </w:p>
    <w:p w:rsidR="00682880" w:rsidRPr="00D24CF6" w:rsidRDefault="00682880" w:rsidP="00682880">
      <w:pPr>
        <w:pStyle w:val="List-10"/>
        <w:rPr>
          <w:rFonts w:asciiTheme="minorHAnsi" w:hAnsiTheme="minorHAnsi"/>
        </w:rPr>
      </w:pPr>
      <w:r w:rsidRPr="00D24CF6">
        <w:rPr>
          <w:rFonts w:asciiTheme="minorHAnsi" w:hAnsiTheme="minorHAnsi"/>
        </w:rPr>
        <w:t>1)</w:t>
      </w:r>
      <w:r w:rsidRPr="00D24CF6">
        <w:rPr>
          <w:rFonts w:asciiTheme="minorHAnsi" w:hAnsiTheme="minorHAnsi"/>
        </w:rPr>
        <w:tab/>
        <w:t>Facilitate pick-up of containers by outside vendors</w:t>
      </w:r>
    </w:p>
    <w:p w:rsidR="00682880" w:rsidRPr="00D24CF6" w:rsidRDefault="00682880" w:rsidP="00682880">
      <w:pPr>
        <w:pStyle w:val="List-10"/>
        <w:rPr>
          <w:rFonts w:asciiTheme="minorHAnsi" w:hAnsiTheme="minorHAnsi"/>
        </w:rPr>
      </w:pPr>
      <w:r w:rsidRPr="00D24CF6">
        <w:rPr>
          <w:rFonts w:asciiTheme="minorHAnsi" w:hAnsiTheme="minorHAnsi"/>
        </w:rPr>
        <w:t>2)</w:t>
      </w:r>
      <w:r w:rsidRPr="00D24CF6">
        <w:rPr>
          <w:rFonts w:asciiTheme="minorHAnsi" w:hAnsiTheme="minorHAnsi"/>
        </w:rPr>
        <w:tab/>
        <w:t>Photo/destroy policy for syringes/needles</w:t>
      </w:r>
    </w:p>
    <w:p w:rsidR="00682880" w:rsidRPr="00D24CF6" w:rsidRDefault="00682880" w:rsidP="00682880">
      <w:pPr>
        <w:pStyle w:val="Topic"/>
      </w:pPr>
      <w:r w:rsidRPr="00D24CF6">
        <w:t>E.</w:t>
      </w:r>
      <w:r w:rsidRPr="00D24CF6">
        <w:tab/>
        <w:t xml:space="preserve">Special Storage Concerns </w:t>
      </w:r>
      <w:r w:rsidRPr="00D24CF6">
        <w:rPr>
          <w:rFonts w:cs="Arial"/>
          <w:i/>
        </w:rPr>
        <w:t xml:space="preserve">– </w:t>
      </w:r>
      <w:r w:rsidRPr="00D24CF6">
        <w:rPr>
          <w:i/>
        </w:rPr>
        <w:t>Slides 3</w:t>
      </w:r>
      <w:r>
        <w:rPr>
          <w:i/>
        </w:rPr>
        <w:t xml:space="preserve">9–40 </w:t>
      </w:r>
    </w:p>
    <w:p w:rsidR="00682880" w:rsidRPr="00D24CF6" w:rsidRDefault="00682880" w:rsidP="00682880">
      <w:pPr>
        <w:pStyle w:val="List-1"/>
        <w:rPr>
          <w:rFonts w:eastAsia="Cambria"/>
        </w:rPr>
      </w:pPr>
      <w:r w:rsidRPr="00D24CF6">
        <w:rPr>
          <w:rFonts w:eastAsia="Cambria"/>
        </w:rPr>
        <w:t>4.</w:t>
      </w:r>
      <w:r w:rsidRPr="00D24CF6">
        <w:rPr>
          <w:rFonts w:eastAsia="Cambria"/>
        </w:rPr>
        <w:tab/>
        <w:t>Special Storage Concerns:</w:t>
      </w:r>
    </w:p>
    <w:p w:rsidR="00682880" w:rsidRPr="00D24CF6" w:rsidRDefault="00682880" w:rsidP="00682880">
      <w:pPr>
        <w:pStyle w:val="List-a"/>
      </w:pPr>
      <w:r w:rsidRPr="00D24CF6">
        <w:t>a.</w:t>
      </w:r>
      <w:r w:rsidRPr="00D24CF6">
        <w:tab/>
        <w:t>Found/Safekeeping items:</w:t>
      </w:r>
    </w:p>
    <w:p w:rsidR="00682880" w:rsidRPr="00D24CF6" w:rsidRDefault="00682880" w:rsidP="00682880">
      <w:pPr>
        <w:pStyle w:val="List-10"/>
        <w:rPr>
          <w:rFonts w:asciiTheme="minorHAnsi" w:hAnsiTheme="minorHAnsi"/>
        </w:rPr>
      </w:pPr>
      <w:r w:rsidRPr="00D24CF6">
        <w:rPr>
          <w:rFonts w:asciiTheme="minorHAnsi" w:hAnsiTheme="minorHAnsi"/>
        </w:rPr>
        <w:t>1)</w:t>
      </w:r>
      <w:r w:rsidRPr="00D24CF6">
        <w:rPr>
          <w:rFonts w:asciiTheme="minorHAnsi" w:hAnsiTheme="minorHAnsi"/>
        </w:rPr>
        <w:tab/>
        <w:t>Should be stored separately for easy retrieval, release and disposal</w:t>
      </w:r>
    </w:p>
    <w:p w:rsidR="00682880" w:rsidRPr="00D24CF6" w:rsidRDefault="00682880" w:rsidP="00682880">
      <w:pPr>
        <w:pStyle w:val="List-a"/>
      </w:pPr>
      <w:r w:rsidRPr="00D24CF6">
        <w:t>b.</w:t>
      </w:r>
      <w:r w:rsidRPr="00D24CF6">
        <w:tab/>
        <w:t>High-risk items:</w:t>
      </w:r>
    </w:p>
    <w:p w:rsidR="00682880" w:rsidRPr="00D24CF6" w:rsidRDefault="00682880" w:rsidP="00682880">
      <w:pPr>
        <w:pStyle w:val="List-10"/>
        <w:rPr>
          <w:rFonts w:asciiTheme="minorHAnsi" w:hAnsiTheme="minorHAnsi"/>
        </w:rPr>
      </w:pPr>
      <w:r w:rsidRPr="00D24CF6">
        <w:rPr>
          <w:rFonts w:asciiTheme="minorHAnsi" w:hAnsiTheme="minorHAnsi"/>
        </w:rPr>
        <w:t>1)</w:t>
      </w:r>
      <w:r w:rsidRPr="00D24CF6">
        <w:rPr>
          <w:rFonts w:asciiTheme="minorHAnsi" w:hAnsiTheme="minorHAnsi"/>
        </w:rPr>
        <w:tab/>
        <w:t>Firearms, currency/high-value, and narcotics</w:t>
      </w:r>
    </w:p>
    <w:p w:rsidR="00682880" w:rsidRPr="00D24CF6" w:rsidRDefault="00682880" w:rsidP="00682880">
      <w:pPr>
        <w:pStyle w:val="List-a0"/>
        <w:rPr>
          <w:rFonts w:asciiTheme="minorHAnsi" w:hAnsiTheme="minorHAnsi"/>
        </w:rPr>
      </w:pPr>
      <w:r>
        <w:rPr>
          <w:rFonts w:asciiTheme="minorHAnsi" w:hAnsiTheme="minorHAnsi" w:cs="Arial"/>
        </w:rPr>
        <w:t>a)</w:t>
      </w:r>
      <w:r w:rsidRPr="00D24CF6">
        <w:rPr>
          <w:rFonts w:asciiTheme="minorHAnsi" w:hAnsiTheme="minorHAnsi"/>
        </w:rPr>
        <w:tab/>
        <w:t>Should be stored separately in a secured/alarmed/monitored location</w:t>
      </w:r>
    </w:p>
    <w:p w:rsidR="00682880" w:rsidRPr="00D24CF6" w:rsidRDefault="00682880" w:rsidP="00682880">
      <w:pPr>
        <w:pStyle w:val="List-a0"/>
        <w:rPr>
          <w:rFonts w:asciiTheme="minorHAnsi" w:hAnsiTheme="minorHAnsi"/>
        </w:rPr>
      </w:pPr>
      <w:r>
        <w:rPr>
          <w:rFonts w:asciiTheme="minorHAnsi" w:hAnsiTheme="minorHAnsi" w:cs="Arial"/>
        </w:rPr>
        <w:t>b)</w:t>
      </w:r>
      <w:r w:rsidRPr="00D24CF6">
        <w:rPr>
          <w:rFonts w:asciiTheme="minorHAnsi" w:hAnsiTheme="minorHAnsi"/>
        </w:rPr>
        <w:tab/>
        <w:t>Narcotics storage should have its own ventilation system</w:t>
      </w:r>
    </w:p>
    <w:p w:rsidR="00682880" w:rsidRPr="00D24CF6" w:rsidRDefault="00682880" w:rsidP="00682880">
      <w:pPr>
        <w:pStyle w:val="List-a"/>
      </w:pPr>
      <w:r w:rsidRPr="00D24CF6">
        <w:t>c.</w:t>
      </w:r>
      <w:r w:rsidRPr="00D24CF6">
        <w:tab/>
        <w:t>DNA/Biological evidence:</w:t>
      </w:r>
    </w:p>
    <w:p w:rsidR="00682880" w:rsidRPr="00D24CF6" w:rsidRDefault="00682880" w:rsidP="00682880">
      <w:pPr>
        <w:pStyle w:val="Reference"/>
        <w:ind w:left="1267" w:firstLine="0"/>
        <w:rPr>
          <w:i/>
        </w:rPr>
      </w:pPr>
      <w:r w:rsidRPr="00D24CF6">
        <w:t xml:space="preserve">Reference:  </w:t>
      </w:r>
      <w:r>
        <w:rPr>
          <w:i/>
        </w:rPr>
        <w:t>NIJ</w:t>
      </w:r>
      <w:r w:rsidRPr="00D24CF6">
        <w:rPr>
          <w:i/>
        </w:rPr>
        <w:t xml:space="preserve"> “Biological Evidence Preservation Handbook”</w:t>
      </w:r>
    </w:p>
    <w:p w:rsidR="00682880" w:rsidRPr="00D24CF6" w:rsidRDefault="00682880" w:rsidP="00682880">
      <w:pPr>
        <w:pStyle w:val="List-10"/>
        <w:rPr>
          <w:rFonts w:asciiTheme="minorHAnsi" w:hAnsiTheme="minorHAnsi"/>
        </w:rPr>
      </w:pPr>
      <w:r w:rsidRPr="00D24CF6">
        <w:rPr>
          <w:rFonts w:asciiTheme="minorHAnsi" w:hAnsiTheme="minorHAnsi"/>
        </w:rPr>
        <w:t>1)</w:t>
      </w:r>
      <w:r w:rsidRPr="00D24CF6">
        <w:rPr>
          <w:rFonts w:asciiTheme="minorHAnsi" w:hAnsiTheme="minorHAnsi"/>
        </w:rPr>
        <w:tab/>
        <w:t>Firearms, currency/high-value, and narcotics</w:t>
      </w:r>
    </w:p>
    <w:p w:rsidR="00682880" w:rsidRPr="00D24CF6" w:rsidRDefault="00682880" w:rsidP="00682880">
      <w:pPr>
        <w:pStyle w:val="List-a0"/>
        <w:rPr>
          <w:rFonts w:asciiTheme="minorHAnsi" w:hAnsiTheme="minorHAnsi"/>
        </w:rPr>
      </w:pPr>
      <w:r>
        <w:rPr>
          <w:rFonts w:asciiTheme="minorHAnsi" w:hAnsiTheme="minorHAnsi" w:cs="Arial"/>
        </w:rPr>
        <w:t>a)</w:t>
      </w:r>
      <w:r w:rsidRPr="00D24CF6">
        <w:rPr>
          <w:rFonts w:asciiTheme="minorHAnsi" w:hAnsiTheme="minorHAnsi"/>
        </w:rPr>
        <w:tab/>
        <w:t>Secured, temperature-controlled storage areas may be created to store biological/DNA evidence</w:t>
      </w:r>
    </w:p>
    <w:p w:rsidR="00682880" w:rsidRPr="00D24CF6" w:rsidRDefault="00682880" w:rsidP="00682880">
      <w:pPr>
        <w:pStyle w:val="List-a0"/>
        <w:rPr>
          <w:rFonts w:asciiTheme="minorHAnsi" w:hAnsiTheme="minorHAnsi"/>
        </w:rPr>
      </w:pPr>
      <w:r>
        <w:rPr>
          <w:rFonts w:asciiTheme="minorHAnsi" w:hAnsiTheme="minorHAnsi" w:cs="Arial"/>
        </w:rPr>
        <w:t>b)</w:t>
      </w:r>
      <w:r w:rsidRPr="00D24CF6">
        <w:rPr>
          <w:rFonts w:asciiTheme="minorHAnsi" w:hAnsiTheme="minorHAnsi"/>
        </w:rPr>
        <w:tab/>
        <w:t>Refer to matrix from Chapter 4 of Guidebook for specific detail</w:t>
      </w:r>
    </w:p>
    <w:p w:rsidR="00682880" w:rsidRPr="00D24CF6" w:rsidRDefault="00682880" w:rsidP="00682880">
      <w:pPr>
        <w:pStyle w:val="List-a"/>
      </w:pPr>
      <w:r w:rsidRPr="00D24CF6">
        <w:t>d.</w:t>
      </w:r>
      <w:r w:rsidRPr="00D24CF6">
        <w:tab/>
        <w:t>Homicide evidence:</w:t>
      </w:r>
    </w:p>
    <w:p w:rsidR="00682880" w:rsidRPr="00D24CF6" w:rsidRDefault="00682880" w:rsidP="00682880">
      <w:pPr>
        <w:pStyle w:val="List-10"/>
        <w:rPr>
          <w:rFonts w:asciiTheme="minorHAnsi" w:hAnsiTheme="minorHAnsi"/>
        </w:rPr>
      </w:pPr>
      <w:r w:rsidRPr="00D24CF6">
        <w:rPr>
          <w:rFonts w:asciiTheme="minorHAnsi" w:hAnsiTheme="minorHAnsi"/>
        </w:rPr>
        <w:t>1)</w:t>
      </w:r>
      <w:r w:rsidRPr="00D24CF6">
        <w:rPr>
          <w:rFonts w:asciiTheme="minorHAnsi" w:hAnsiTheme="minorHAnsi"/>
        </w:rPr>
        <w:tab/>
        <w:t>Separate from all other evidence/property:</w:t>
      </w:r>
    </w:p>
    <w:p w:rsidR="00682880" w:rsidRDefault="00682880" w:rsidP="00682880">
      <w:pPr>
        <w:pStyle w:val="List-a0"/>
        <w:rPr>
          <w:rFonts w:asciiTheme="minorHAnsi" w:hAnsiTheme="minorHAnsi"/>
        </w:rPr>
      </w:pPr>
      <w:r>
        <w:rPr>
          <w:rFonts w:asciiTheme="minorHAnsi" w:hAnsiTheme="minorHAnsi" w:cs="Arial"/>
        </w:rPr>
        <w:t>a)</w:t>
      </w:r>
      <w:r w:rsidRPr="00D24CF6">
        <w:rPr>
          <w:rFonts w:asciiTheme="minorHAnsi" w:hAnsiTheme="minorHAnsi"/>
        </w:rPr>
        <w:tab/>
        <w:t>Could be in a separate long-term storage area</w:t>
      </w:r>
    </w:p>
    <w:p w:rsidR="00682880" w:rsidRPr="00D24CF6" w:rsidRDefault="00682880" w:rsidP="00682880">
      <w:pPr>
        <w:pStyle w:val="List-a0"/>
        <w:rPr>
          <w:rFonts w:asciiTheme="minorHAnsi" w:hAnsiTheme="minorHAnsi"/>
        </w:rPr>
      </w:pPr>
    </w:p>
    <w:p w:rsidR="00682880" w:rsidRPr="00D24CF6" w:rsidRDefault="00682880" w:rsidP="00682880">
      <w:pPr>
        <w:pStyle w:val="List-a"/>
      </w:pPr>
      <w:r w:rsidRPr="00D24CF6">
        <w:t>e.</w:t>
      </w:r>
      <w:r w:rsidRPr="00D24CF6">
        <w:tab/>
        <w:t>Bulk items/bicycles</w:t>
      </w:r>
    </w:p>
    <w:p w:rsidR="00682880" w:rsidRPr="00D24CF6" w:rsidRDefault="00682880" w:rsidP="00682880">
      <w:pPr>
        <w:pStyle w:val="List-a"/>
      </w:pPr>
      <w:r w:rsidRPr="00D24CF6">
        <w:t>f.</w:t>
      </w:r>
      <w:r w:rsidRPr="00D24CF6">
        <w:tab/>
        <w:t>Electronic media/photos/digital</w:t>
      </w:r>
    </w:p>
    <w:p w:rsidR="00682880" w:rsidRPr="00D24CF6" w:rsidRDefault="00682880" w:rsidP="00682880">
      <w:pPr>
        <w:pStyle w:val="List-a"/>
      </w:pPr>
      <w:r w:rsidRPr="00D24CF6">
        <w:t>g.</w:t>
      </w:r>
      <w:r w:rsidRPr="00D24CF6">
        <w:tab/>
        <w:t>Hazardous materials:</w:t>
      </w:r>
    </w:p>
    <w:p w:rsidR="00682880" w:rsidRPr="00D24CF6" w:rsidRDefault="00682880" w:rsidP="00682880">
      <w:pPr>
        <w:pStyle w:val="List-10"/>
        <w:rPr>
          <w:rFonts w:asciiTheme="minorHAnsi" w:hAnsiTheme="minorHAnsi"/>
        </w:rPr>
      </w:pPr>
      <w:r w:rsidRPr="00D24CF6">
        <w:rPr>
          <w:rFonts w:asciiTheme="minorHAnsi" w:hAnsiTheme="minorHAnsi"/>
        </w:rPr>
        <w:t>1)</w:t>
      </w:r>
      <w:r w:rsidRPr="00D24CF6">
        <w:rPr>
          <w:rFonts w:asciiTheme="minorHAnsi" w:hAnsiTheme="minorHAnsi"/>
        </w:rPr>
        <w:tab/>
        <w:t>Ensure safety of all personnel with regard to hazardous materials</w:t>
      </w:r>
    </w:p>
    <w:p w:rsidR="00682880" w:rsidRPr="00D24CF6" w:rsidRDefault="00682880" w:rsidP="00682880">
      <w:pPr>
        <w:pStyle w:val="List-10"/>
        <w:rPr>
          <w:rFonts w:asciiTheme="minorHAnsi" w:hAnsiTheme="minorHAnsi"/>
        </w:rPr>
      </w:pPr>
      <w:r w:rsidRPr="00D24CF6">
        <w:rPr>
          <w:rFonts w:asciiTheme="minorHAnsi" w:hAnsiTheme="minorHAnsi"/>
        </w:rPr>
        <w:t>2)</w:t>
      </w:r>
      <w:r w:rsidRPr="00D24CF6">
        <w:rPr>
          <w:rFonts w:asciiTheme="minorHAnsi" w:hAnsiTheme="minorHAnsi"/>
        </w:rPr>
        <w:tab/>
        <w:t xml:space="preserve">Preferably in an </w:t>
      </w:r>
      <w:r w:rsidR="00141F5B" w:rsidRPr="00D24CF6">
        <w:rPr>
          <w:rFonts w:asciiTheme="minorHAnsi" w:hAnsiTheme="minorHAnsi"/>
        </w:rPr>
        <w:t>open-air</w:t>
      </w:r>
      <w:r w:rsidRPr="00D24CF6">
        <w:rPr>
          <w:rFonts w:asciiTheme="minorHAnsi" w:hAnsiTheme="minorHAnsi"/>
        </w:rPr>
        <w:t xml:space="preserve"> environment </w:t>
      </w:r>
    </w:p>
    <w:p w:rsidR="00682880" w:rsidRPr="00D24CF6" w:rsidRDefault="00682880" w:rsidP="00682880">
      <w:pPr>
        <w:pStyle w:val="List-a"/>
      </w:pPr>
      <w:r w:rsidRPr="00D24CF6">
        <w:t>h.</w:t>
      </w:r>
      <w:r w:rsidRPr="00D24CF6">
        <w:tab/>
        <w:t>Vehicles</w:t>
      </w:r>
    </w:p>
    <w:p w:rsidR="00682880" w:rsidRPr="00D24CF6" w:rsidRDefault="00682880" w:rsidP="00682880">
      <w:pPr>
        <w:pStyle w:val="Topic"/>
      </w:pPr>
      <w:r w:rsidRPr="00D24CF6">
        <w:t>F.</w:t>
      </w:r>
      <w:r w:rsidRPr="00D24CF6">
        <w:tab/>
        <w:t xml:space="preserve">Facility Design and Storage Areas </w:t>
      </w:r>
      <w:r w:rsidRPr="00D24CF6">
        <w:rPr>
          <w:rFonts w:cs="Arial"/>
          <w:i/>
        </w:rPr>
        <w:t xml:space="preserve">– </w:t>
      </w:r>
      <w:r w:rsidRPr="00D24CF6">
        <w:rPr>
          <w:i/>
        </w:rPr>
        <w:t xml:space="preserve">Slides </w:t>
      </w:r>
      <w:r>
        <w:rPr>
          <w:i/>
        </w:rPr>
        <w:t xml:space="preserve">41–44 </w:t>
      </w:r>
    </w:p>
    <w:p w:rsidR="00682880" w:rsidRPr="00D24CF6" w:rsidRDefault="00682880" w:rsidP="00682880">
      <w:pPr>
        <w:pStyle w:val="List-1"/>
      </w:pPr>
      <w:r w:rsidRPr="00D24CF6">
        <w:t>1.</w:t>
      </w:r>
      <w:r w:rsidRPr="00D24CF6">
        <w:tab/>
        <w:t>The E/P storage facility should be designed and constructed with security and safety in mind:</w:t>
      </w:r>
    </w:p>
    <w:p w:rsidR="00682880" w:rsidRPr="00D24CF6" w:rsidRDefault="00682880" w:rsidP="00682880">
      <w:pPr>
        <w:pStyle w:val="List-a"/>
      </w:pPr>
      <w:r w:rsidRPr="00D24CF6">
        <w:t>a.</w:t>
      </w:r>
      <w:r w:rsidRPr="00D24CF6">
        <w:tab/>
        <w:t>Facility construction should make walls impervious to all intrusion</w:t>
      </w:r>
    </w:p>
    <w:p w:rsidR="00682880" w:rsidRPr="00D24CF6" w:rsidRDefault="00682880" w:rsidP="00682880">
      <w:pPr>
        <w:pStyle w:val="List-a"/>
      </w:pPr>
      <w:r w:rsidRPr="00D24CF6">
        <w:t>b.</w:t>
      </w:r>
      <w:r w:rsidRPr="00D24CF6">
        <w:tab/>
        <w:t>Ventilation should be stand-alone systems, constructed to prevent entry</w:t>
      </w:r>
    </w:p>
    <w:p w:rsidR="00682880" w:rsidRPr="00D24CF6" w:rsidRDefault="00682880" w:rsidP="00682880">
      <w:pPr>
        <w:pStyle w:val="List-1"/>
      </w:pPr>
      <w:r w:rsidRPr="00D24CF6">
        <w:t>2.</w:t>
      </w:r>
      <w:r w:rsidRPr="00D24CF6">
        <w:tab/>
        <w:t>All E/p workstations should be adjacent, but apart from the storage locations.</w:t>
      </w:r>
    </w:p>
    <w:p w:rsidR="00682880" w:rsidRPr="00D24CF6" w:rsidRDefault="00682880" w:rsidP="00682880">
      <w:pPr>
        <w:pStyle w:val="List-1"/>
      </w:pPr>
      <w:r w:rsidRPr="00D24CF6">
        <w:t>3.</w:t>
      </w:r>
      <w:r w:rsidRPr="00D24CF6">
        <w:tab/>
        <w:t>High-risk items should be maintained in a separate locked and secured area within the main E/P facility.</w:t>
      </w:r>
    </w:p>
    <w:p w:rsidR="00682880" w:rsidRPr="00D24CF6" w:rsidRDefault="00682880" w:rsidP="00682880">
      <w:pPr>
        <w:pStyle w:val="List-1"/>
      </w:pPr>
      <w:r w:rsidRPr="00D24CF6">
        <w:t>4.</w:t>
      </w:r>
      <w:r w:rsidRPr="00D24CF6">
        <w:tab/>
        <w:t>Consideration should be given to providing a controlled area for the viewing of evidence by the district attorney, investigator, and the public.</w:t>
      </w:r>
    </w:p>
    <w:p w:rsidR="00682880" w:rsidRPr="00D24CF6" w:rsidRDefault="00682880" w:rsidP="00682880">
      <w:pPr>
        <w:pStyle w:val="List-a"/>
        <w:tabs>
          <w:tab w:val="clear" w:pos="1260"/>
        </w:tabs>
        <w:ind w:left="360" w:hanging="7"/>
        <w:rPr>
          <w:i/>
          <w:color w:val="009999"/>
        </w:rPr>
      </w:pPr>
      <w:r w:rsidRPr="00D24CF6">
        <w:rPr>
          <w:b/>
          <w:i/>
          <w:color w:val="009999"/>
        </w:rPr>
        <w:t xml:space="preserve">Slide </w:t>
      </w:r>
      <w:r>
        <w:rPr>
          <w:b/>
          <w:i/>
          <w:color w:val="009999"/>
        </w:rPr>
        <w:t>42</w:t>
      </w:r>
      <w:r w:rsidRPr="00D24CF6">
        <w:rPr>
          <w:i/>
          <w:color w:val="009999"/>
        </w:rPr>
        <w:br/>
      </w:r>
      <w:r w:rsidRPr="00D24CF6">
        <w:rPr>
          <w:b/>
          <w:caps/>
          <w:color w:val="009999"/>
          <w:u w:val="single"/>
        </w:rPr>
        <w:t>Video</w:t>
      </w:r>
      <w:r w:rsidRPr="00D24CF6">
        <w:rPr>
          <w:color w:val="009999"/>
        </w:rPr>
        <w:t xml:space="preserve">: </w:t>
      </w:r>
      <w:r w:rsidRPr="00D24CF6">
        <w:rPr>
          <w:i/>
          <w:color w:val="009999"/>
        </w:rPr>
        <w:t xml:space="preserve"> </w:t>
      </w:r>
      <w:r w:rsidRPr="0070174B">
        <w:rPr>
          <w:b/>
          <w:i/>
          <w:color w:val="009999"/>
        </w:rPr>
        <w:t xml:space="preserve">Lake Charles Police Department </w:t>
      </w:r>
      <w:r w:rsidRPr="00D24CF6">
        <w:rPr>
          <w:i/>
          <w:color w:val="009999"/>
        </w:rPr>
        <w:t>(2 min 36 sec)</w:t>
      </w:r>
    </w:p>
    <w:p w:rsidR="00682880" w:rsidRPr="00AC38A4" w:rsidRDefault="00682880" w:rsidP="00682880">
      <w:pPr>
        <w:pStyle w:val="Body"/>
        <w:rPr>
          <w:i/>
          <w:iCs/>
        </w:rPr>
      </w:pPr>
      <w:r w:rsidRPr="00AC38A4">
        <w:rPr>
          <w:i/>
          <w:iCs/>
        </w:rPr>
        <w:t>Depicts working with a full E/P room.</w:t>
      </w:r>
    </w:p>
    <w:p w:rsidR="00682880" w:rsidRPr="00D24CF6" w:rsidRDefault="00682880" w:rsidP="00682880">
      <w:pPr>
        <w:pStyle w:val="Activityborder"/>
      </w:pPr>
    </w:p>
    <w:p w:rsidR="00682880" w:rsidRPr="00D24CF6" w:rsidRDefault="00682880" w:rsidP="00682880">
      <w:pPr>
        <w:pStyle w:val="Learningactivity"/>
        <w:spacing w:before="0"/>
        <w:rPr>
          <w:rFonts w:asciiTheme="minorHAnsi" w:hAnsiTheme="minorHAnsi"/>
          <w:i/>
        </w:rPr>
      </w:pPr>
      <w:r w:rsidRPr="00D24CF6">
        <w:rPr>
          <w:rFonts w:asciiTheme="minorHAnsi" w:hAnsiTheme="minorHAnsi"/>
          <w:i/>
        </w:rPr>
        <w:t xml:space="preserve">Slide </w:t>
      </w:r>
      <w:r>
        <w:rPr>
          <w:rFonts w:asciiTheme="minorHAnsi" w:hAnsiTheme="minorHAnsi"/>
          <w:i/>
        </w:rPr>
        <w:t>43</w:t>
      </w:r>
      <w:r w:rsidRPr="00D24CF6">
        <w:rPr>
          <w:rFonts w:asciiTheme="minorHAnsi" w:hAnsiTheme="minorHAnsi"/>
          <w:u w:val="single"/>
        </w:rPr>
        <w:br/>
        <w:t xml:space="preserve">LEARNING ACTIVITY </w:t>
      </w:r>
      <w:r>
        <w:rPr>
          <w:rFonts w:asciiTheme="minorHAnsi" w:hAnsiTheme="minorHAnsi"/>
          <w:u w:val="single"/>
        </w:rPr>
        <w:t>4.2</w:t>
      </w:r>
      <w:r w:rsidRPr="00D24CF6">
        <w:rPr>
          <w:rFonts w:asciiTheme="minorHAnsi" w:hAnsiTheme="minorHAnsi"/>
        </w:rPr>
        <w:br/>
      </w:r>
      <w:r w:rsidRPr="00D24CF6">
        <w:rPr>
          <w:rFonts w:asciiTheme="minorHAnsi" w:hAnsiTheme="minorHAnsi"/>
          <w:i/>
        </w:rPr>
        <w:t xml:space="preserve">Flip This E/P Room! </w:t>
      </w:r>
      <w:r w:rsidRPr="0070174B">
        <w:rPr>
          <w:rFonts w:asciiTheme="minorHAnsi" w:hAnsiTheme="minorHAnsi"/>
          <w:b w:val="0"/>
          <w:i/>
        </w:rPr>
        <w:t>(</w:t>
      </w:r>
      <w:r>
        <w:rPr>
          <w:rFonts w:asciiTheme="minorHAnsi" w:hAnsiTheme="minorHAnsi"/>
          <w:b w:val="0"/>
          <w:i/>
        </w:rPr>
        <w:t>45</w:t>
      </w:r>
      <w:r w:rsidRPr="0070174B">
        <w:rPr>
          <w:rFonts w:asciiTheme="minorHAnsi" w:hAnsiTheme="minorHAnsi"/>
          <w:b w:val="0"/>
          <w:i/>
        </w:rPr>
        <w:t xml:space="preserve"> min)</w:t>
      </w:r>
    </w:p>
    <w:p w:rsidR="00682880" w:rsidRPr="00D24CF6" w:rsidRDefault="00682880" w:rsidP="00682880">
      <w:pPr>
        <w:pStyle w:val="Learningactivity"/>
        <w:rPr>
          <w:rFonts w:asciiTheme="minorHAnsi" w:hAnsiTheme="minorHAnsi"/>
          <w:b w:val="0"/>
          <w:i/>
          <w:iCs/>
          <w:color w:val="002060"/>
        </w:rPr>
      </w:pPr>
      <w:r w:rsidRPr="00D24CF6">
        <w:rPr>
          <w:rFonts w:asciiTheme="minorHAnsi" w:hAnsiTheme="minorHAnsi"/>
          <w:bCs/>
        </w:rPr>
        <w:t xml:space="preserve">Instructions:  </w:t>
      </w:r>
      <w:r w:rsidRPr="00D24CF6">
        <w:rPr>
          <w:rFonts w:asciiTheme="minorHAnsi" w:hAnsiTheme="minorHAnsi"/>
          <w:b w:val="0"/>
          <w:i/>
          <w:color w:val="002060"/>
        </w:rPr>
        <w:t>Break into groups and draw on easel pad an optimum E/P layout. Engage students in discussing the challenges they face in their local E/P rooms.</w:t>
      </w:r>
      <w:r w:rsidRPr="00D24CF6">
        <w:rPr>
          <w:rFonts w:asciiTheme="minorHAnsi" w:hAnsiTheme="minorHAnsi"/>
          <w:b w:val="0"/>
          <w:i/>
          <w:iCs/>
          <w:color w:val="002060"/>
        </w:rPr>
        <w:t xml:space="preserve"> </w:t>
      </w:r>
    </w:p>
    <w:p w:rsidR="00682880" w:rsidRPr="00D24CF6" w:rsidRDefault="00682880" w:rsidP="00682880">
      <w:pPr>
        <w:pStyle w:val="Activityborder"/>
        <w:pBdr>
          <w:top w:val="single" w:sz="4" w:space="2" w:color="009999"/>
        </w:pBdr>
      </w:pPr>
    </w:p>
    <w:p w:rsidR="00682880" w:rsidRPr="00D24CF6" w:rsidRDefault="00682880" w:rsidP="00682880">
      <w:pPr>
        <w:pStyle w:val="List-a"/>
        <w:tabs>
          <w:tab w:val="clear" w:pos="1260"/>
        </w:tabs>
        <w:spacing w:before="0"/>
        <w:ind w:left="360" w:firstLine="0"/>
        <w:rPr>
          <w:i/>
          <w:color w:val="009999"/>
        </w:rPr>
      </w:pPr>
      <w:r w:rsidRPr="00D24CF6">
        <w:rPr>
          <w:b/>
          <w:i/>
          <w:color w:val="009999"/>
        </w:rPr>
        <w:t xml:space="preserve">Slide </w:t>
      </w:r>
      <w:r>
        <w:rPr>
          <w:b/>
          <w:i/>
          <w:color w:val="009999"/>
        </w:rPr>
        <w:t>44</w:t>
      </w:r>
      <w:r w:rsidRPr="00D24CF6">
        <w:rPr>
          <w:i/>
          <w:color w:val="009999"/>
        </w:rPr>
        <w:br/>
      </w:r>
      <w:r w:rsidRPr="00D24CF6">
        <w:rPr>
          <w:b/>
          <w:caps/>
          <w:color w:val="009999"/>
          <w:u w:val="single"/>
        </w:rPr>
        <w:t>Video</w:t>
      </w:r>
      <w:r w:rsidRPr="00D24CF6">
        <w:rPr>
          <w:color w:val="009999"/>
        </w:rPr>
        <w:t xml:space="preserve">: </w:t>
      </w:r>
      <w:r w:rsidRPr="00D24CF6">
        <w:rPr>
          <w:i/>
          <w:color w:val="009999"/>
        </w:rPr>
        <w:t xml:space="preserve"> </w:t>
      </w:r>
      <w:r w:rsidRPr="0070174B">
        <w:rPr>
          <w:b/>
          <w:i/>
          <w:color w:val="009999"/>
        </w:rPr>
        <w:t>Breaking Bad</w:t>
      </w:r>
      <w:r w:rsidRPr="00D24CF6">
        <w:rPr>
          <w:i/>
          <w:color w:val="009999"/>
        </w:rPr>
        <w:t xml:space="preserve"> (2 min 5 sec) </w:t>
      </w:r>
    </w:p>
    <w:p w:rsidR="00682880" w:rsidRPr="00AC38A4" w:rsidRDefault="00682880" w:rsidP="00682880">
      <w:pPr>
        <w:pStyle w:val="Body"/>
        <w:rPr>
          <w:i/>
          <w:iCs/>
        </w:rPr>
      </w:pPr>
      <w:r w:rsidRPr="00AC38A4">
        <w:rPr>
          <w:i/>
          <w:iCs/>
        </w:rPr>
        <w:t>Pertains to security of evidence, positioning of E/P room.</w:t>
      </w:r>
    </w:p>
    <w:p w:rsidR="00682880" w:rsidRPr="00D24CF6" w:rsidRDefault="00682880" w:rsidP="00682880">
      <w:pPr>
        <w:pStyle w:val="Topic"/>
      </w:pPr>
      <w:r w:rsidRPr="00D24CF6">
        <w:t>G.</w:t>
      </w:r>
      <w:r w:rsidRPr="00D24CF6">
        <w:tab/>
      </w:r>
      <w:r w:rsidRPr="00D24CF6">
        <w:rPr>
          <w:rFonts w:eastAsia="Cambria"/>
        </w:rPr>
        <w:t>Security Policies/Procedures</w:t>
      </w:r>
      <w:r>
        <w:rPr>
          <w:rFonts w:eastAsia="Cambria"/>
        </w:rPr>
        <w:t xml:space="preserve"> </w:t>
      </w:r>
      <w:r w:rsidRPr="00D24CF6">
        <w:rPr>
          <w:rFonts w:cs="Arial"/>
          <w:i/>
        </w:rPr>
        <w:t xml:space="preserve">– </w:t>
      </w:r>
      <w:r w:rsidRPr="00D24CF6">
        <w:rPr>
          <w:i/>
        </w:rPr>
        <w:t xml:space="preserve">Slide </w:t>
      </w:r>
      <w:r>
        <w:rPr>
          <w:i/>
        </w:rPr>
        <w:t xml:space="preserve">45 </w:t>
      </w:r>
    </w:p>
    <w:p w:rsidR="00682880" w:rsidRPr="00D24CF6" w:rsidRDefault="00682880" w:rsidP="00682880">
      <w:pPr>
        <w:pStyle w:val="List-1"/>
      </w:pPr>
      <w:r w:rsidRPr="00D24CF6">
        <w:t>1.</w:t>
      </w:r>
      <w:r w:rsidRPr="00D24CF6">
        <w:tab/>
        <w:t>Chain of custody and security considerations.</w:t>
      </w:r>
    </w:p>
    <w:p w:rsidR="00682880" w:rsidRPr="00D24CF6" w:rsidRDefault="00682880" w:rsidP="00682880">
      <w:pPr>
        <w:pStyle w:val="List-1"/>
      </w:pPr>
      <w:r w:rsidRPr="00D24CF6">
        <w:t>2.</w:t>
      </w:r>
      <w:r w:rsidRPr="00D24CF6">
        <w:tab/>
        <w:t>Facilities should be alarmed and video monitored.</w:t>
      </w:r>
    </w:p>
    <w:p w:rsidR="00682880" w:rsidRPr="00D24CF6" w:rsidRDefault="00682880" w:rsidP="00682880">
      <w:pPr>
        <w:pStyle w:val="List-a"/>
      </w:pPr>
      <w:r w:rsidRPr="00D24CF6">
        <w:t>a.</w:t>
      </w:r>
      <w:r w:rsidRPr="00D24CF6">
        <w:tab/>
        <w:t>Limited access</w:t>
      </w:r>
    </w:p>
    <w:p w:rsidR="00682880" w:rsidRPr="00D24CF6" w:rsidRDefault="00682880" w:rsidP="00682880">
      <w:pPr>
        <w:pStyle w:val="List-a"/>
      </w:pPr>
      <w:r w:rsidRPr="00D24CF6">
        <w:t>b.</w:t>
      </w:r>
      <w:r w:rsidRPr="00D24CF6">
        <w:tab/>
        <w:t>Fire and carbon monoxide detectors</w:t>
      </w:r>
    </w:p>
    <w:p w:rsidR="00682880" w:rsidRDefault="00682880" w:rsidP="00682880">
      <w:pPr>
        <w:pStyle w:val="List-a"/>
      </w:pPr>
      <w:r w:rsidRPr="00D24CF6">
        <w:t>c.</w:t>
      </w:r>
      <w:r w:rsidRPr="00D24CF6">
        <w:tab/>
        <w:t>Secure all access doors at all times</w:t>
      </w:r>
    </w:p>
    <w:p w:rsidR="00682880" w:rsidRDefault="00682880" w:rsidP="00682880">
      <w:pPr>
        <w:pStyle w:val="Slide0"/>
        <w:spacing w:before="0"/>
        <w:ind w:left="360"/>
        <w:rPr>
          <w:rFonts w:asciiTheme="minorHAnsi" w:hAnsiTheme="minorHAnsi"/>
          <w:i/>
          <w:color w:val="0066CC"/>
        </w:rPr>
      </w:pPr>
    </w:p>
    <w:p w:rsidR="00682880" w:rsidRPr="007018D7" w:rsidRDefault="00682880" w:rsidP="00682880">
      <w:pPr>
        <w:pStyle w:val="Slide0"/>
        <w:spacing w:before="0"/>
        <w:ind w:left="360"/>
        <w:rPr>
          <w:rFonts w:asciiTheme="minorHAnsi" w:hAnsiTheme="minorHAnsi"/>
          <w:color w:val="0066CC"/>
        </w:rPr>
      </w:pPr>
      <w:r w:rsidRPr="007018D7">
        <w:rPr>
          <w:rFonts w:asciiTheme="minorHAnsi" w:hAnsiTheme="minorHAnsi"/>
          <w:i/>
          <w:color w:val="0066CC"/>
          <w:sz w:val="12"/>
          <w:szCs w:val="12"/>
        </w:rPr>
        <w:br/>
      </w:r>
      <w:r w:rsidRPr="007018D7">
        <w:rPr>
          <w:rFonts w:asciiTheme="minorHAnsi" w:hAnsiTheme="minorHAnsi"/>
          <w:i/>
          <w:color w:val="0066CC"/>
        </w:rPr>
        <w:t>Slide 46</w:t>
      </w:r>
    </w:p>
    <w:p w:rsidR="00682880" w:rsidRPr="007018D7" w:rsidRDefault="00682880" w:rsidP="00682880">
      <w:pPr>
        <w:pStyle w:val="StyleBLOCKBold"/>
        <w:pBdr>
          <w:top w:val="none" w:sz="0" w:space="0" w:color="auto"/>
        </w:pBdr>
        <w:spacing w:before="40" w:after="0"/>
        <w:ind w:firstLine="360"/>
        <w:rPr>
          <w:i/>
          <w:color w:val="0066CC"/>
        </w:rPr>
      </w:pPr>
      <w:r w:rsidRPr="007018D7">
        <w:rPr>
          <w:i/>
          <w:color w:val="0066CC"/>
        </w:rPr>
        <w:t>Block 4:  Law Review</w:t>
      </w:r>
    </w:p>
    <w:p w:rsidR="00682880" w:rsidRPr="007018D7" w:rsidRDefault="00682880" w:rsidP="00682880">
      <w:pPr>
        <w:pStyle w:val="Learningactivity"/>
        <w:numPr>
          <w:ilvl w:val="0"/>
          <w:numId w:val="4"/>
        </w:numPr>
        <w:rPr>
          <w:rFonts w:asciiTheme="minorHAnsi" w:hAnsiTheme="minorHAnsi"/>
          <w:i/>
          <w:color w:val="0066CC"/>
        </w:rPr>
      </w:pPr>
      <w:r w:rsidRPr="007018D7">
        <w:rPr>
          <w:rFonts w:asciiTheme="minorHAnsi" w:hAnsiTheme="minorHAnsi"/>
          <w:color w:val="0066CC"/>
        </w:rPr>
        <w:t>GC 34090.6</w:t>
      </w:r>
    </w:p>
    <w:p w:rsidR="00682880" w:rsidRPr="007018D7" w:rsidRDefault="00682880" w:rsidP="00682880">
      <w:pPr>
        <w:pStyle w:val="Learningactivity"/>
        <w:rPr>
          <w:rFonts w:asciiTheme="minorHAnsi" w:hAnsiTheme="minorHAnsi"/>
          <w:color w:val="0066CC"/>
        </w:rPr>
      </w:pPr>
      <w:r w:rsidRPr="007018D7">
        <w:rPr>
          <w:rFonts w:asciiTheme="minorHAnsi" w:hAnsiTheme="minorHAnsi"/>
          <w:color w:val="0066CC"/>
        </w:rPr>
        <w:t>Store internal video surveillance recordings for one year.</w:t>
      </w:r>
    </w:p>
    <w:p w:rsidR="00682880" w:rsidRPr="007018D7" w:rsidRDefault="00682880" w:rsidP="005F1151">
      <w:pPr>
        <w:pStyle w:val="Learningactivity"/>
        <w:rPr>
          <w:rFonts w:asciiTheme="minorHAnsi" w:hAnsiTheme="minorHAnsi"/>
          <w:b w:val="0"/>
          <w:i/>
          <w:color w:val="0066CC"/>
        </w:rPr>
      </w:pPr>
    </w:p>
    <w:p w:rsidR="00B41C51" w:rsidRDefault="00B33D6E" w:rsidP="00D35786">
      <w:pPr>
        <w:pStyle w:val="List-1"/>
        <w:spacing w:before="480"/>
        <w:ind w:left="547"/>
        <w:jc w:val="center"/>
        <w:rPr>
          <w:b/>
          <w:sz w:val="28"/>
          <w:szCs w:val="28"/>
        </w:rPr>
        <w:sectPr w:rsidR="00B41C51" w:rsidSect="00F31B5B">
          <w:headerReference w:type="default" r:id="rId11"/>
          <w:pgSz w:w="12240" w:h="15840" w:code="1"/>
          <w:pgMar w:top="605" w:right="907" w:bottom="720" w:left="1267" w:header="605" w:footer="547" w:gutter="0"/>
          <w:cols w:space="720"/>
          <w:docGrid w:linePitch="360"/>
        </w:sectPr>
      </w:pPr>
      <w:r w:rsidRPr="000E12AC">
        <w:rPr>
          <w:b/>
          <w:sz w:val="28"/>
          <w:szCs w:val="28"/>
        </w:rPr>
        <w:t>END DAY 1</w:t>
      </w:r>
    </w:p>
    <w:p w:rsidR="00B33D6E" w:rsidRPr="004B200F" w:rsidRDefault="005B511B" w:rsidP="004342C4">
      <w:pPr>
        <w:pStyle w:val="DAY"/>
        <w:spacing w:before="0"/>
        <w:ind w:left="-90"/>
        <w:rPr>
          <w:b w:val="0"/>
          <w:bCs w:val="0"/>
          <w:caps w:val="0"/>
        </w:rPr>
      </w:pPr>
      <w:r>
        <w:rPr>
          <w:bCs w:val="0"/>
          <w:noProof/>
        </w:rPr>
        <mc:AlternateContent>
          <mc:Choice Requires="wps">
            <w:drawing>
              <wp:anchor distT="0" distB="0" distL="114300" distR="114300" simplePos="0" relativeHeight="251659264" behindDoc="1" locked="0" layoutInCell="1" allowOverlap="1">
                <wp:simplePos x="0" y="0"/>
                <wp:positionH relativeFrom="column">
                  <wp:posOffset>-52705</wp:posOffset>
                </wp:positionH>
                <wp:positionV relativeFrom="paragraph">
                  <wp:posOffset>421005</wp:posOffset>
                </wp:positionV>
                <wp:extent cx="6463030" cy="3169285"/>
                <wp:effectExtent l="0" t="635" r="0"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030" cy="316928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37A83FA" id="Rectangle 3" o:spid="_x0000_s1026" style="position:absolute;margin-left:-4.15pt;margin-top:33.15pt;width:508.9pt;height:24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" fillcolor="#eaeaea" stroked="f"/>
            </w:pict>
          </mc:Fallback>
        </mc:AlternateContent>
      </w:r>
      <w:r w:rsidR="004342C4">
        <w:rPr>
          <w:b w:val="0"/>
          <w:color w:val="990000"/>
          <w:sz w:val="40"/>
          <w:szCs w:val="40"/>
        </w:rPr>
        <w:t xml:space="preserve"> </w:t>
      </w:r>
      <w:r w:rsidR="00B33D6E" w:rsidRPr="00782009">
        <w:rPr>
          <w:b w:val="0"/>
          <w:color w:val="990000"/>
          <w:sz w:val="40"/>
          <w:szCs w:val="40"/>
        </w:rPr>
        <w:t>day 2:</w:t>
      </w:r>
      <w:r w:rsidR="004B200F">
        <w:rPr>
          <w:b w:val="0"/>
          <w:color w:val="990000"/>
          <w:sz w:val="40"/>
          <w:szCs w:val="40"/>
        </w:rPr>
        <w:t xml:space="preserve"> </w:t>
      </w:r>
      <w:r w:rsidR="00B33D6E" w:rsidRPr="00AC38A4">
        <w:rPr>
          <w:b w:val="0"/>
          <w:bCs w:val="0"/>
          <w:color w:val="990000"/>
          <w:sz w:val="40"/>
        </w:rPr>
        <w:t xml:space="preserve"> </w:t>
      </w:r>
      <w:r w:rsidR="00782009" w:rsidRPr="00782009">
        <w:rPr>
          <w:caps w:val="0"/>
        </w:rPr>
        <w:t>Block</w:t>
      </w:r>
      <w:r w:rsidR="00682880">
        <w:rPr>
          <w:caps w:val="0"/>
        </w:rPr>
        <w:t xml:space="preserve"> 5, 6, 7,</w:t>
      </w:r>
      <w:r w:rsidR="00782009" w:rsidRPr="00782009">
        <w:rPr>
          <w:caps w:val="0"/>
        </w:rPr>
        <w:t xml:space="preserve"> &amp;</w:t>
      </w:r>
      <w:r w:rsidR="008E3499">
        <w:rPr>
          <w:caps w:val="0"/>
        </w:rPr>
        <w:t xml:space="preserve"> </w:t>
      </w:r>
      <w:r w:rsidR="00682880">
        <w:rPr>
          <w:caps w:val="0"/>
        </w:rPr>
        <w:t>8</w:t>
      </w:r>
      <w:r w:rsidR="00782009">
        <w:rPr>
          <w:caps w:val="0"/>
        </w:rPr>
        <w:t xml:space="preserve"> / </w:t>
      </w:r>
      <w:r w:rsidR="00B33D6E" w:rsidRPr="00782009">
        <w:rPr>
          <w:b w:val="0"/>
          <w:caps w:val="0"/>
        </w:rPr>
        <w:t>8 H</w:t>
      </w:r>
      <w:r w:rsidR="00AC6360">
        <w:rPr>
          <w:b w:val="0"/>
          <w:caps w:val="0"/>
        </w:rPr>
        <w:t>ou</w:t>
      </w:r>
      <w:r w:rsidR="00B33D6E" w:rsidRPr="00782009">
        <w:rPr>
          <w:b w:val="0"/>
          <w:caps w:val="0"/>
        </w:rPr>
        <w:t>rs Classroom</w:t>
      </w:r>
      <w:r w:rsidR="00AC6360">
        <w:rPr>
          <w:b w:val="0"/>
          <w:caps w:val="0"/>
        </w:rPr>
        <w:t xml:space="preserve"> </w:t>
      </w:r>
      <w:r w:rsidR="00AC6360" w:rsidRPr="004B200F">
        <w:rPr>
          <w:b w:val="0"/>
          <w:bCs w:val="0"/>
          <w:caps w:val="0"/>
        </w:rPr>
        <w:t xml:space="preserve">– </w:t>
      </w:r>
      <w:r w:rsidR="00AC6360" w:rsidRPr="00782009">
        <w:rPr>
          <w:b w:val="0"/>
          <w:caps w:val="0"/>
        </w:rPr>
        <w:t>1 H</w:t>
      </w:r>
      <w:r w:rsidR="00AC6360">
        <w:rPr>
          <w:b w:val="0"/>
          <w:caps w:val="0"/>
        </w:rPr>
        <w:t>ou</w:t>
      </w:r>
      <w:r w:rsidR="00AC6360" w:rsidRPr="00782009">
        <w:rPr>
          <w:b w:val="0"/>
          <w:caps w:val="0"/>
        </w:rPr>
        <w:t xml:space="preserve">r </w:t>
      </w:r>
      <w:r w:rsidR="00B33D6E" w:rsidRPr="00782009">
        <w:rPr>
          <w:b w:val="0"/>
          <w:caps w:val="0"/>
        </w:rPr>
        <w:t xml:space="preserve">Lunch </w:t>
      </w:r>
    </w:p>
    <w:p w:rsidR="007018D7" w:rsidRPr="004342C4" w:rsidRDefault="007018D7" w:rsidP="007018D7">
      <w:pPr>
        <w:pStyle w:val="Learning"/>
        <w:spacing w:before="160"/>
        <w:ind w:left="360"/>
        <w:rPr>
          <w:i/>
          <w:caps w:val="0"/>
          <w:color w:val="002060"/>
          <w:sz w:val="24"/>
          <w:szCs w:val="24"/>
        </w:rPr>
      </w:pPr>
      <w:r w:rsidRPr="004342C4">
        <w:rPr>
          <w:i/>
          <w:caps w:val="0"/>
          <w:color w:val="002060"/>
          <w:sz w:val="24"/>
          <w:szCs w:val="24"/>
        </w:rPr>
        <w:t>Slides 30–31</w:t>
      </w:r>
    </w:p>
    <w:p w:rsidR="00AC0B08" w:rsidRPr="004342C4" w:rsidRDefault="00EB385F" w:rsidP="007018D7">
      <w:pPr>
        <w:pStyle w:val="Learning"/>
        <w:spacing w:before="80"/>
        <w:ind w:left="360"/>
        <w:rPr>
          <w:b w:val="0"/>
          <w:i/>
          <w:caps w:val="0"/>
          <w:color w:val="002060"/>
        </w:rPr>
      </w:pPr>
      <w:r w:rsidRPr="00D35786">
        <w:rPr>
          <w:i/>
          <w:color w:val="002060"/>
        </w:rPr>
        <w:t>REVIEW</w:t>
      </w:r>
      <w:r w:rsidR="00AC0B08" w:rsidRPr="00D35786">
        <w:rPr>
          <w:i/>
          <w:color w:val="002060"/>
        </w:rPr>
        <w:t xml:space="preserve"> of day 1</w:t>
      </w:r>
      <w:r w:rsidRPr="00D35786">
        <w:rPr>
          <w:i/>
          <w:color w:val="002060"/>
        </w:rPr>
        <w:t xml:space="preserve"> </w:t>
      </w:r>
      <w:r w:rsidRPr="004342C4">
        <w:rPr>
          <w:rFonts w:cs="Arial"/>
          <w:b w:val="0"/>
          <w:i/>
          <w:color w:val="002060"/>
        </w:rPr>
        <w:t>–</w:t>
      </w:r>
      <w:r w:rsidRPr="004342C4">
        <w:rPr>
          <w:b w:val="0"/>
          <w:i/>
          <w:color w:val="002060"/>
        </w:rPr>
        <w:t xml:space="preserve"> 30 </w:t>
      </w:r>
      <w:r w:rsidRPr="004342C4">
        <w:rPr>
          <w:b w:val="0"/>
          <w:i/>
          <w:caps w:val="0"/>
          <w:color w:val="002060"/>
        </w:rPr>
        <w:t>min</w:t>
      </w:r>
    </w:p>
    <w:p w:rsidR="00EB385F" w:rsidRPr="007018D7" w:rsidRDefault="00EB385F" w:rsidP="007018D7">
      <w:pPr>
        <w:pStyle w:val="Body"/>
        <w:spacing w:before="160"/>
        <w:rPr>
          <w:b/>
          <w:caps/>
        </w:rPr>
      </w:pPr>
      <w:r w:rsidRPr="007018D7">
        <w:rPr>
          <w:b/>
          <w:caps/>
        </w:rPr>
        <w:t xml:space="preserve">Review </w:t>
      </w:r>
      <w:r w:rsidR="00AC0B08" w:rsidRPr="007018D7">
        <w:rPr>
          <w:b/>
          <w:caps/>
        </w:rPr>
        <w:t>questions:</w:t>
      </w:r>
    </w:p>
    <w:p w:rsidR="00AC0B08" w:rsidRPr="00AC0B08" w:rsidRDefault="00AC0B08" w:rsidP="00AE50C8">
      <w:pPr>
        <w:pStyle w:val="Body"/>
        <w:numPr>
          <w:ilvl w:val="0"/>
          <w:numId w:val="5"/>
        </w:numPr>
      </w:pPr>
      <w:r w:rsidRPr="00AC0B08">
        <w:rPr>
          <w:bCs/>
        </w:rPr>
        <w:t>Where does POST recommend the E/P Room function be located in the organization?</w:t>
      </w:r>
    </w:p>
    <w:p w:rsidR="00AC0B08" w:rsidRPr="00AC0B08" w:rsidRDefault="00AC0B08" w:rsidP="00AE50C8">
      <w:pPr>
        <w:pStyle w:val="Body"/>
        <w:numPr>
          <w:ilvl w:val="0"/>
          <w:numId w:val="5"/>
        </w:numPr>
      </w:pPr>
      <w:r w:rsidRPr="00AC0B08">
        <w:rPr>
          <w:bCs/>
        </w:rPr>
        <w:t xml:space="preserve">Name </w:t>
      </w:r>
      <w:r w:rsidRPr="00AC0B08">
        <w:rPr>
          <w:bCs/>
          <w:i/>
          <w:iCs/>
        </w:rPr>
        <w:t>four</w:t>
      </w:r>
      <w:r w:rsidRPr="00AC0B08">
        <w:rPr>
          <w:bCs/>
        </w:rPr>
        <w:t xml:space="preserve"> staffing considerations discussed.</w:t>
      </w:r>
      <w:r w:rsidRPr="00AC0B08">
        <w:rPr>
          <w:i/>
          <w:iCs/>
        </w:rPr>
        <w:t xml:space="preserve"> </w:t>
      </w:r>
    </w:p>
    <w:p w:rsidR="00AC0B08" w:rsidRPr="00AC0B08" w:rsidRDefault="00AC0B08" w:rsidP="00AE50C8">
      <w:pPr>
        <w:pStyle w:val="Body"/>
        <w:numPr>
          <w:ilvl w:val="0"/>
          <w:numId w:val="5"/>
        </w:numPr>
      </w:pPr>
      <w:r w:rsidRPr="00AC0B08">
        <w:rPr>
          <w:bCs/>
        </w:rPr>
        <w:t xml:space="preserve">What are </w:t>
      </w:r>
      <w:r w:rsidRPr="00AC0B08">
        <w:rPr>
          <w:bCs/>
          <w:i/>
          <w:iCs/>
        </w:rPr>
        <w:t>two</w:t>
      </w:r>
      <w:r w:rsidRPr="00AC0B08">
        <w:rPr>
          <w:bCs/>
        </w:rPr>
        <w:t xml:space="preserve"> things we discussed about the hours of operation in the E/P Room?</w:t>
      </w:r>
    </w:p>
    <w:p w:rsidR="00AC0B08" w:rsidRPr="00AC0B08" w:rsidRDefault="00AC0B08" w:rsidP="00AE50C8">
      <w:pPr>
        <w:pStyle w:val="Body"/>
        <w:numPr>
          <w:ilvl w:val="0"/>
          <w:numId w:val="5"/>
        </w:numPr>
      </w:pPr>
      <w:r w:rsidRPr="00AC0B08">
        <w:rPr>
          <w:bCs/>
        </w:rPr>
        <w:t xml:space="preserve">What are </w:t>
      </w:r>
      <w:r w:rsidRPr="00AC0B08">
        <w:rPr>
          <w:bCs/>
          <w:i/>
          <w:iCs/>
        </w:rPr>
        <w:t>three</w:t>
      </w:r>
      <w:r w:rsidRPr="00AC0B08">
        <w:rPr>
          <w:bCs/>
        </w:rPr>
        <w:t xml:space="preserve"> things you need to consider in an E/P emergency or problem situation?</w:t>
      </w:r>
    </w:p>
    <w:p w:rsidR="00AC0B08" w:rsidRPr="00AC0B08" w:rsidRDefault="00AC0B08" w:rsidP="00AE50C8">
      <w:pPr>
        <w:pStyle w:val="Body"/>
        <w:numPr>
          <w:ilvl w:val="0"/>
          <w:numId w:val="5"/>
        </w:numPr>
        <w:rPr>
          <w:bCs/>
        </w:rPr>
      </w:pPr>
      <w:r w:rsidRPr="00AC0B08">
        <w:rPr>
          <w:bCs/>
        </w:rPr>
        <w:t xml:space="preserve">What are </w:t>
      </w:r>
      <w:r w:rsidRPr="00AC0B08">
        <w:rPr>
          <w:bCs/>
          <w:i/>
          <w:iCs/>
        </w:rPr>
        <w:t>three</w:t>
      </w:r>
      <w:r w:rsidRPr="00AC0B08">
        <w:rPr>
          <w:bCs/>
        </w:rPr>
        <w:t xml:space="preserve"> things we discussed about budget?</w:t>
      </w:r>
      <w:r w:rsidRPr="00AC0B08">
        <w:rPr>
          <w:bCs/>
          <w:i/>
          <w:iCs/>
        </w:rPr>
        <w:t xml:space="preserve"> </w:t>
      </w:r>
    </w:p>
    <w:p w:rsidR="00AC0B08" w:rsidRPr="00AC0B08" w:rsidRDefault="00AC0B08" w:rsidP="00AE50C8">
      <w:pPr>
        <w:pStyle w:val="Body"/>
        <w:numPr>
          <w:ilvl w:val="0"/>
          <w:numId w:val="5"/>
        </w:numPr>
        <w:rPr>
          <w:bCs/>
        </w:rPr>
      </w:pPr>
      <w:r w:rsidRPr="00AC0B08">
        <w:rPr>
          <w:bCs/>
        </w:rPr>
        <w:t>Why are policies and procedures necessary?</w:t>
      </w:r>
    </w:p>
    <w:p w:rsidR="00AC0B08" w:rsidRPr="00AC0B08" w:rsidRDefault="00AC0B08" w:rsidP="00AE50C8">
      <w:pPr>
        <w:pStyle w:val="Body"/>
        <w:numPr>
          <w:ilvl w:val="0"/>
          <w:numId w:val="5"/>
        </w:numPr>
        <w:rPr>
          <w:bCs/>
        </w:rPr>
      </w:pPr>
      <w:r w:rsidRPr="00AC0B08">
        <w:rPr>
          <w:bCs/>
        </w:rPr>
        <w:t>List the code sections discussed that require a property receipt.</w:t>
      </w:r>
    </w:p>
    <w:p w:rsidR="00AC0B08" w:rsidRPr="00AC0B08" w:rsidRDefault="00AC0B08" w:rsidP="00AE50C8">
      <w:pPr>
        <w:pStyle w:val="Body"/>
        <w:numPr>
          <w:ilvl w:val="0"/>
          <w:numId w:val="5"/>
        </w:numPr>
        <w:rPr>
          <w:bCs/>
        </w:rPr>
      </w:pPr>
      <w:r w:rsidRPr="00AC0B08">
        <w:rPr>
          <w:bCs/>
        </w:rPr>
        <w:t xml:space="preserve">Name </w:t>
      </w:r>
      <w:r w:rsidRPr="00AC0B08">
        <w:rPr>
          <w:bCs/>
          <w:i/>
          <w:iCs/>
        </w:rPr>
        <w:t>five</w:t>
      </w:r>
      <w:r w:rsidRPr="00AC0B08">
        <w:rPr>
          <w:bCs/>
        </w:rPr>
        <w:t xml:space="preserve"> things that should be listed on a property receipt.</w:t>
      </w:r>
    </w:p>
    <w:p w:rsidR="00AC0B08" w:rsidRPr="00AC0B08" w:rsidRDefault="00AC0B08" w:rsidP="00AE50C8">
      <w:pPr>
        <w:pStyle w:val="Body"/>
        <w:numPr>
          <w:ilvl w:val="0"/>
          <w:numId w:val="5"/>
        </w:numPr>
        <w:rPr>
          <w:bCs/>
        </w:rPr>
      </w:pPr>
      <w:r w:rsidRPr="00AC0B08">
        <w:rPr>
          <w:bCs/>
        </w:rPr>
        <w:t xml:space="preserve">How often should you conduct a forms review?  </w:t>
      </w:r>
    </w:p>
    <w:p w:rsidR="0071011F" w:rsidRPr="00D24CF6" w:rsidRDefault="007A42EC" w:rsidP="008E5E15">
      <w:pPr>
        <w:pStyle w:val="StyleBLOCKBold"/>
        <w:pBdr>
          <w:top w:val="single" w:sz="18" w:space="16" w:color="002060"/>
        </w:pBdr>
        <w:spacing w:before="320"/>
        <w:rPr>
          <w:i/>
        </w:rPr>
      </w:pPr>
      <w:r w:rsidRPr="00CE7851">
        <w:rPr>
          <w:rFonts w:ascii="Arial" w:hAnsi="Arial" w:cs="Arial"/>
          <w:color w:val="993300"/>
        </w:rPr>
        <w:t>►</w:t>
      </w:r>
      <w:r>
        <w:rPr>
          <w:rFonts w:ascii="Arial" w:hAnsi="Arial" w:cs="Arial"/>
          <w:color w:val="993300"/>
        </w:rPr>
        <w:t xml:space="preserve">  </w:t>
      </w:r>
      <w:r w:rsidR="0071011F" w:rsidRPr="00D24CF6">
        <w:t>BLOCK 5:  HANDLING PROCEDURES</w:t>
      </w:r>
      <w:r w:rsidR="000F4A54" w:rsidRPr="00020669">
        <w:rPr>
          <w:b w:val="0"/>
        </w:rPr>
        <w:t xml:space="preserve"> </w:t>
      </w:r>
      <w:r w:rsidR="000F4A54" w:rsidRPr="00020669">
        <w:rPr>
          <w:rFonts w:cs="Arial"/>
          <w:b w:val="0"/>
          <w:i/>
        </w:rPr>
        <w:t>–</w:t>
      </w:r>
      <w:r w:rsidR="000F4A54" w:rsidRPr="00020669">
        <w:rPr>
          <w:b w:val="0"/>
          <w:i/>
        </w:rPr>
        <w:t xml:space="preserve"> </w:t>
      </w:r>
      <w:r w:rsidR="00D67B6C">
        <w:rPr>
          <w:b w:val="0"/>
          <w:i/>
        </w:rPr>
        <w:t>Day 2 = 3 hours</w:t>
      </w:r>
    </w:p>
    <w:p w:rsidR="0071011F" w:rsidRPr="00D24CF6" w:rsidRDefault="0071011F" w:rsidP="0071011F">
      <w:pPr>
        <w:pStyle w:val="Slide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sidR="004742C5" w:rsidRPr="00D24CF6">
        <w:rPr>
          <w:rFonts w:asciiTheme="minorHAnsi" w:hAnsiTheme="minorHAnsi"/>
          <w:i/>
        </w:rPr>
        <w:t>4</w:t>
      </w:r>
      <w:r w:rsidR="008F3CBD">
        <w:rPr>
          <w:rFonts w:asciiTheme="minorHAnsi" w:hAnsiTheme="minorHAnsi"/>
          <w:i/>
        </w:rPr>
        <w:t>7</w:t>
      </w:r>
    </w:p>
    <w:p w:rsidR="0071011F" w:rsidRPr="00D24CF6" w:rsidRDefault="0071011F" w:rsidP="0071011F">
      <w:pPr>
        <w:pStyle w:val="Learning"/>
      </w:pPr>
      <w:r w:rsidRPr="00D24CF6">
        <w:t>learning need:</w:t>
      </w:r>
    </w:p>
    <w:p w:rsidR="0071011F" w:rsidRPr="00782009" w:rsidRDefault="0071011F" w:rsidP="00782009">
      <w:pPr>
        <w:pStyle w:val="Body"/>
      </w:pPr>
      <w:r w:rsidRPr="00782009">
        <w:t xml:space="preserve">E/P </w:t>
      </w:r>
      <w:r w:rsidR="004742C5" w:rsidRPr="00782009">
        <w:t>personnel must be aware of the legal requirements and best practices related to the receipt and handling of evidence and property items, including those requiring special concern, such as explosives, firearms, narcotics, currency, and wet-evidence items</w:t>
      </w:r>
      <w:r w:rsidRPr="00782009">
        <w:t>.</w:t>
      </w:r>
    </w:p>
    <w:p w:rsidR="0071011F" w:rsidRPr="00D24CF6" w:rsidRDefault="0071011F" w:rsidP="0071011F">
      <w:pPr>
        <w:pStyle w:val="Learning"/>
      </w:pPr>
      <w:r w:rsidRPr="00D24CF6">
        <w:t>learning objectives:</w:t>
      </w:r>
    </w:p>
    <w:p w:rsidR="0071011F" w:rsidRPr="00D24CF6" w:rsidRDefault="0071011F" w:rsidP="0071011F">
      <w:pPr>
        <w:pStyle w:val="Topic"/>
      </w:pPr>
      <w:r w:rsidRPr="00D24CF6">
        <w:t>A.</w:t>
      </w:r>
      <w:r w:rsidRPr="00D24CF6">
        <w:tab/>
      </w:r>
      <w:r w:rsidR="00435DB8">
        <w:t>Intake Packaging</w:t>
      </w:r>
      <w:r w:rsidRPr="00D24CF6">
        <w:t xml:space="preserve"> </w:t>
      </w:r>
      <w:r w:rsidRPr="00D24CF6">
        <w:rPr>
          <w:rFonts w:cs="Arial"/>
          <w:i/>
        </w:rPr>
        <w:t xml:space="preserve">– </w:t>
      </w:r>
      <w:r w:rsidRPr="00D24CF6">
        <w:rPr>
          <w:i/>
        </w:rPr>
        <w:t>Slide</w:t>
      </w:r>
      <w:r w:rsidR="00435DB8">
        <w:rPr>
          <w:i/>
        </w:rPr>
        <w:t>s</w:t>
      </w:r>
      <w:r w:rsidRPr="00D24CF6">
        <w:rPr>
          <w:i/>
        </w:rPr>
        <w:t xml:space="preserve"> </w:t>
      </w:r>
      <w:r w:rsidR="004742C5" w:rsidRPr="00D24CF6">
        <w:rPr>
          <w:i/>
        </w:rPr>
        <w:t>4</w:t>
      </w:r>
      <w:r w:rsidR="00435DB8">
        <w:rPr>
          <w:i/>
        </w:rPr>
        <w:t>8–49</w:t>
      </w:r>
    </w:p>
    <w:p w:rsidR="004742C5" w:rsidRPr="00D24CF6" w:rsidRDefault="004742C5" w:rsidP="008F3CBD">
      <w:pPr>
        <w:pStyle w:val="Learningactivity"/>
        <w:rPr>
          <w:rFonts w:asciiTheme="minorHAnsi" w:hAnsiTheme="minorHAnsi"/>
          <w:i/>
        </w:rPr>
      </w:pPr>
      <w:r w:rsidRPr="00D24CF6">
        <w:rPr>
          <w:rFonts w:asciiTheme="minorHAnsi" w:hAnsiTheme="minorHAnsi"/>
          <w:u w:val="single"/>
        </w:rPr>
        <w:t xml:space="preserve">LEARNING ACTIVITY </w:t>
      </w:r>
      <w:r w:rsidR="008F3CBD">
        <w:rPr>
          <w:rFonts w:asciiTheme="minorHAnsi" w:hAnsiTheme="minorHAnsi"/>
          <w:u w:val="single"/>
        </w:rPr>
        <w:t>5.1</w:t>
      </w:r>
      <w:r w:rsidRPr="00D24CF6">
        <w:rPr>
          <w:rFonts w:asciiTheme="minorHAnsi" w:hAnsiTheme="minorHAnsi"/>
        </w:rPr>
        <w:br/>
      </w:r>
      <w:r w:rsidR="005D422F" w:rsidRPr="00D24CF6">
        <w:rPr>
          <w:rFonts w:asciiTheme="minorHAnsi" w:hAnsiTheme="minorHAnsi"/>
          <w:i/>
        </w:rPr>
        <w:t>Would You Accept This?</w:t>
      </w:r>
      <w:r w:rsidRPr="00D24CF6">
        <w:rPr>
          <w:rFonts w:asciiTheme="minorHAnsi" w:hAnsiTheme="minorHAnsi"/>
          <w:i/>
        </w:rPr>
        <w:t xml:space="preserve"> </w:t>
      </w:r>
      <w:r w:rsidRPr="0070174B">
        <w:rPr>
          <w:rFonts w:asciiTheme="minorHAnsi" w:hAnsiTheme="minorHAnsi"/>
          <w:b w:val="0"/>
          <w:i/>
        </w:rPr>
        <w:t>(</w:t>
      </w:r>
      <w:r w:rsidR="001D0778" w:rsidRPr="0070174B">
        <w:rPr>
          <w:rFonts w:asciiTheme="minorHAnsi" w:hAnsiTheme="minorHAnsi"/>
          <w:b w:val="0"/>
          <w:i/>
        </w:rPr>
        <w:t>1</w:t>
      </w:r>
      <w:r w:rsidR="00E20916">
        <w:rPr>
          <w:rFonts w:asciiTheme="minorHAnsi" w:hAnsiTheme="minorHAnsi"/>
          <w:b w:val="0"/>
          <w:i/>
        </w:rPr>
        <w:t>0</w:t>
      </w:r>
      <w:r w:rsidRPr="0070174B">
        <w:rPr>
          <w:rFonts w:asciiTheme="minorHAnsi" w:hAnsiTheme="minorHAnsi"/>
          <w:b w:val="0"/>
          <w:i/>
        </w:rPr>
        <w:t xml:space="preserve"> min)</w:t>
      </w:r>
    </w:p>
    <w:p w:rsidR="004742C5" w:rsidRPr="00D24CF6" w:rsidRDefault="004742C5" w:rsidP="004742C5">
      <w:pPr>
        <w:pStyle w:val="Learningactivity"/>
        <w:rPr>
          <w:rFonts w:asciiTheme="minorHAnsi" w:hAnsiTheme="minorHAnsi"/>
          <w:b w:val="0"/>
          <w:i/>
          <w:color w:val="002060"/>
        </w:rPr>
      </w:pPr>
      <w:r w:rsidRPr="00D24CF6">
        <w:rPr>
          <w:rFonts w:asciiTheme="minorHAnsi" w:hAnsiTheme="minorHAnsi"/>
          <w:bCs/>
        </w:rPr>
        <w:t xml:space="preserve">Instructions:  </w:t>
      </w:r>
      <w:r w:rsidR="005D422F" w:rsidRPr="00D24CF6">
        <w:rPr>
          <w:rFonts w:asciiTheme="minorHAnsi" w:hAnsiTheme="minorHAnsi"/>
          <w:b w:val="0"/>
          <w:i/>
          <w:color w:val="002060"/>
        </w:rPr>
        <w:t>Students will view examples of improperly packaged evidence/property. Instructor will solicit comments from students identifying why the packaging is improper and how the item should be packaged</w:t>
      </w:r>
      <w:r w:rsidR="001D0778" w:rsidRPr="00D24CF6">
        <w:rPr>
          <w:rFonts w:asciiTheme="minorHAnsi" w:hAnsiTheme="minorHAnsi"/>
          <w:b w:val="0"/>
          <w:i/>
          <w:color w:val="002060"/>
        </w:rPr>
        <w:t>.</w:t>
      </w:r>
      <w:r w:rsidRPr="00D24CF6">
        <w:rPr>
          <w:rFonts w:asciiTheme="minorHAnsi" w:hAnsiTheme="minorHAnsi"/>
          <w:b w:val="0"/>
          <w:i/>
          <w:iCs/>
          <w:color w:val="002060"/>
        </w:rPr>
        <w:t xml:space="preserve"> </w:t>
      </w:r>
    </w:p>
    <w:p w:rsidR="00435DB8" w:rsidRDefault="00435DB8" w:rsidP="00435DB8">
      <w:pPr>
        <w:pStyle w:val="Topic"/>
      </w:pPr>
      <w:r>
        <w:t>B</w:t>
      </w:r>
      <w:r w:rsidRPr="00D24CF6">
        <w:t>.</w:t>
      </w:r>
      <w:r w:rsidRPr="00D24CF6">
        <w:tab/>
      </w:r>
      <w:r>
        <w:t>General Handling Procedures</w:t>
      </w:r>
      <w:r w:rsidRPr="00D24CF6">
        <w:t xml:space="preserve"> </w:t>
      </w:r>
      <w:r w:rsidRPr="00D24CF6">
        <w:rPr>
          <w:rFonts w:cs="Arial"/>
          <w:i/>
        </w:rPr>
        <w:t xml:space="preserve">– </w:t>
      </w:r>
      <w:r w:rsidRPr="00D24CF6">
        <w:rPr>
          <w:i/>
        </w:rPr>
        <w:t>Slide</w:t>
      </w:r>
      <w:r>
        <w:rPr>
          <w:i/>
        </w:rPr>
        <w:t xml:space="preserve">s 50–51 </w:t>
      </w:r>
    </w:p>
    <w:p w:rsidR="008F3CBD" w:rsidRPr="00D24CF6" w:rsidRDefault="008F3CBD" w:rsidP="00435DB8">
      <w:pPr>
        <w:pStyle w:val="List-1"/>
        <w:spacing w:before="80"/>
      </w:pPr>
      <w:r w:rsidRPr="00D24CF6">
        <w:t>1.</w:t>
      </w:r>
      <w:r w:rsidRPr="00D24CF6">
        <w:tab/>
        <w:t>Evidence/Property intake.</w:t>
      </w:r>
    </w:p>
    <w:p w:rsidR="008F3CBD" w:rsidRPr="00D24CF6" w:rsidRDefault="008F3CBD" w:rsidP="00B27E08">
      <w:pPr>
        <w:pStyle w:val="List-a"/>
        <w:spacing w:before="100"/>
      </w:pPr>
      <w:r w:rsidRPr="00D24CF6">
        <w:t>a.</w:t>
      </w:r>
      <w:r w:rsidRPr="00D24CF6">
        <w:tab/>
        <w:t>Ensure chain of custody is established and maintained at all times.</w:t>
      </w:r>
    </w:p>
    <w:p w:rsidR="008F3CBD" w:rsidRPr="00D24CF6" w:rsidRDefault="008F3CBD" w:rsidP="00B27E08">
      <w:pPr>
        <w:pStyle w:val="List-a"/>
        <w:spacing w:before="100"/>
      </w:pPr>
      <w:r w:rsidRPr="00D24CF6">
        <w:t>b.</w:t>
      </w:r>
      <w:r w:rsidRPr="00D24CF6">
        <w:tab/>
        <w:t>Establish a dedicated area for processing and packaging with all necessary supplies.</w:t>
      </w:r>
    </w:p>
    <w:p w:rsidR="008F3CBD" w:rsidRPr="00D24CF6" w:rsidRDefault="008F3CBD" w:rsidP="00B27E08">
      <w:pPr>
        <w:pStyle w:val="List-a"/>
        <w:spacing w:before="100"/>
      </w:pPr>
      <w:r w:rsidRPr="00D24CF6">
        <w:t>c.</w:t>
      </w:r>
      <w:r w:rsidRPr="00D24CF6">
        <w:tab/>
        <w:t>Determine personnel responsible for entry of serialized property.</w:t>
      </w:r>
    </w:p>
    <w:p w:rsidR="008F3CBD" w:rsidRPr="00D24CF6" w:rsidRDefault="008F3CBD" w:rsidP="00B27E08">
      <w:pPr>
        <w:pStyle w:val="List-a"/>
        <w:spacing w:before="100"/>
      </w:pPr>
      <w:r w:rsidRPr="00D24CF6">
        <w:t>d.</w:t>
      </w:r>
      <w:r w:rsidRPr="00D24CF6">
        <w:tab/>
        <w:t xml:space="preserve"> “Two-person” rule for currency/high-value:</w:t>
      </w:r>
    </w:p>
    <w:p w:rsidR="008F3CBD" w:rsidRPr="00D24CF6" w:rsidRDefault="008F3CBD" w:rsidP="00B27E08">
      <w:pPr>
        <w:pStyle w:val="List-10"/>
        <w:spacing w:before="100"/>
        <w:rPr>
          <w:rFonts w:asciiTheme="minorHAnsi" w:hAnsiTheme="minorHAnsi"/>
        </w:rPr>
      </w:pPr>
      <w:r w:rsidRPr="00D24CF6">
        <w:rPr>
          <w:rFonts w:asciiTheme="minorHAnsi" w:hAnsiTheme="minorHAnsi"/>
        </w:rPr>
        <w:t>1)</w:t>
      </w:r>
      <w:r w:rsidRPr="00D24CF6">
        <w:rPr>
          <w:rFonts w:asciiTheme="minorHAnsi" w:hAnsiTheme="minorHAnsi"/>
        </w:rPr>
        <w:tab/>
        <w:t>May also be applied to narcotics</w:t>
      </w:r>
    </w:p>
    <w:p w:rsidR="008F3CBD" w:rsidRPr="00D24CF6" w:rsidRDefault="008F3CBD" w:rsidP="00B27E08">
      <w:pPr>
        <w:pStyle w:val="List-a"/>
        <w:spacing w:before="100"/>
      </w:pPr>
      <w:r w:rsidRPr="00D24CF6">
        <w:t>e.</w:t>
      </w:r>
      <w:r w:rsidRPr="00D24CF6">
        <w:tab/>
        <w:t>Right of Refusal/Corrections notices.</w:t>
      </w:r>
    </w:p>
    <w:p w:rsidR="008F3CBD" w:rsidRPr="00D24CF6" w:rsidRDefault="008F3CBD" w:rsidP="00B27E08">
      <w:pPr>
        <w:pStyle w:val="List-a"/>
        <w:spacing w:before="100"/>
        <w:rPr>
          <w:b/>
        </w:rPr>
      </w:pPr>
      <w:r w:rsidRPr="00D24CF6">
        <w:t>f.</w:t>
      </w:r>
      <w:r w:rsidRPr="00D24CF6">
        <w:tab/>
        <w:t>Intake: Packaging</w:t>
      </w:r>
      <w:r w:rsidRPr="00D24CF6">
        <w:rPr>
          <w:b/>
        </w:rPr>
        <w:t xml:space="preserve"> </w:t>
      </w:r>
    </w:p>
    <w:p w:rsidR="004742C5" w:rsidRPr="00D24CF6" w:rsidRDefault="00EC559A" w:rsidP="00B27E08">
      <w:pPr>
        <w:pStyle w:val="List-a"/>
        <w:spacing w:before="100"/>
      </w:pPr>
      <w:r w:rsidRPr="00D24CF6">
        <w:t>g</w:t>
      </w:r>
      <w:r w:rsidR="004742C5" w:rsidRPr="00D24CF6">
        <w:t>.</w:t>
      </w:r>
      <w:r w:rsidR="004742C5" w:rsidRPr="00D24CF6">
        <w:tab/>
      </w:r>
      <w:r w:rsidR="005D422F" w:rsidRPr="00D24CF6">
        <w:t>Notification to property owner</w:t>
      </w:r>
      <w:r w:rsidR="004742C5" w:rsidRPr="00D24CF6">
        <w:t>.</w:t>
      </w:r>
    </w:p>
    <w:p w:rsidR="005D422F" w:rsidRPr="00D24CF6" w:rsidRDefault="00EC559A" w:rsidP="00B27E08">
      <w:pPr>
        <w:pStyle w:val="List-a"/>
        <w:spacing w:before="100"/>
      </w:pPr>
      <w:r w:rsidRPr="00D24CF6">
        <w:t>h</w:t>
      </w:r>
      <w:r w:rsidR="005D422F" w:rsidRPr="00D24CF6">
        <w:t>.</w:t>
      </w:r>
      <w:r w:rsidR="005D422F" w:rsidRPr="00D24CF6">
        <w:tab/>
        <w:t>Receipt to person from whom the property was taken:</w:t>
      </w:r>
    </w:p>
    <w:p w:rsidR="00B27E08" w:rsidRPr="00D24CF6" w:rsidRDefault="005D422F" w:rsidP="00B27E08">
      <w:pPr>
        <w:pStyle w:val="List-10"/>
        <w:spacing w:before="100"/>
        <w:rPr>
          <w:rFonts w:asciiTheme="minorHAnsi" w:hAnsiTheme="minorHAnsi"/>
        </w:rPr>
      </w:pPr>
      <w:r w:rsidRPr="00D24CF6">
        <w:rPr>
          <w:rFonts w:asciiTheme="minorHAnsi" w:hAnsiTheme="minorHAnsi"/>
        </w:rPr>
        <w:t>1)</w:t>
      </w:r>
      <w:r w:rsidRPr="00D24CF6">
        <w:rPr>
          <w:rFonts w:asciiTheme="minorHAnsi" w:hAnsiTheme="minorHAnsi"/>
        </w:rPr>
        <w:tab/>
        <w:t>Statutory requirements</w:t>
      </w:r>
    </w:p>
    <w:p w:rsidR="005D422F" w:rsidRPr="00D24CF6" w:rsidRDefault="00435DB8" w:rsidP="005D422F">
      <w:pPr>
        <w:pStyle w:val="Topic"/>
      </w:pPr>
      <w:r>
        <w:t>C</w:t>
      </w:r>
      <w:r w:rsidR="005D422F" w:rsidRPr="00D24CF6">
        <w:t>.</w:t>
      </w:r>
      <w:r w:rsidR="005D422F" w:rsidRPr="00D24CF6">
        <w:tab/>
        <w:t>Evidence/Property Storage</w:t>
      </w:r>
      <w:r w:rsidR="005413E4" w:rsidRPr="00D24CF6">
        <w:t xml:space="preserve"> </w:t>
      </w:r>
      <w:r w:rsidR="005413E4" w:rsidRPr="00D24CF6">
        <w:rPr>
          <w:rFonts w:cs="Arial"/>
          <w:i/>
        </w:rPr>
        <w:t xml:space="preserve">– </w:t>
      </w:r>
      <w:r w:rsidR="005413E4" w:rsidRPr="00D24CF6">
        <w:rPr>
          <w:i/>
        </w:rPr>
        <w:t xml:space="preserve">Slide </w:t>
      </w:r>
      <w:r w:rsidR="005413E4">
        <w:rPr>
          <w:i/>
        </w:rPr>
        <w:t>52</w:t>
      </w:r>
    </w:p>
    <w:p w:rsidR="00D67B6C" w:rsidRPr="00D24CF6" w:rsidRDefault="00D67B6C" w:rsidP="005413E4">
      <w:pPr>
        <w:pStyle w:val="Learningactivity"/>
        <w:rPr>
          <w:rFonts w:asciiTheme="minorHAnsi" w:hAnsiTheme="minorHAnsi"/>
          <w:i/>
        </w:rPr>
      </w:pPr>
      <w:r w:rsidRPr="00D24CF6">
        <w:rPr>
          <w:rFonts w:asciiTheme="minorHAnsi" w:hAnsiTheme="minorHAnsi"/>
          <w:i/>
        </w:rPr>
        <w:t xml:space="preserve">Slides </w:t>
      </w:r>
      <w:r w:rsidR="005413E4">
        <w:rPr>
          <w:rFonts w:asciiTheme="minorHAnsi" w:hAnsiTheme="minorHAnsi"/>
          <w:i/>
        </w:rPr>
        <w:t>52</w:t>
      </w:r>
      <w:r w:rsidRPr="00D24CF6">
        <w:rPr>
          <w:rFonts w:asciiTheme="minorHAnsi" w:hAnsiTheme="minorHAnsi" w:cs="Arial"/>
          <w:i/>
        </w:rPr>
        <w:t>–</w:t>
      </w:r>
      <w:r w:rsidR="005413E4">
        <w:rPr>
          <w:rFonts w:asciiTheme="minorHAnsi" w:hAnsiTheme="minorHAnsi"/>
          <w:i/>
        </w:rPr>
        <w:t>58</w:t>
      </w:r>
    </w:p>
    <w:p w:rsidR="00D67B6C" w:rsidRPr="00D24CF6" w:rsidRDefault="00D67B6C" w:rsidP="00D67B6C">
      <w:pPr>
        <w:pStyle w:val="Learningactivity"/>
        <w:spacing w:before="0"/>
        <w:rPr>
          <w:rFonts w:asciiTheme="minorHAnsi" w:hAnsiTheme="minorHAnsi"/>
          <w:i/>
        </w:rPr>
      </w:pPr>
      <w:r w:rsidRPr="00D24CF6">
        <w:rPr>
          <w:rFonts w:asciiTheme="minorHAnsi" w:hAnsiTheme="minorHAnsi"/>
          <w:u w:val="single"/>
        </w:rPr>
        <w:t xml:space="preserve">LEARNING ACTIVITY </w:t>
      </w:r>
      <w:r w:rsidR="005413E4">
        <w:rPr>
          <w:rFonts w:asciiTheme="minorHAnsi" w:hAnsiTheme="minorHAnsi"/>
          <w:u w:val="single"/>
        </w:rPr>
        <w:t>5.2</w:t>
      </w:r>
      <w:r w:rsidRPr="00D24CF6">
        <w:rPr>
          <w:rFonts w:asciiTheme="minorHAnsi" w:hAnsiTheme="minorHAnsi"/>
        </w:rPr>
        <w:br/>
      </w:r>
      <w:r w:rsidRPr="00D24CF6">
        <w:rPr>
          <w:rFonts w:asciiTheme="minorHAnsi" w:hAnsiTheme="minorHAnsi"/>
          <w:i/>
        </w:rPr>
        <w:t xml:space="preserve">Intake, Storage, and Handling </w:t>
      </w:r>
      <w:r w:rsidRPr="0070174B">
        <w:rPr>
          <w:rFonts w:asciiTheme="minorHAnsi" w:hAnsiTheme="minorHAnsi"/>
          <w:b w:val="0"/>
          <w:i/>
        </w:rPr>
        <w:t>(</w:t>
      </w:r>
      <w:r w:rsidR="00E20916">
        <w:rPr>
          <w:rFonts w:asciiTheme="minorHAnsi" w:hAnsiTheme="minorHAnsi"/>
          <w:b w:val="0"/>
          <w:i/>
        </w:rPr>
        <w:t>2</w:t>
      </w:r>
      <w:r w:rsidRPr="0070174B">
        <w:rPr>
          <w:rFonts w:asciiTheme="minorHAnsi" w:hAnsiTheme="minorHAnsi"/>
          <w:b w:val="0"/>
          <w:i/>
        </w:rPr>
        <w:t>0 min)</w:t>
      </w:r>
    </w:p>
    <w:p w:rsidR="00D67B6C" w:rsidRPr="00D24CF6" w:rsidRDefault="00D67B6C" w:rsidP="00D67B6C">
      <w:pPr>
        <w:pStyle w:val="Learningactivity"/>
        <w:rPr>
          <w:rFonts w:asciiTheme="minorHAnsi" w:hAnsiTheme="minorHAnsi"/>
          <w:b w:val="0"/>
          <w:i/>
          <w:color w:val="002060"/>
        </w:rPr>
      </w:pPr>
      <w:r w:rsidRPr="00D24CF6">
        <w:rPr>
          <w:rFonts w:asciiTheme="minorHAnsi" w:hAnsiTheme="minorHAnsi"/>
          <w:bCs/>
        </w:rPr>
        <w:t xml:space="preserve">Instructions:  </w:t>
      </w:r>
      <w:r w:rsidRPr="00D24CF6">
        <w:rPr>
          <w:rFonts w:asciiTheme="minorHAnsi" w:hAnsiTheme="minorHAnsi"/>
          <w:b w:val="0"/>
          <w:i/>
          <w:color w:val="002060"/>
        </w:rPr>
        <w:t xml:space="preserve">Break into </w:t>
      </w:r>
      <w:r w:rsidRPr="00D24CF6">
        <w:rPr>
          <w:rFonts w:asciiTheme="minorHAnsi" w:hAnsiTheme="minorHAnsi"/>
          <w:bCs/>
          <w:i/>
          <w:color w:val="002060"/>
        </w:rPr>
        <w:t>six</w:t>
      </w:r>
      <w:r w:rsidRPr="00D24CF6">
        <w:rPr>
          <w:rFonts w:asciiTheme="minorHAnsi" w:hAnsiTheme="minorHAnsi"/>
          <w:b w:val="0"/>
          <w:i/>
          <w:color w:val="002060"/>
        </w:rPr>
        <w:t xml:space="preserve"> groups, one for each category listed below. Instruct each group to select the appropriate steps for intake, storage, and handling of their assigned category and note the steps in proper sequence. Instructor will use student responses and the following slides to facilitate discussion.</w:t>
      </w:r>
      <w:r w:rsidRPr="00D24CF6">
        <w:rPr>
          <w:rFonts w:asciiTheme="minorHAnsi" w:hAnsiTheme="minorHAnsi"/>
          <w:b w:val="0"/>
          <w:i/>
          <w:iCs/>
          <w:color w:val="002060"/>
        </w:rPr>
        <w:t xml:space="preserve"> </w:t>
      </w:r>
    </w:p>
    <w:p w:rsidR="00D67B6C" w:rsidRPr="00D24CF6" w:rsidRDefault="00D67B6C" w:rsidP="00D67B6C">
      <w:pPr>
        <w:pStyle w:val="Learningactivity"/>
        <w:tabs>
          <w:tab w:val="left" w:pos="1170"/>
        </w:tabs>
        <w:spacing w:before="4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Pr="00D24CF6">
        <w:rPr>
          <w:rFonts w:asciiTheme="minorHAnsi" w:hAnsiTheme="minorHAnsi"/>
          <w:b w:val="0"/>
          <w:i/>
          <w:color w:val="002060"/>
        </w:rPr>
        <w:t>Hazardous Materials</w:t>
      </w:r>
      <w:r>
        <w:rPr>
          <w:rFonts w:asciiTheme="minorHAnsi" w:hAnsiTheme="minorHAnsi"/>
          <w:b w:val="0"/>
          <w:i/>
          <w:color w:val="002060"/>
        </w:rPr>
        <w:t xml:space="preserve"> </w:t>
      </w:r>
      <w:r w:rsidRPr="000D6CE4">
        <w:rPr>
          <w:rFonts w:asciiTheme="minorHAnsi" w:hAnsiTheme="minorHAnsi"/>
          <w:i/>
          <w:color w:val="002060"/>
        </w:rPr>
        <w:t xml:space="preserve">– Slide </w:t>
      </w:r>
      <w:r w:rsidR="005413E4">
        <w:rPr>
          <w:rFonts w:asciiTheme="minorHAnsi" w:hAnsiTheme="minorHAnsi"/>
          <w:i/>
          <w:color w:val="002060"/>
        </w:rPr>
        <w:t>53</w:t>
      </w:r>
    </w:p>
    <w:p w:rsidR="00D67B6C" w:rsidRPr="00D24CF6" w:rsidRDefault="00D67B6C" w:rsidP="00D67B6C">
      <w:pPr>
        <w:pStyle w:val="Learningactivity"/>
        <w:tabs>
          <w:tab w:val="left" w:pos="1170"/>
        </w:tabs>
        <w:spacing w:before="4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Pr="00D24CF6">
        <w:rPr>
          <w:rFonts w:asciiTheme="minorHAnsi" w:hAnsiTheme="minorHAnsi"/>
          <w:b w:val="0"/>
          <w:i/>
          <w:color w:val="002060"/>
        </w:rPr>
        <w:t>Firearms</w:t>
      </w:r>
      <w:r>
        <w:rPr>
          <w:rFonts w:asciiTheme="minorHAnsi" w:hAnsiTheme="minorHAnsi"/>
          <w:b w:val="0"/>
          <w:i/>
          <w:color w:val="002060"/>
        </w:rPr>
        <w:t xml:space="preserve"> </w:t>
      </w:r>
      <w:r w:rsidRPr="000D6CE4">
        <w:rPr>
          <w:rFonts w:asciiTheme="minorHAnsi" w:hAnsiTheme="minorHAnsi"/>
          <w:i/>
          <w:color w:val="002060"/>
        </w:rPr>
        <w:t xml:space="preserve">– Slide </w:t>
      </w:r>
      <w:r w:rsidR="005413E4">
        <w:rPr>
          <w:rFonts w:asciiTheme="minorHAnsi" w:hAnsiTheme="minorHAnsi"/>
          <w:i/>
          <w:color w:val="002060"/>
        </w:rPr>
        <w:t>54</w:t>
      </w:r>
    </w:p>
    <w:p w:rsidR="00D67B6C" w:rsidRPr="00D24CF6" w:rsidRDefault="00D67B6C" w:rsidP="00D67B6C">
      <w:pPr>
        <w:pStyle w:val="Learningactivity"/>
        <w:tabs>
          <w:tab w:val="left" w:pos="1170"/>
        </w:tabs>
        <w:spacing w:before="4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Pr="00D24CF6">
        <w:rPr>
          <w:rFonts w:asciiTheme="minorHAnsi" w:hAnsiTheme="minorHAnsi"/>
          <w:b w:val="0"/>
          <w:i/>
          <w:color w:val="002060"/>
        </w:rPr>
        <w:t>Narcotics</w:t>
      </w:r>
      <w:r>
        <w:rPr>
          <w:rFonts w:asciiTheme="minorHAnsi" w:hAnsiTheme="minorHAnsi"/>
          <w:b w:val="0"/>
          <w:i/>
          <w:color w:val="002060"/>
        </w:rPr>
        <w:t xml:space="preserve"> </w:t>
      </w:r>
      <w:r w:rsidRPr="000D6CE4">
        <w:rPr>
          <w:rFonts w:asciiTheme="minorHAnsi" w:hAnsiTheme="minorHAnsi"/>
          <w:i/>
          <w:color w:val="002060"/>
        </w:rPr>
        <w:t xml:space="preserve">– Slide </w:t>
      </w:r>
      <w:r w:rsidR="005413E4">
        <w:rPr>
          <w:rFonts w:asciiTheme="minorHAnsi" w:hAnsiTheme="minorHAnsi"/>
          <w:i/>
          <w:color w:val="002060"/>
        </w:rPr>
        <w:t>55</w:t>
      </w:r>
    </w:p>
    <w:p w:rsidR="00D67B6C" w:rsidRPr="00D24CF6" w:rsidRDefault="00D67B6C" w:rsidP="00D67B6C">
      <w:pPr>
        <w:pStyle w:val="Learningactivity"/>
        <w:tabs>
          <w:tab w:val="left" w:pos="1170"/>
        </w:tabs>
        <w:spacing w:before="4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Pr="00D24CF6">
        <w:rPr>
          <w:rFonts w:asciiTheme="minorHAnsi" w:hAnsiTheme="minorHAnsi"/>
          <w:b w:val="0"/>
          <w:i/>
          <w:color w:val="002060"/>
        </w:rPr>
        <w:t>Currency/High-Value Items</w:t>
      </w:r>
      <w:r>
        <w:rPr>
          <w:rFonts w:asciiTheme="minorHAnsi" w:hAnsiTheme="minorHAnsi"/>
          <w:b w:val="0"/>
          <w:i/>
          <w:color w:val="002060"/>
        </w:rPr>
        <w:t xml:space="preserve"> </w:t>
      </w:r>
      <w:r w:rsidRPr="000D6CE4">
        <w:rPr>
          <w:rFonts w:asciiTheme="minorHAnsi" w:hAnsiTheme="minorHAnsi"/>
          <w:i/>
          <w:color w:val="002060"/>
        </w:rPr>
        <w:t xml:space="preserve">– Slide </w:t>
      </w:r>
      <w:r w:rsidR="005413E4">
        <w:rPr>
          <w:rFonts w:asciiTheme="minorHAnsi" w:hAnsiTheme="minorHAnsi"/>
          <w:i/>
          <w:color w:val="002060"/>
        </w:rPr>
        <w:t>56</w:t>
      </w:r>
    </w:p>
    <w:p w:rsidR="00D67B6C" w:rsidRPr="00D24CF6" w:rsidRDefault="00D67B6C" w:rsidP="00D67B6C">
      <w:pPr>
        <w:pStyle w:val="Learningactivity"/>
        <w:tabs>
          <w:tab w:val="left" w:pos="1170"/>
        </w:tabs>
        <w:spacing w:before="4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Pr="00D24CF6">
        <w:rPr>
          <w:rFonts w:asciiTheme="minorHAnsi" w:hAnsiTheme="minorHAnsi"/>
          <w:b w:val="0"/>
          <w:i/>
          <w:color w:val="002060"/>
        </w:rPr>
        <w:t>Electronic Media</w:t>
      </w:r>
      <w:r w:rsidR="005413E4">
        <w:rPr>
          <w:rFonts w:asciiTheme="minorHAnsi" w:hAnsiTheme="minorHAnsi"/>
          <w:b w:val="0"/>
          <w:i/>
          <w:color w:val="002060"/>
        </w:rPr>
        <w:t>/Photos/Digital</w:t>
      </w:r>
      <w:r>
        <w:rPr>
          <w:rFonts w:asciiTheme="minorHAnsi" w:hAnsiTheme="minorHAnsi"/>
          <w:b w:val="0"/>
          <w:i/>
          <w:color w:val="002060"/>
        </w:rPr>
        <w:t xml:space="preserve"> </w:t>
      </w:r>
      <w:r w:rsidRPr="000D6CE4">
        <w:rPr>
          <w:rFonts w:asciiTheme="minorHAnsi" w:hAnsiTheme="minorHAnsi"/>
          <w:i/>
          <w:color w:val="002060"/>
        </w:rPr>
        <w:t xml:space="preserve">– Slide </w:t>
      </w:r>
      <w:r w:rsidR="005413E4">
        <w:rPr>
          <w:rFonts w:asciiTheme="minorHAnsi" w:hAnsiTheme="minorHAnsi"/>
          <w:i/>
          <w:color w:val="002060"/>
        </w:rPr>
        <w:t>57</w:t>
      </w:r>
    </w:p>
    <w:p w:rsidR="00D67B6C" w:rsidRPr="00435DB8" w:rsidRDefault="00D67B6C" w:rsidP="005413E4">
      <w:pPr>
        <w:pStyle w:val="Learningactivity"/>
        <w:tabs>
          <w:tab w:val="left" w:pos="1170"/>
        </w:tabs>
        <w:spacing w:before="40"/>
        <w:ind w:left="907"/>
        <w:rPr>
          <w:rFonts w:asciiTheme="minorHAnsi" w:hAnsiTheme="minorHAnsi"/>
          <w:b w:val="0"/>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5413E4">
        <w:rPr>
          <w:rFonts w:asciiTheme="minorHAnsi" w:hAnsiTheme="minorHAnsi"/>
          <w:b w:val="0"/>
          <w:i/>
          <w:color w:val="002060"/>
        </w:rPr>
        <w:t>DNA/B</w:t>
      </w:r>
      <w:r w:rsidRPr="00D24CF6">
        <w:rPr>
          <w:rFonts w:asciiTheme="minorHAnsi" w:hAnsiTheme="minorHAnsi"/>
          <w:b w:val="0"/>
          <w:i/>
          <w:color w:val="002060"/>
        </w:rPr>
        <w:t>iological</w:t>
      </w:r>
      <w:r w:rsidR="005413E4">
        <w:rPr>
          <w:rFonts w:asciiTheme="minorHAnsi" w:hAnsiTheme="minorHAnsi"/>
          <w:b w:val="0"/>
          <w:i/>
          <w:color w:val="002060"/>
        </w:rPr>
        <w:t xml:space="preserve"> Material</w:t>
      </w:r>
      <w:r>
        <w:rPr>
          <w:rFonts w:asciiTheme="minorHAnsi" w:hAnsiTheme="minorHAnsi"/>
          <w:b w:val="0"/>
          <w:i/>
          <w:color w:val="002060"/>
        </w:rPr>
        <w:t xml:space="preserve"> </w:t>
      </w:r>
      <w:r w:rsidRPr="000D6CE4">
        <w:rPr>
          <w:rFonts w:asciiTheme="minorHAnsi" w:hAnsiTheme="minorHAnsi"/>
          <w:i/>
          <w:color w:val="002060"/>
        </w:rPr>
        <w:t xml:space="preserve">– Slide </w:t>
      </w:r>
      <w:r w:rsidR="005413E4">
        <w:rPr>
          <w:rFonts w:asciiTheme="minorHAnsi" w:hAnsiTheme="minorHAnsi"/>
          <w:i/>
          <w:color w:val="002060"/>
        </w:rPr>
        <w:t>58</w:t>
      </w:r>
    </w:p>
    <w:p w:rsidR="001F03D3" w:rsidRPr="00D24CF6" w:rsidRDefault="001F03D3" w:rsidP="001F03D3">
      <w:pPr>
        <w:pStyle w:val="Activityborder"/>
      </w:pPr>
    </w:p>
    <w:p w:rsidR="005D422F" w:rsidRPr="00D24CF6" w:rsidRDefault="005D422F" w:rsidP="00800ED3">
      <w:pPr>
        <w:pStyle w:val="List-1"/>
        <w:spacing w:before="40"/>
      </w:pPr>
      <w:r w:rsidRPr="00D24CF6">
        <w:t>1.</w:t>
      </w:r>
      <w:r w:rsidRPr="00D24CF6">
        <w:tab/>
      </w:r>
      <w:r w:rsidR="00F567C5" w:rsidRPr="00D24CF6">
        <w:t>Long-term and short-term storage consideration</w:t>
      </w:r>
      <w:r w:rsidR="001F03D3">
        <w:t>:</w:t>
      </w:r>
      <w:r w:rsidR="001F03D3" w:rsidRPr="00D24CF6">
        <w:rPr>
          <w:i/>
        </w:rPr>
        <w:t xml:space="preserve"> </w:t>
      </w:r>
      <w:r w:rsidR="001F03D3" w:rsidRPr="00D24CF6">
        <w:rPr>
          <w:rFonts w:cs="Arial"/>
          <w:b/>
          <w:i/>
        </w:rPr>
        <w:t xml:space="preserve">– </w:t>
      </w:r>
      <w:r w:rsidR="001F03D3" w:rsidRPr="00D24CF6">
        <w:rPr>
          <w:b/>
          <w:i/>
        </w:rPr>
        <w:t>Slide</w:t>
      </w:r>
      <w:r w:rsidR="001F03D3">
        <w:rPr>
          <w:b/>
          <w:i/>
        </w:rPr>
        <w:t xml:space="preserve"> 59</w:t>
      </w:r>
    </w:p>
    <w:p w:rsidR="005D422F" w:rsidRPr="00D24CF6" w:rsidRDefault="005D422F" w:rsidP="00F567C5">
      <w:pPr>
        <w:pStyle w:val="List-a"/>
      </w:pPr>
      <w:r w:rsidRPr="00D24CF6">
        <w:t>a.</w:t>
      </w:r>
      <w:r w:rsidRPr="00D24CF6">
        <w:tab/>
      </w:r>
      <w:r w:rsidR="00F567C5" w:rsidRPr="00D24CF6">
        <w:t>Storage locations should be based on item size and classification</w:t>
      </w:r>
      <w:r w:rsidRPr="00D24CF6">
        <w:t>.</w:t>
      </w:r>
    </w:p>
    <w:p w:rsidR="005D422F" w:rsidRPr="00D24CF6" w:rsidRDefault="005D422F" w:rsidP="005D422F">
      <w:pPr>
        <w:pStyle w:val="List-a"/>
      </w:pPr>
      <w:r w:rsidRPr="00D24CF6">
        <w:t>b.</w:t>
      </w:r>
      <w:r w:rsidRPr="00D24CF6">
        <w:tab/>
      </w:r>
      <w:r w:rsidR="00F567C5" w:rsidRPr="00D24CF6">
        <w:t>Chain of custody tracking methods should be established</w:t>
      </w:r>
      <w:r w:rsidRPr="00D24CF6">
        <w:t>.</w:t>
      </w:r>
    </w:p>
    <w:p w:rsidR="00F567C5" w:rsidRPr="00D24CF6" w:rsidRDefault="00F567C5" w:rsidP="005D422F">
      <w:pPr>
        <w:pStyle w:val="List-a"/>
      </w:pPr>
      <w:r w:rsidRPr="00D24CF6">
        <w:t>c.</w:t>
      </w:r>
      <w:r w:rsidRPr="00D24CF6">
        <w:tab/>
        <w:t>Release procedures:</w:t>
      </w:r>
    </w:p>
    <w:p w:rsidR="00F567C5" w:rsidRPr="00D24CF6" w:rsidRDefault="00F567C5" w:rsidP="00F567C5">
      <w:pPr>
        <w:pStyle w:val="List-10"/>
        <w:rPr>
          <w:rFonts w:asciiTheme="minorHAnsi" w:hAnsiTheme="minorHAnsi"/>
        </w:rPr>
      </w:pPr>
      <w:r w:rsidRPr="00D24CF6">
        <w:rPr>
          <w:rFonts w:asciiTheme="minorHAnsi" w:hAnsiTheme="minorHAnsi"/>
        </w:rPr>
        <w:t>1)</w:t>
      </w:r>
      <w:r w:rsidRPr="00D24CF6">
        <w:rPr>
          <w:rFonts w:asciiTheme="minorHAnsi" w:hAnsiTheme="minorHAnsi"/>
        </w:rPr>
        <w:tab/>
        <w:t>Require release by appointment only</w:t>
      </w:r>
    </w:p>
    <w:p w:rsidR="00F567C5" w:rsidRPr="00D24CF6" w:rsidRDefault="00F567C5" w:rsidP="00F567C5">
      <w:pPr>
        <w:pStyle w:val="List-10"/>
        <w:rPr>
          <w:rFonts w:asciiTheme="minorHAnsi" w:hAnsiTheme="minorHAnsi"/>
        </w:rPr>
      </w:pPr>
      <w:r w:rsidRPr="00D24CF6">
        <w:rPr>
          <w:rFonts w:asciiTheme="minorHAnsi" w:hAnsiTheme="minorHAnsi"/>
        </w:rPr>
        <w:t>2)</w:t>
      </w:r>
      <w:r w:rsidRPr="00D24CF6">
        <w:rPr>
          <w:rFonts w:asciiTheme="minorHAnsi" w:hAnsiTheme="minorHAnsi"/>
        </w:rPr>
        <w:tab/>
        <w:t>Confirm/document identification of person receiving property</w:t>
      </w:r>
    </w:p>
    <w:p w:rsidR="001F03D3" w:rsidRPr="00D24CF6" w:rsidRDefault="001F03D3" w:rsidP="00846F49">
      <w:pPr>
        <w:pStyle w:val="Topic"/>
      </w:pPr>
      <w:r>
        <w:t>D</w:t>
      </w:r>
      <w:r w:rsidRPr="00D24CF6">
        <w:t>.</w:t>
      </w:r>
      <w:r w:rsidRPr="00D24CF6">
        <w:tab/>
        <w:t xml:space="preserve">Hazardous Materials Handling Procedures </w:t>
      </w:r>
      <w:r w:rsidRPr="00D24CF6">
        <w:rPr>
          <w:rFonts w:cs="Arial"/>
          <w:i/>
        </w:rPr>
        <w:t xml:space="preserve">– </w:t>
      </w:r>
      <w:r w:rsidRPr="00D24CF6">
        <w:rPr>
          <w:i/>
        </w:rPr>
        <w:t xml:space="preserve">Slide </w:t>
      </w:r>
      <w:r>
        <w:rPr>
          <w:i/>
        </w:rPr>
        <w:t>60</w:t>
      </w:r>
    </w:p>
    <w:p w:rsidR="001F03D3" w:rsidRPr="00D24CF6" w:rsidRDefault="001F03D3" w:rsidP="001F03D3">
      <w:pPr>
        <w:pStyle w:val="List-1"/>
      </w:pPr>
      <w:r w:rsidRPr="00D24CF6">
        <w:t>1.</w:t>
      </w:r>
      <w:r w:rsidRPr="00D24CF6">
        <w:tab/>
        <w:t>Procedures for handling:</w:t>
      </w:r>
    </w:p>
    <w:p w:rsidR="001F03D3" w:rsidRPr="00D24CF6" w:rsidRDefault="001F03D3" w:rsidP="001F03D3">
      <w:pPr>
        <w:pStyle w:val="List-a"/>
      </w:pPr>
      <w:r w:rsidRPr="00D24CF6">
        <w:t>a.</w:t>
      </w:r>
      <w:r w:rsidRPr="00D24CF6">
        <w:tab/>
        <w:t>Explosives</w:t>
      </w:r>
    </w:p>
    <w:p w:rsidR="001F03D3" w:rsidRPr="00D24CF6" w:rsidRDefault="001F03D3" w:rsidP="001F03D3">
      <w:pPr>
        <w:pStyle w:val="List-a"/>
      </w:pPr>
      <w:r w:rsidRPr="00D24CF6">
        <w:t>b.</w:t>
      </w:r>
      <w:r w:rsidRPr="00D24CF6">
        <w:tab/>
        <w:t>Ammunition</w:t>
      </w:r>
    </w:p>
    <w:p w:rsidR="001F03D3" w:rsidRPr="00D24CF6" w:rsidRDefault="001F03D3" w:rsidP="001F03D3">
      <w:pPr>
        <w:pStyle w:val="List-a"/>
      </w:pPr>
      <w:r w:rsidRPr="00D24CF6">
        <w:t>c.</w:t>
      </w:r>
      <w:r w:rsidRPr="00D24CF6">
        <w:tab/>
        <w:t>Flammabl</w:t>
      </w:r>
      <w:r>
        <w:t>es</w:t>
      </w:r>
    </w:p>
    <w:p w:rsidR="001F03D3" w:rsidRPr="00D24CF6" w:rsidRDefault="001F03D3" w:rsidP="001F03D3">
      <w:pPr>
        <w:pStyle w:val="List-a"/>
      </w:pPr>
      <w:r w:rsidRPr="00D24CF6">
        <w:t>d.</w:t>
      </w:r>
      <w:r w:rsidRPr="00D24CF6">
        <w:tab/>
        <w:t>Hazardous</w:t>
      </w:r>
    </w:p>
    <w:p w:rsidR="001F03D3" w:rsidRPr="00D24CF6" w:rsidRDefault="001F03D3" w:rsidP="001F03D3">
      <w:pPr>
        <w:pStyle w:val="List-1"/>
      </w:pPr>
      <w:r w:rsidRPr="00D24CF6">
        <w:t>2.</w:t>
      </w:r>
      <w:r w:rsidRPr="00D24CF6">
        <w:tab/>
        <w:t>Flammables, explosives, pyrotechnics, and ammunition should be handled and stored in a manner approved by the fire department, bomb squad, and agency rangemaster.</w:t>
      </w:r>
    </w:p>
    <w:p w:rsidR="001F03D3" w:rsidRDefault="001F03D3" w:rsidP="001F03D3">
      <w:pPr>
        <w:pStyle w:val="List-1"/>
      </w:pPr>
      <w:r w:rsidRPr="00D24CF6">
        <w:t>3.</w:t>
      </w:r>
      <w:r w:rsidRPr="00D24CF6">
        <w:tab/>
        <w:t>Disposal of hazardous materials should be in accordance with local and state environmental health and OSHA regulation.</w:t>
      </w:r>
    </w:p>
    <w:p w:rsidR="001F03D3" w:rsidRPr="00D24CF6" w:rsidRDefault="001F03D3" w:rsidP="00846F49">
      <w:pPr>
        <w:pStyle w:val="Topic"/>
      </w:pPr>
      <w:r>
        <w:t>E</w:t>
      </w:r>
      <w:r w:rsidRPr="00D24CF6">
        <w:t>.</w:t>
      </w:r>
      <w:r w:rsidRPr="00D24CF6">
        <w:tab/>
        <w:t xml:space="preserve">Narcotics/Controlled Substances Handling Procedures </w:t>
      </w:r>
      <w:r w:rsidRPr="00D24CF6">
        <w:rPr>
          <w:rFonts w:cs="Arial"/>
          <w:i/>
        </w:rPr>
        <w:t xml:space="preserve">– </w:t>
      </w:r>
      <w:r w:rsidRPr="00D24CF6">
        <w:rPr>
          <w:i/>
        </w:rPr>
        <w:t>Slide</w:t>
      </w:r>
      <w:r w:rsidR="00846F49">
        <w:rPr>
          <w:i/>
        </w:rPr>
        <w:t>s</w:t>
      </w:r>
      <w:r>
        <w:rPr>
          <w:i/>
        </w:rPr>
        <w:t xml:space="preserve"> 6</w:t>
      </w:r>
      <w:r w:rsidR="00846F49">
        <w:rPr>
          <w:i/>
        </w:rPr>
        <w:t>1–62</w:t>
      </w:r>
    </w:p>
    <w:p w:rsidR="001F03D3" w:rsidRPr="00D24CF6" w:rsidRDefault="001F03D3" w:rsidP="001F03D3">
      <w:pPr>
        <w:pStyle w:val="List-1"/>
      </w:pPr>
      <w:r w:rsidRPr="00D24CF6">
        <w:t>1.</w:t>
      </w:r>
      <w:r w:rsidRPr="00D24CF6">
        <w:tab/>
        <w:t>Ensure chain of custody is established and maintained at all times</w:t>
      </w:r>
    </w:p>
    <w:p w:rsidR="001F03D3" w:rsidRPr="00D24CF6" w:rsidRDefault="001F03D3" w:rsidP="001F03D3">
      <w:pPr>
        <w:pStyle w:val="List-1"/>
      </w:pPr>
      <w:r w:rsidRPr="00D24CF6">
        <w:t>2.</w:t>
      </w:r>
      <w:r w:rsidRPr="00D24CF6">
        <w:tab/>
        <w:t>Presumptive testing and weighing must be conducted solely by field personnel</w:t>
      </w:r>
    </w:p>
    <w:p w:rsidR="001F03D3" w:rsidRDefault="001F03D3" w:rsidP="001F03D3">
      <w:pPr>
        <w:pStyle w:val="List-1"/>
      </w:pPr>
      <w:r w:rsidRPr="00D24CF6">
        <w:t>3.</w:t>
      </w:r>
      <w:r w:rsidRPr="00D24CF6">
        <w:tab/>
        <w:t>Should be packaged in tamper-proof protective packaging</w:t>
      </w:r>
    </w:p>
    <w:p w:rsidR="001F03D3" w:rsidRPr="00D24CF6" w:rsidRDefault="001F03D3" w:rsidP="001F03D3">
      <w:pPr>
        <w:pStyle w:val="List-1"/>
      </w:pPr>
      <w:r w:rsidRPr="00D24CF6">
        <w:t>4.</w:t>
      </w:r>
      <w:r w:rsidRPr="00D24CF6">
        <w:tab/>
        <w:t>Drying and packaging of green, wet, or fresh plant material</w:t>
      </w:r>
    </w:p>
    <w:p w:rsidR="00846F49" w:rsidRDefault="001F03D3" w:rsidP="001F03D3">
      <w:pPr>
        <w:pStyle w:val="List-1"/>
      </w:pPr>
      <w:r w:rsidRPr="00D24CF6">
        <w:t>5.</w:t>
      </w:r>
      <w:r w:rsidRPr="00D24CF6">
        <w:tab/>
        <w:t>Should be stored separately in a ventilated/secured/alarmed/monitored location</w:t>
      </w:r>
    </w:p>
    <w:p w:rsidR="00846F49" w:rsidRPr="00D24CF6" w:rsidRDefault="00846F49" w:rsidP="00846F49">
      <w:pPr>
        <w:pStyle w:val="Topic"/>
      </w:pPr>
      <w:r>
        <w:t>F</w:t>
      </w:r>
      <w:r w:rsidRPr="00D24CF6">
        <w:t>.</w:t>
      </w:r>
      <w:r w:rsidRPr="00D24CF6">
        <w:tab/>
        <w:t xml:space="preserve">Currency/High-Value Items Handling Procedures </w:t>
      </w:r>
      <w:r w:rsidRPr="00D24CF6">
        <w:rPr>
          <w:rFonts w:cs="Arial"/>
          <w:i/>
        </w:rPr>
        <w:t xml:space="preserve">– </w:t>
      </w:r>
      <w:r w:rsidRPr="00D24CF6">
        <w:rPr>
          <w:i/>
        </w:rPr>
        <w:t>Slide</w:t>
      </w:r>
      <w:r>
        <w:rPr>
          <w:i/>
        </w:rPr>
        <w:t xml:space="preserve">s 63–64 </w:t>
      </w:r>
    </w:p>
    <w:p w:rsidR="00846F49" w:rsidRPr="00D24CF6" w:rsidRDefault="00846F49" w:rsidP="00846F49">
      <w:pPr>
        <w:pStyle w:val="List-1"/>
      </w:pPr>
      <w:r w:rsidRPr="00D24CF6">
        <w:t>1.</w:t>
      </w:r>
      <w:r w:rsidRPr="00D24CF6">
        <w:tab/>
        <w:t>Ensure chain of custody is established and maintained at all times</w:t>
      </w:r>
    </w:p>
    <w:p w:rsidR="000E12AC" w:rsidRPr="00D24CF6" w:rsidRDefault="00846F49" w:rsidP="00846F49">
      <w:pPr>
        <w:pStyle w:val="List-1"/>
      </w:pPr>
      <w:r w:rsidRPr="00D24CF6">
        <w:t>2.</w:t>
      </w:r>
      <w:r w:rsidRPr="00D24CF6">
        <w:tab/>
        <w:t>Detailed descriptions of high-value items</w:t>
      </w:r>
    </w:p>
    <w:p w:rsidR="00846F49" w:rsidRPr="00D24CF6" w:rsidRDefault="00846F49" w:rsidP="00846F49">
      <w:pPr>
        <w:pStyle w:val="List-1"/>
      </w:pPr>
      <w:r w:rsidRPr="00D24CF6">
        <w:t>3.</w:t>
      </w:r>
      <w:r w:rsidRPr="00D24CF6">
        <w:tab/>
        <w:t>“Two-person” rule for handling of items</w:t>
      </w:r>
    </w:p>
    <w:p w:rsidR="00846F49" w:rsidRPr="00D24CF6" w:rsidRDefault="00846F49" w:rsidP="00846F49">
      <w:pPr>
        <w:pStyle w:val="List-1"/>
      </w:pPr>
      <w:r w:rsidRPr="00D24CF6">
        <w:t>4.</w:t>
      </w:r>
      <w:r w:rsidRPr="00D24CF6">
        <w:tab/>
        <w:t>Depositing of currency</w:t>
      </w:r>
    </w:p>
    <w:p w:rsidR="00846F49" w:rsidRPr="00D24CF6" w:rsidRDefault="00846F49" w:rsidP="00846F49">
      <w:pPr>
        <w:pStyle w:val="List-a"/>
      </w:pPr>
      <w:r w:rsidRPr="00D24CF6">
        <w:t>a.</w:t>
      </w:r>
      <w:r w:rsidRPr="00D24CF6">
        <w:tab/>
        <w:t>Requirements for maintaining currency of evidentiary value</w:t>
      </w:r>
    </w:p>
    <w:p w:rsidR="00846F49" w:rsidRPr="00D24CF6" w:rsidRDefault="00846F49" w:rsidP="00846F49">
      <w:pPr>
        <w:pStyle w:val="List-a"/>
      </w:pPr>
      <w:r w:rsidRPr="00D24CF6">
        <w:t>b.</w:t>
      </w:r>
      <w:r w:rsidRPr="00D24CF6">
        <w:tab/>
        <w:t>Monetary threshold</w:t>
      </w:r>
    </w:p>
    <w:p w:rsidR="00846F49" w:rsidRPr="00D24CF6" w:rsidRDefault="00846F49" w:rsidP="00846F49">
      <w:pPr>
        <w:pStyle w:val="List-a"/>
      </w:pPr>
      <w:r w:rsidRPr="00D24CF6">
        <w:t>c.</w:t>
      </w:r>
      <w:r w:rsidRPr="00D24CF6">
        <w:tab/>
        <w:t>Time threshold</w:t>
      </w:r>
    </w:p>
    <w:p w:rsidR="00846F49" w:rsidRPr="00D24CF6" w:rsidRDefault="00846F49" w:rsidP="00846F49">
      <w:pPr>
        <w:pStyle w:val="List-1"/>
      </w:pPr>
      <w:r w:rsidRPr="00D24CF6">
        <w:t>5.</w:t>
      </w:r>
      <w:r w:rsidRPr="00D24CF6">
        <w:tab/>
        <w:t>Maintain a running balance of all currency stored</w:t>
      </w:r>
    </w:p>
    <w:p w:rsidR="00846F49" w:rsidRPr="00D24CF6" w:rsidRDefault="00846F49" w:rsidP="00846F49">
      <w:pPr>
        <w:pStyle w:val="List-1"/>
      </w:pPr>
      <w:r w:rsidRPr="00D24CF6">
        <w:t>6.</w:t>
      </w:r>
      <w:r w:rsidRPr="00D24CF6">
        <w:tab/>
        <w:t>Should be stored separately in a secured/alarmed/monitored location</w:t>
      </w:r>
    </w:p>
    <w:p w:rsidR="00846F49" w:rsidRPr="00D24CF6" w:rsidRDefault="00846F49" w:rsidP="00846F49">
      <w:pPr>
        <w:pStyle w:val="Topic"/>
      </w:pPr>
      <w:r>
        <w:t>G</w:t>
      </w:r>
      <w:r w:rsidRPr="00D24CF6">
        <w:t>.</w:t>
      </w:r>
      <w:r w:rsidRPr="00D24CF6">
        <w:tab/>
        <w:t xml:space="preserve">Electronic Media/Photos/Digital Handling Procedures </w:t>
      </w:r>
      <w:r w:rsidRPr="00D24CF6">
        <w:rPr>
          <w:rFonts w:cs="Arial"/>
          <w:i/>
        </w:rPr>
        <w:t xml:space="preserve">– </w:t>
      </w:r>
      <w:r>
        <w:rPr>
          <w:i/>
        </w:rPr>
        <w:t>Slide 6</w:t>
      </w:r>
      <w:r w:rsidRPr="00D24CF6">
        <w:rPr>
          <w:i/>
        </w:rPr>
        <w:t>5</w:t>
      </w:r>
    </w:p>
    <w:p w:rsidR="00846F49" w:rsidRPr="00D24CF6" w:rsidRDefault="00846F49" w:rsidP="00846F49">
      <w:pPr>
        <w:pStyle w:val="List-1"/>
      </w:pPr>
      <w:r w:rsidRPr="00D24CF6">
        <w:t>1.</w:t>
      </w:r>
      <w:r w:rsidRPr="00D24CF6">
        <w:tab/>
        <w:t>Use of anti-static bubble wrap or Faraday bags</w:t>
      </w:r>
    </w:p>
    <w:p w:rsidR="00846F49" w:rsidRPr="00D24CF6" w:rsidRDefault="00846F49" w:rsidP="00846F49">
      <w:pPr>
        <w:pStyle w:val="List-1"/>
      </w:pPr>
      <w:r w:rsidRPr="00D24CF6">
        <w:t>2.</w:t>
      </w:r>
      <w:r w:rsidRPr="00D24CF6">
        <w:tab/>
        <w:t>Separate storage location</w:t>
      </w:r>
    </w:p>
    <w:p w:rsidR="00846F49" w:rsidRPr="00D24CF6" w:rsidRDefault="00846F49" w:rsidP="00846F49">
      <w:pPr>
        <w:pStyle w:val="List-1"/>
      </w:pPr>
      <w:r w:rsidRPr="00D24CF6">
        <w:t>3.</w:t>
      </w:r>
      <w:r w:rsidRPr="00D24CF6">
        <w:tab/>
        <w:t>Shared system for storing digital media</w:t>
      </w:r>
    </w:p>
    <w:p w:rsidR="00846F49" w:rsidRPr="00D24CF6" w:rsidRDefault="00846F49" w:rsidP="00846F49">
      <w:pPr>
        <w:pStyle w:val="List-a"/>
      </w:pPr>
      <w:r w:rsidRPr="00D24CF6">
        <w:t>a.</w:t>
      </w:r>
      <w:r w:rsidRPr="00D24CF6">
        <w:tab/>
        <w:t>Separate secured server</w:t>
      </w:r>
    </w:p>
    <w:p w:rsidR="00846F49" w:rsidRPr="00D24CF6" w:rsidRDefault="00846F49" w:rsidP="00846F49">
      <w:pPr>
        <w:pStyle w:val="List-1"/>
      </w:pPr>
      <w:r w:rsidRPr="00D24CF6">
        <w:t>4.</w:t>
      </w:r>
      <w:r w:rsidRPr="00D24CF6">
        <w:tab/>
        <w:t>Properly dispose of e-waste</w:t>
      </w:r>
    </w:p>
    <w:p w:rsidR="00846F49" w:rsidRPr="00D24CF6" w:rsidRDefault="00846F49" w:rsidP="00846F49">
      <w:pPr>
        <w:pStyle w:val="Topic"/>
      </w:pPr>
      <w:r>
        <w:t>H</w:t>
      </w:r>
      <w:r w:rsidRPr="00D24CF6">
        <w:t>.</w:t>
      </w:r>
      <w:r w:rsidRPr="00D24CF6">
        <w:tab/>
        <w:t xml:space="preserve">Biological/DNA Evidence Handling Procedures </w:t>
      </w:r>
      <w:r w:rsidRPr="00D24CF6">
        <w:rPr>
          <w:rFonts w:cs="Arial"/>
          <w:i/>
        </w:rPr>
        <w:t xml:space="preserve">– </w:t>
      </w:r>
      <w:r w:rsidRPr="00D24CF6">
        <w:rPr>
          <w:i/>
        </w:rPr>
        <w:t xml:space="preserve">Slides </w:t>
      </w:r>
      <w:r w:rsidR="000E12AC">
        <w:rPr>
          <w:i/>
        </w:rPr>
        <w:t>66–67</w:t>
      </w:r>
    </w:p>
    <w:p w:rsidR="00846F49" w:rsidRPr="00D24CF6" w:rsidRDefault="00846F49" w:rsidP="00846F49">
      <w:pPr>
        <w:pStyle w:val="List-1"/>
      </w:pPr>
      <w:r w:rsidRPr="00D24CF6">
        <w:t>1.</w:t>
      </w:r>
      <w:r w:rsidRPr="00D24CF6">
        <w:tab/>
        <w:t>Biological material intake:</w:t>
      </w:r>
    </w:p>
    <w:p w:rsidR="00846F49" w:rsidRPr="00D24CF6" w:rsidRDefault="00846F49" w:rsidP="00846F49">
      <w:pPr>
        <w:pStyle w:val="List-a"/>
      </w:pPr>
      <w:r w:rsidRPr="00D24CF6">
        <w:t>a.</w:t>
      </w:r>
      <w:r w:rsidRPr="00D24CF6">
        <w:tab/>
        <w:t>Personal protection equipment and exposure plan</w:t>
      </w:r>
    </w:p>
    <w:p w:rsidR="00846F49" w:rsidRPr="00D24CF6" w:rsidRDefault="00846F49" w:rsidP="00846F49">
      <w:pPr>
        <w:pStyle w:val="List-a"/>
      </w:pPr>
      <w:r w:rsidRPr="00D24CF6">
        <w:t>b.</w:t>
      </w:r>
      <w:r w:rsidRPr="00D24CF6">
        <w:tab/>
        <w:t>Proper packaging and labeling</w:t>
      </w:r>
    </w:p>
    <w:p w:rsidR="00846F49" w:rsidRPr="00D24CF6" w:rsidRDefault="00846F49" w:rsidP="00846F49">
      <w:pPr>
        <w:pStyle w:val="List-10"/>
        <w:rPr>
          <w:rFonts w:asciiTheme="minorHAnsi" w:hAnsiTheme="minorHAnsi"/>
        </w:rPr>
      </w:pPr>
      <w:r w:rsidRPr="00D24CF6">
        <w:rPr>
          <w:rFonts w:asciiTheme="minorHAnsi" w:hAnsiTheme="minorHAnsi"/>
        </w:rPr>
        <w:t>1)</w:t>
      </w:r>
      <w:r w:rsidRPr="00D24CF6">
        <w:rPr>
          <w:rFonts w:asciiTheme="minorHAnsi" w:hAnsiTheme="minorHAnsi"/>
        </w:rPr>
        <w:tab/>
        <w:t>Biohazardous stickers</w:t>
      </w:r>
    </w:p>
    <w:p w:rsidR="00846F49" w:rsidRPr="00D24CF6" w:rsidRDefault="00846F49" w:rsidP="00846F49">
      <w:pPr>
        <w:pStyle w:val="List-10"/>
        <w:rPr>
          <w:rFonts w:asciiTheme="minorHAnsi" w:hAnsiTheme="minorHAnsi"/>
        </w:rPr>
      </w:pPr>
      <w:r w:rsidRPr="00D24CF6">
        <w:rPr>
          <w:rFonts w:asciiTheme="minorHAnsi" w:hAnsiTheme="minorHAnsi"/>
        </w:rPr>
        <w:t>2)</w:t>
      </w:r>
      <w:r w:rsidRPr="00D24CF6">
        <w:rPr>
          <w:rFonts w:asciiTheme="minorHAnsi" w:hAnsiTheme="minorHAnsi"/>
        </w:rPr>
        <w:tab/>
        <w:t>Breathable packaging</w:t>
      </w:r>
    </w:p>
    <w:p w:rsidR="00846F49" w:rsidRPr="00D24CF6" w:rsidRDefault="00846F49" w:rsidP="00846F49">
      <w:pPr>
        <w:pStyle w:val="List-a"/>
      </w:pPr>
      <w:r w:rsidRPr="00D24CF6">
        <w:t>c.</w:t>
      </w:r>
      <w:r w:rsidRPr="00D24CF6">
        <w:tab/>
        <w:t>Ensure all items are completely dry prior to packaging</w:t>
      </w:r>
    </w:p>
    <w:p w:rsidR="00846F49" w:rsidRDefault="00846F49" w:rsidP="00846F49">
      <w:pPr>
        <w:pStyle w:val="List-a"/>
      </w:pPr>
      <w:r w:rsidRPr="00D24CF6">
        <w:t>d.</w:t>
      </w:r>
      <w:r w:rsidRPr="00D24CF6">
        <w:tab/>
        <w:t>Do not freeze liquid blood</w:t>
      </w:r>
    </w:p>
    <w:p w:rsidR="00E20916" w:rsidRPr="00D24CF6" w:rsidRDefault="00AC2E1F" w:rsidP="00AC2E1F">
      <w:pPr>
        <w:pStyle w:val="List-1"/>
      </w:pPr>
      <w:r w:rsidRPr="00D24CF6">
        <w:t>2.</w:t>
      </w:r>
      <w:r w:rsidRPr="00D24CF6">
        <w:tab/>
        <w:t>Evidence/property storage and disposal:</w:t>
      </w:r>
    </w:p>
    <w:p w:rsidR="00E20916" w:rsidRPr="00D67B6C" w:rsidRDefault="00E20916" w:rsidP="00E20916">
      <w:pPr>
        <w:pStyle w:val="Topic"/>
        <w:rPr>
          <w:b w:val="0"/>
          <w:i/>
          <w:sz w:val="20"/>
          <w:szCs w:val="20"/>
        </w:rPr>
      </w:pPr>
      <w:r>
        <w:t>I</w:t>
      </w:r>
      <w:r w:rsidRPr="00D24CF6">
        <w:t>.</w:t>
      </w:r>
      <w:r w:rsidRPr="00D24CF6">
        <w:tab/>
        <w:t>Biological/DNA Evidence Handling Procedures</w:t>
      </w:r>
      <w:r>
        <w:t xml:space="preserve"> </w:t>
      </w:r>
      <w:r w:rsidRPr="00D67B6C">
        <w:rPr>
          <w:b w:val="0"/>
          <w:i/>
          <w:sz w:val="20"/>
          <w:szCs w:val="20"/>
        </w:rPr>
        <w:t>cont’d</w:t>
      </w:r>
    </w:p>
    <w:p w:rsidR="00E20916" w:rsidRPr="00D24CF6" w:rsidRDefault="00E20916" w:rsidP="00E20916">
      <w:pPr>
        <w:pStyle w:val="List-1"/>
      </w:pPr>
      <w:r>
        <w:t>1</w:t>
      </w:r>
      <w:r w:rsidRPr="00D24CF6">
        <w:t>.</w:t>
      </w:r>
      <w:r w:rsidRPr="00D24CF6">
        <w:tab/>
        <w:t>Evidence/property storage and disposal:</w:t>
      </w:r>
    </w:p>
    <w:p w:rsidR="00E20916" w:rsidRPr="00D24CF6" w:rsidRDefault="00E20916" w:rsidP="00E20916">
      <w:pPr>
        <w:pStyle w:val="List-a"/>
        <w:spacing w:before="120"/>
      </w:pPr>
      <w:r w:rsidRPr="00D24CF6">
        <w:t>a.</w:t>
      </w:r>
      <w:r w:rsidRPr="00D24CF6">
        <w:tab/>
        <w:t>Temperature controlled storage location</w:t>
      </w:r>
    </w:p>
    <w:p w:rsidR="00E20916" w:rsidRPr="00D24CF6" w:rsidRDefault="00E20916" w:rsidP="00E20916">
      <w:pPr>
        <w:pStyle w:val="List-10"/>
        <w:spacing w:before="120"/>
        <w:rPr>
          <w:rFonts w:asciiTheme="minorHAnsi" w:hAnsiTheme="minorHAnsi"/>
          <w:b/>
          <w:i/>
        </w:rPr>
      </w:pPr>
      <w:r w:rsidRPr="00D24CF6">
        <w:rPr>
          <w:rFonts w:asciiTheme="minorHAnsi" w:hAnsiTheme="minorHAnsi"/>
        </w:rPr>
        <w:t>1)</w:t>
      </w:r>
      <w:r w:rsidRPr="000E12AC">
        <w:rPr>
          <w:rFonts w:asciiTheme="minorHAnsi" w:hAnsiTheme="minorHAnsi"/>
        </w:rPr>
        <w:t xml:space="preserve"> </w:t>
      </w:r>
      <w:r w:rsidRPr="00D24CF6">
        <w:rPr>
          <w:rFonts w:asciiTheme="minorHAnsi" w:hAnsiTheme="minorHAnsi"/>
        </w:rPr>
        <w:tab/>
        <w:t>Temporary Storage Conditions Matrix</w:t>
      </w:r>
      <w:r w:rsidRPr="00D24CF6">
        <w:rPr>
          <w:rFonts w:asciiTheme="minorHAnsi" w:hAnsiTheme="minorHAnsi"/>
          <w:i/>
        </w:rPr>
        <w:t xml:space="preserve"> </w:t>
      </w:r>
      <w:r w:rsidRPr="00D24CF6">
        <w:rPr>
          <w:rFonts w:asciiTheme="minorHAnsi" w:hAnsiTheme="minorHAnsi" w:cs="Arial"/>
          <w:b/>
          <w:i/>
        </w:rPr>
        <w:t xml:space="preserve">– </w:t>
      </w:r>
      <w:r w:rsidRPr="00D24CF6">
        <w:rPr>
          <w:rFonts w:asciiTheme="minorHAnsi" w:hAnsiTheme="minorHAnsi"/>
          <w:b/>
          <w:i/>
        </w:rPr>
        <w:t xml:space="preserve">Slide </w:t>
      </w:r>
      <w:r>
        <w:rPr>
          <w:rFonts w:asciiTheme="minorHAnsi" w:hAnsiTheme="minorHAnsi"/>
          <w:b/>
          <w:i/>
        </w:rPr>
        <w:t>71</w:t>
      </w:r>
    </w:p>
    <w:p w:rsidR="00E20916" w:rsidRPr="00D24CF6" w:rsidRDefault="00E20916" w:rsidP="00E20916">
      <w:pPr>
        <w:pStyle w:val="List-10"/>
        <w:spacing w:before="120"/>
        <w:rPr>
          <w:rFonts w:asciiTheme="minorHAnsi" w:hAnsiTheme="minorHAnsi"/>
        </w:rPr>
      </w:pPr>
      <w:r w:rsidRPr="00D24CF6">
        <w:rPr>
          <w:rFonts w:asciiTheme="minorHAnsi" w:hAnsiTheme="minorHAnsi"/>
        </w:rPr>
        <w:t>2)</w:t>
      </w:r>
      <w:r w:rsidRPr="00D24CF6">
        <w:rPr>
          <w:rFonts w:asciiTheme="minorHAnsi" w:hAnsiTheme="minorHAnsi"/>
        </w:rPr>
        <w:tab/>
        <w:t xml:space="preserve">Long-Term Storage Conditions Matrix </w:t>
      </w:r>
      <w:r w:rsidRPr="00D24CF6">
        <w:rPr>
          <w:rFonts w:asciiTheme="minorHAnsi" w:hAnsiTheme="minorHAnsi" w:cs="Arial"/>
          <w:b/>
          <w:i/>
        </w:rPr>
        <w:t xml:space="preserve">– </w:t>
      </w:r>
      <w:r w:rsidRPr="00D24CF6">
        <w:rPr>
          <w:rFonts w:asciiTheme="minorHAnsi" w:hAnsiTheme="minorHAnsi"/>
          <w:b/>
          <w:i/>
        </w:rPr>
        <w:t xml:space="preserve">Slide </w:t>
      </w:r>
      <w:r>
        <w:rPr>
          <w:rFonts w:asciiTheme="minorHAnsi" w:hAnsiTheme="minorHAnsi"/>
          <w:b/>
          <w:i/>
        </w:rPr>
        <w:t>72</w:t>
      </w:r>
      <w:r w:rsidRPr="00D24CF6">
        <w:rPr>
          <w:rFonts w:asciiTheme="minorHAnsi" w:hAnsiTheme="minorHAnsi"/>
        </w:rPr>
        <w:t xml:space="preserve"> </w:t>
      </w:r>
    </w:p>
    <w:p w:rsidR="00E20916" w:rsidRPr="00D24CF6" w:rsidRDefault="00E20916" w:rsidP="00E20916">
      <w:pPr>
        <w:pStyle w:val="List-a"/>
        <w:spacing w:before="120"/>
      </w:pPr>
      <w:r w:rsidRPr="00D24CF6">
        <w:t>b.</w:t>
      </w:r>
      <w:r w:rsidRPr="00D24CF6">
        <w:tab/>
        <w:t>Understand statutory requirements and maintain items as required</w:t>
      </w:r>
    </w:p>
    <w:p w:rsidR="00E20916" w:rsidRDefault="00E20916" w:rsidP="00E20916">
      <w:pPr>
        <w:pStyle w:val="List-a"/>
        <w:spacing w:before="120"/>
      </w:pPr>
      <w:r w:rsidRPr="00D24CF6">
        <w:t>c.</w:t>
      </w:r>
      <w:r w:rsidRPr="00D24CF6">
        <w:tab/>
        <w:t xml:space="preserve">Safely dispose of biohazardous materials pursuant to statutory requirements </w:t>
      </w:r>
    </w:p>
    <w:p w:rsidR="00E20916" w:rsidRPr="00D24CF6" w:rsidRDefault="00E20916" w:rsidP="00E20916">
      <w:pPr>
        <w:pStyle w:val="Topic"/>
      </w:pPr>
      <w:r>
        <w:t>J</w:t>
      </w:r>
      <w:r w:rsidRPr="00D24CF6">
        <w:t>.</w:t>
      </w:r>
      <w:r w:rsidRPr="00D24CF6">
        <w:tab/>
        <w:t xml:space="preserve">Blood Drying and Wet Evidence Drying Equipment </w:t>
      </w:r>
      <w:r w:rsidRPr="00D24CF6">
        <w:rPr>
          <w:rFonts w:cs="Arial"/>
          <w:i/>
        </w:rPr>
        <w:t xml:space="preserve">– </w:t>
      </w:r>
      <w:r w:rsidRPr="00D24CF6">
        <w:rPr>
          <w:i/>
        </w:rPr>
        <w:t>Slide</w:t>
      </w:r>
      <w:r>
        <w:rPr>
          <w:i/>
        </w:rPr>
        <w:t>73</w:t>
      </w:r>
    </w:p>
    <w:p w:rsidR="00E20916" w:rsidRPr="00D24CF6" w:rsidRDefault="00E20916" w:rsidP="00E20916">
      <w:pPr>
        <w:pStyle w:val="List-1"/>
      </w:pPr>
      <w:r w:rsidRPr="00D24CF6">
        <w:t>1.</w:t>
      </w:r>
      <w:r w:rsidRPr="00D24CF6">
        <w:tab/>
        <w:t>Protocol for when to use the equipment.</w:t>
      </w:r>
    </w:p>
    <w:p w:rsidR="00E20916" w:rsidRPr="00D24CF6" w:rsidRDefault="00E20916" w:rsidP="00E20916">
      <w:pPr>
        <w:pStyle w:val="List-1"/>
      </w:pPr>
      <w:r w:rsidRPr="00D24CF6">
        <w:t>2.</w:t>
      </w:r>
      <w:r w:rsidRPr="00D24CF6">
        <w:tab/>
        <w:t>Detailed instructions on use of equipment.</w:t>
      </w:r>
    </w:p>
    <w:p w:rsidR="00E20916" w:rsidRPr="00D24CF6" w:rsidRDefault="00E20916" w:rsidP="00E20916">
      <w:pPr>
        <w:pStyle w:val="List-1"/>
      </w:pPr>
      <w:r w:rsidRPr="00D24CF6">
        <w:t>3.</w:t>
      </w:r>
      <w:r w:rsidRPr="00D24CF6">
        <w:tab/>
        <w:t>Detailed instructions and documentation on cleaning of equipment to prevent cross-contamination</w:t>
      </w:r>
    </w:p>
    <w:p w:rsidR="00E20916" w:rsidRPr="00D24CF6" w:rsidRDefault="00E20916" w:rsidP="00E20916">
      <w:pPr>
        <w:pStyle w:val="List-a"/>
        <w:spacing w:before="120"/>
      </w:pPr>
      <w:r w:rsidRPr="00D24CF6">
        <w:t>a.</w:t>
      </w:r>
      <w:r w:rsidRPr="00D24CF6">
        <w:tab/>
        <w:t>Maintain documentation indefinitely</w:t>
      </w:r>
    </w:p>
    <w:p w:rsidR="00E20916" w:rsidRDefault="00E20916" w:rsidP="00E20916">
      <w:pPr>
        <w:pStyle w:val="List-1"/>
      </w:pPr>
      <w:r w:rsidRPr="00D24CF6">
        <w:t>4.</w:t>
      </w:r>
      <w:r w:rsidRPr="00D24CF6">
        <w:tab/>
        <w:t>Procedures for the packaging/submission of items after the drying process is complete.</w:t>
      </w:r>
    </w:p>
    <w:p w:rsidR="00E20916" w:rsidRPr="00D24CF6" w:rsidRDefault="00E20916" w:rsidP="00E20916">
      <w:pPr>
        <w:pStyle w:val="Learningactivity"/>
        <w:rPr>
          <w:rFonts w:asciiTheme="minorHAnsi" w:hAnsiTheme="minorHAnsi"/>
          <w:i/>
        </w:rPr>
      </w:pPr>
      <w:r w:rsidRPr="00D24CF6">
        <w:rPr>
          <w:rFonts w:asciiTheme="minorHAnsi" w:hAnsiTheme="minorHAnsi"/>
          <w:i/>
        </w:rPr>
        <w:t xml:space="preserve">Slides </w:t>
      </w:r>
      <w:r>
        <w:rPr>
          <w:rFonts w:asciiTheme="minorHAnsi" w:hAnsiTheme="minorHAnsi"/>
          <w:i/>
        </w:rPr>
        <w:t>74</w:t>
      </w:r>
    </w:p>
    <w:p w:rsidR="00E20916" w:rsidRPr="00D24CF6" w:rsidRDefault="00E20916" w:rsidP="00E20916">
      <w:pPr>
        <w:pStyle w:val="Learningactivity"/>
        <w:spacing w:before="0"/>
        <w:rPr>
          <w:rFonts w:asciiTheme="minorHAnsi" w:hAnsiTheme="minorHAnsi"/>
          <w:i/>
        </w:rPr>
      </w:pPr>
      <w:r w:rsidRPr="00D24CF6">
        <w:rPr>
          <w:rFonts w:asciiTheme="minorHAnsi" w:hAnsiTheme="minorHAnsi"/>
          <w:u w:val="single"/>
        </w:rPr>
        <w:t xml:space="preserve">LEARNING ACTIVITY </w:t>
      </w:r>
      <w:r>
        <w:rPr>
          <w:rFonts w:asciiTheme="minorHAnsi" w:hAnsiTheme="minorHAnsi"/>
          <w:u w:val="single"/>
        </w:rPr>
        <w:t>5.3</w:t>
      </w:r>
      <w:r w:rsidRPr="00D24CF6">
        <w:rPr>
          <w:rFonts w:asciiTheme="minorHAnsi" w:hAnsiTheme="minorHAnsi"/>
        </w:rPr>
        <w:br/>
      </w:r>
      <w:r w:rsidRPr="00D24CF6">
        <w:rPr>
          <w:rFonts w:asciiTheme="minorHAnsi" w:hAnsiTheme="minorHAnsi"/>
          <w:i/>
        </w:rPr>
        <w:t xml:space="preserve">Intake, Storage, and Handling </w:t>
      </w:r>
      <w:r w:rsidRPr="0070174B">
        <w:rPr>
          <w:rFonts w:asciiTheme="minorHAnsi" w:hAnsiTheme="minorHAnsi"/>
          <w:b w:val="0"/>
          <w:i/>
        </w:rPr>
        <w:t>(</w:t>
      </w:r>
      <w:r w:rsidR="00124DFD">
        <w:rPr>
          <w:rFonts w:asciiTheme="minorHAnsi" w:hAnsiTheme="minorHAnsi"/>
          <w:b w:val="0"/>
          <w:i/>
        </w:rPr>
        <w:t>1</w:t>
      </w:r>
      <w:r>
        <w:rPr>
          <w:rFonts w:asciiTheme="minorHAnsi" w:hAnsiTheme="minorHAnsi"/>
          <w:b w:val="0"/>
          <w:i/>
        </w:rPr>
        <w:t>5</w:t>
      </w:r>
      <w:r w:rsidRPr="0070174B">
        <w:rPr>
          <w:rFonts w:asciiTheme="minorHAnsi" w:hAnsiTheme="minorHAnsi"/>
          <w:b w:val="0"/>
          <w:i/>
        </w:rPr>
        <w:t xml:space="preserve"> min)</w:t>
      </w:r>
    </w:p>
    <w:p w:rsidR="00E20916" w:rsidRDefault="00E20916" w:rsidP="00E20916">
      <w:pPr>
        <w:pStyle w:val="Learningactivity"/>
        <w:rPr>
          <w:rFonts w:asciiTheme="minorHAnsi" w:hAnsiTheme="minorHAnsi"/>
          <w:b w:val="0"/>
          <w:i/>
          <w:color w:val="002060"/>
        </w:rPr>
      </w:pPr>
      <w:r w:rsidRPr="00D24CF6">
        <w:rPr>
          <w:rFonts w:asciiTheme="minorHAnsi" w:hAnsiTheme="minorHAnsi"/>
          <w:bCs/>
        </w:rPr>
        <w:t xml:space="preserve">Instructions:  </w:t>
      </w:r>
      <w:r w:rsidRPr="00F77B2B">
        <w:rPr>
          <w:rFonts w:asciiTheme="minorHAnsi" w:hAnsiTheme="minorHAnsi"/>
          <w:b w:val="0"/>
          <w:i/>
          <w:color w:val="002060"/>
        </w:rPr>
        <w:t>Divide students into groups. Students will design a property release area and create a policy dealing with property release and public interaction. Students will present their findings to the class</w:t>
      </w:r>
      <w:r>
        <w:rPr>
          <w:rFonts w:asciiTheme="minorHAnsi" w:hAnsiTheme="minorHAnsi"/>
          <w:b w:val="0"/>
          <w:i/>
          <w:color w:val="002060"/>
        </w:rPr>
        <w:t>.</w:t>
      </w:r>
    </w:p>
    <w:p w:rsidR="00E20916" w:rsidRPr="000907F0" w:rsidRDefault="00E20916" w:rsidP="00E20916">
      <w:pPr>
        <w:pStyle w:val="StyleBLOCKBold"/>
        <w:pBdr>
          <w:top w:val="double" w:sz="4" w:space="0" w:color="0066CC"/>
        </w:pBdr>
        <w:spacing w:before="280" w:after="0"/>
        <w:ind w:firstLine="360"/>
        <w:rPr>
          <w:i/>
          <w:sz w:val="20"/>
          <w:szCs w:val="20"/>
        </w:rPr>
      </w:pPr>
    </w:p>
    <w:p w:rsidR="00E20916" w:rsidRPr="007018D7" w:rsidRDefault="00E20916" w:rsidP="00E20916">
      <w:pPr>
        <w:pStyle w:val="Slide0"/>
        <w:spacing w:before="0"/>
        <w:ind w:left="360"/>
        <w:rPr>
          <w:rFonts w:asciiTheme="minorHAnsi" w:hAnsiTheme="minorHAnsi"/>
          <w:color w:val="0066CC"/>
        </w:rPr>
      </w:pPr>
      <w:r w:rsidRPr="007018D7">
        <w:rPr>
          <w:rFonts w:asciiTheme="minorHAnsi" w:hAnsiTheme="minorHAnsi"/>
          <w:i/>
          <w:color w:val="0066CC"/>
        </w:rPr>
        <w:t>Slide</w:t>
      </w:r>
      <w:r>
        <w:rPr>
          <w:rFonts w:asciiTheme="minorHAnsi" w:hAnsiTheme="minorHAnsi"/>
          <w:i/>
          <w:color w:val="0066CC"/>
        </w:rPr>
        <w:t>s</w:t>
      </w:r>
      <w:r w:rsidRPr="007018D7">
        <w:rPr>
          <w:rFonts w:asciiTheme="minorHAnsi" w:hAnsiTheme="minorHAnsi"/>
          <w:i/>
          <w:color w:val="0066CC"/>
        </w:rPr>
        <w:t xml:space="preserve"> </w:t>
      </w:r>
      <w:r>
        <w:rPr>
          <w:rFonts w:asciiTheme="minorHAnsi" w:hAnsiTheme="minorHAnsi"/>
          <w:i/>
          <w:color w:val="0066CC"/>
        </w:rPr>
        <w:t xml:space="preserve">75–76 </w:t>
      </w:r>
    </w:p>
    <w:p w:rsidR="00E20916" w:rsidRPr="007018D7" w:rsidRDefault="00E20916" w:rsidP="00E20916">
      <w:pPr>
        <w:pStyle w:val="StyleBLOCKBold"/>
        <w:pBdr>
          <w:top w:val="none" w:sz="0" w:space="0" w:color="auto"/>
        </w:pBdr>
        <w:spacing w:before="40" w:after="0"/>
        <w:ind w:firstLine="360"/>
        <w:rPr>
          <w:i/>
          <w:color w:val="0066CC"/>
        </w:rPr>
      </w:pPr>
      <w:r w:rsidRPr="007018D7">
        <w:rPr>
          <w:i/>
          <w:color w:val="0066CC"/>
        </w:rPr>
        <w:t xml:space="preserve">Block </w:t>
      </w:r>
      <w:r>
        <w:rPr>
          <w:i/>
          <w:color w:val="0066CC"/>
        </w:rPr>
        <w:t>4</w:t>
      </w:r>
      <w:r w:rsidRPr="007018D7">
        <w:rPr>
          <w:i/>
          <w:color w:val="0066CC"/>
        </w:rPr>
        <w:t>:  Law Review</w:t>
      </w:r>
    </w:p>
    <w:p w:rsidR="00E20916" w:rsidRPr="004342C4" w:rsidRDefault="00E20916" w:rsidP="00E20916">
      <w:pPr>
        <w:pStyle w:val="Learningactivity"/>
        <w:numPr>
          <w:ilvl w:val="0"/>
          <w:numId w:val="4"/>
        </w:numPr>
        <w:spacing w:before="120"/>
        <w:rPr>
          <w:rFonts w:asciiTheme="minorHAnsi" w:hAnsiTheme="minorHAnsi"/>
          <w:i/>
          <w:color w:val="0066CC"/>
        </w:rPr>
      </w:pPr>
      <w:r w:rsidRPr="004342C4">
        <w:rPr>
          <w:rFonts w:asciiTheme="minorHAnsi" w:hAnsiTheme="minorHAnsi"/>
          <w:color w:val="0066CC"/>
        </w:rPr>
        <w:t>CC 2080-2080.10</w:t>
      </w:r>
    </w:p>
    <w:p w:rsidR="00E20916" w:rsidRPr="00277743" w:rsidRDefault="00E20916" w:rsidP="00E20916">
      <w:pPr>
        <w:pStyle w:val="Learningactivity"/>
        <w:numPr>
          <w:ilvl w:val="0"/>
          <w:numId w:val="4"/>
        </w:numPr>
        <w:spacing w:before="120"/>
        <w:rPr>
          <w:rFonts w:asciiTheme="minorHAnsi" w:hAnsiTheme="minorHAnsi"/>
          <w:b w:val="0"/>
          <w:color w:val="0066CC"/>
        </w:rPr>
      </w:pPr>
      <w:r w:rsidRPr="004342C4">
        <w:rPr>
          <w:rFonts w:asciiTheme="minorHAnsi" w:hAnsiTheme="minorHAnsi"/>
          <w:color w:val="0066CC"/>
        </w:rPr>
        <w:t>PC 680</w:t>
      </w:r>
      <w:r w:rsidRPr="00277743">
        <w:rPr>
          <w:rFonts w:asciiTheme="minorHAnsi" w:hAnsiTheme="minorHAnsi"/>
          <w:b w:val="0"/>
          <w:color w:val="0066CC"/>
        </w:rPr>
        <w:t xml:space="preserve"> – Cal DNA Databank / Combined DNA Index (CODIS)</w:t>
      </w:r>
      <w:r w:rsidRPr="00277743">
        <w:rPr>
          <w:rFonts w:asciiTheme="minorHAnsi" w:hAnsiTheme="minorHAnsi"/>
          <w:color w:val="0066CC"/>
        </w:rPr>
        <w:br/>
      </w:r>
      <w:r w:rsidRPr="00277743">
        <w:rPr>
          <w:rFonts w:asciiTheme="minorHAnsi" w:hAnsiTheme="minorHAnsi"/>
          <w:b w:val="0"/>
          <w:color w:val="0066CC"/>
        </w:rPr>
        <w:t>Also PC 261, 261.5, 262, 288(a), 289</w:t>
      </w:r>
    </w:p>
    <w:p w:rsidR="00E20916" w:rsidRPr="00277743" w:rsidRDefault="00E20916" w:rsidP="00E20916">
      <w:pPr>
        <w:pStyle w:val="Learningactivity"/>
        <w:numPr>
          <w:ilvl w:val="0"/>
          <w:numId w:val="4"/>
        </w:numPr>
        <w:spacing w:before="120"/>
        <w:rPr>
          <w:rFonts w:asciiTheme="minorHAnsi" w:hAnsiTheme="minorHAnsi"/>
          <w:b w:val="0"/>
          <w:color w:val="0066CC"/>
        </w:rPr>
      </w:pPr>
      <w:r w:rsidRPr="004342C4">
        <w:rPr>
          <w:rFonts w:asciiTheme="minorHAnsi" w:hAnsiTheme="minorHAnsi"/>
          <w:color w:val="0066CC"/>
        </w:rPr>
        <w:t>PC 803, 803(c)</w:t>
      </w:r>
      <w:r w:rsidRPr="004342C4">
        <w:rPr>
          <w:rFonts w:asciiTheme="minorHAnsi" w:hAnsiTheme="minorHAnsi"/>
          <w:color w:val="0066CC"/>
        </w:rPr>
        <w:br/>
      </w:r>
      <w:r w:rsidRPr="00277743">
        <w:rPr>
          <w:rFonts w:asciiTheme="minorHAnsi" w:hAnsiTheme="minorHAnsi"/>
          <w:b w:val="0"/>
          <w:color w:val="0066CC"/>
        </w:rPr>
        <w:t>Also PC 290(c)</w:t>
      </w:r>
    </w:p>
    <w:p w:rsidR="00E20916" w:rsidRPr="004342C4" w:rsidRDefault="00E20916" w:rsidP="00E20916">
      <w:pPr>
        <w:pStyle w:val="Learningactivity"/>
        <w:numPr>
          <w:ilvl w:val="0"/>
          <w:numId w:val="4"/>
        </w:numPr>
        <w:spacing w:before="120"/>
        <w:rPr>
          <w:rFonts w:asciiTheme="minorHAnsi" w:hAnsiTheme="minorHAnsi"/>
          <w:i/>
          <w:color w:val="0066CC"/>
        </w:rPr>
      </w:pPr>
      <w:r w:rsidRPr="004342C4">
        <w:rPr>
          <w:rFonts w:asciiTheme="minorHAnsi" w:hAnsiTheme="minorHAnsi"/>
          <w:color w:val="0066CC"/>
        </w:rPr>
        <w:t>PC 1414(a), 1417.9(a)</w:t>
      </w:r>
    </w:p>
    <w:p w:rsidR="00E20916" w:rsidRPr="004342C4" w:rsidRDefault="00E20916" w:rsidP="00E20916">
      <w:pPr>
        <w:pStyle w:val="Learningactivity"/>
        <w:numPr>
          <w:ilvl w:val="0"/>
          <w:numId w:val="4"/>
        </w:numPr>
        <w:spacing w:before="120"/>
        <w:rPr>
          <w:rFonts w:asciiTheme="minorHAnsi" w:hAnsiTheme="minorHAnsi"/>
          <w:color w:val="0066CC"/>
        </w:rPr>
      </w:pPr>
      <w:r w:rsidRPr="004342C4">
        <w:rPr>
          <w:rFonts w:asciiTheme="minorHAnsi" w:hAnsiTheme="minorHAnsi"/>
          <w:color w:val="0066CC"/>
        </w:rPr>
        <w:t xml:space="preserve">PC 33855 </w:t>
      </w:r>
    </w:p>
    <w:p w:rsidR="00E20916" w:rsidRPr="004342C4" w:rsidRDefault="00E20916" w:rsidP="00E20916">
      <w:pPr>
        <w:pStyle w:val="Learningactivity"/>
        <w:numPr>
          <w:ilvl w:val="0"/>
          <w:numId w:val="4"/>
        </w:numPr>
        <w:spacing w:before="120"/>
        <w:rPr>
          <w:rFonts w:asciiTheme="minorHAnsi" w:hAnsiTheme="minorHAnsi"/>
          <w:color w:val="0066CC"/>
        </w:rPr>
      </w:pPr>
      <w:r w:rsidRPr="004342C4">
        <w:rPr>
          <w:rFonts w:asciiTheme="minorHAnsi" w:hAnsiTheme="minorHAnsi"/>
          <w:color w:val="0066CC"/>
        </w:rPr>
        <w:t>LEGR Application</w:t>
      </w:r>
    </w:p>
    <w:p w:rsidR="00E20916" w:rsidRPr="004342C4" w:rsidRDefault="00E20916" w:rsidP="00E20916">
      <w:pPr>
        <w:pStyle w:val="Learningactivity"/>
        <w:ind w:left="720"/>
        <w:rPr>
          <w:rFonts w:asciiTheme="minorHAnsi" w:hAnsiTheme="minorHAnsi"/>
          <w:color w:val="0066CC"/>
        </w:rPr>
      </w:pPr>
      <w:r w:rsidRPr="004342C4">
        <w:rPr>
          <w:rFonts w:asciiTheme="minorHAnsi" w:hAnsiTheme="minorHAnsi"/>
          <w:iCs/>
          <w:color w:val="0066CC"/>
        </w:rPr>
        <w:t xml:space="preserve">Reference:  </w:t>
      </w:r>
      <w:r w:rsidRPr="004342C4">
        <w:rPr>
          <w:rFonts w:asciiTheme="minorHAnsi" w:hAnsiTheme="minorHAnsi"/>
          <w:b w:val="0"/>
          <w:bCs/>
          <w:i/>
          <w:color w:val="0066CC"/>
        </w:rPr>
        <w:t>POST E/P Management Guide</w:t>
      </w:r>
      <w:r w:rsidRPr="004342C4">
        <w:rPr>
          <w:rFonts w:asciiTheme="minorHAnsi" w:hAnsiTheme="minorHAnsi"/>
          <w:b w:val="0"/>
          <w:bCs/>
          <w:i/>
          <w:color w:val="0066CC"/>
        </w:rPr>
        <w:br/>
        <w:t>Section 4 – Evidence and Property Handling Procedures</w:t>
      </w:r>
    </w:p>
    <w:p w:rsidR="00E20916" w:rsidRPr="00D24CF6" w:rsidRDefault="00E20916" w:rsidP="00E20916">
      <w:pPr>
        <w:pStyle w:val="StyleBLOCKBold"/>
        <w:pBdr>
          <w:top w:val="single" w:sz="18" w:space="12" w:color="002060"/>
        </w:pBdr>
        <w:spacing w:before="360"/>
        <w:ind w:left="-86"/>
        <w:rPr>
          <w:i/>
        </w:rPr>
      </w:pPr>
      <w:r w:rsidRPr="00CE7851">
        <w:rPr>
          <w:rFonts w:ascii="Arial" w:hAnsi="Arial" w:cs="Arial"/>
          <w:color w:val="993300"/>
        </w:rPr>
        <w:t>►</w:t>
      </w:r>
      <w:r>
        <w:rPr>
          <w:rFonts w:ascii="Arial" w:hAnsi="Arial" w:cs="Arial"/>
          <w:color w:val="993300"/>
        </w:rPr>
        <w:t xml:space="preserve">  </w:t>
      </w:r>
      <w:r w:rsidRPr="00D24CF6">
        <w:t xml:space="preserve">BLOCK </w:t>
      </w:r>
      <w:r>
        <w:t>6</w:t>
      </w:r>
      <w:r w:rsidRPr="00D24CF6">
        <w:t xml:space="preserve">:  </w:t>
      </w:r>
      <w:r>
        <w:t>MORE ON FIREARMS</w:t>
      </w:r>
      <w:r w:rsidRPr="00020669">
        <w:rPr>
          <w:b w:val="0"/>
        </w:rPr>
        <w:t xml:space="preserve"> </w:t>
      </w:r>
      <w:r w:rsidRPr="00020669">
        <w:rPr>
          <w:rFonts w:cs="Arial"/>
          <w:b w:val="0"/>
          <w:i/>
        </w:rPr>
        <w:t>–</w:t>
      </w:r>
      <w:r w:rsidRPr="00020669">
        <w:rPr>
          <w:b w:val="0"/>
          <w:i/>
        </w:rPr>
        <w:t xml:space="preserve"> </w:t>
      </w:r>
      <w:r>
        <w:rPr>
          <w:b w:val="0"/>
          <w:i/>
        </w:rPr>
        <w:t xml:space="preserve">0.5 Hour </w:t>
      </w:r>
    </w:p>
    <w:p w:rsidR="00E20916" w:rsidRPr="00D24CF6" w:rsidRDefault="00E20916" w:rsidP="00E20916">
      <w:pPr>
        <w:pStyle w:val="Slide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Pr>
          <w:rFonts w:asciiTheme="minorHAnsi" w:hAnsiTheme="minorHAnsi"/>
          <w:i/>
        </w:rPr>
        <w:t>77</w:t>
      </w:r>
    </w:p>
    <w:p w:rsidR="00E20916" w:rsidRPr="00D24CF6" w:rsidRDefault="00E20916" w:rsidP="00E20916">
      <w:pPr>
        <w:pStyle w:val="Learning"/>
        <w:ind w:left="-90"/>
      </w:pPr>
      <w:r w:rsidRPr="00D24CF6">
        <w:t>learning need:</w:t>
      </w:r>
    </w:p>
    <w:p w:rsidR="00E20916" w:rsidRPr="00782009" w:rsidRDefault="00E20916" w:rsidP="00E20916">
      <w:pPr>
        <w:pStyle w:val="Body"/>
      </w:pPr>
      <w:r w:rsidRPr="0090509A">
        <w:t xml:space="preserve">Students need to be familiar with E/P best practices regarding firearms, and need to be informed </w:t>
      </w:r>
      <w:r w:rsidRPr="0090509A">
        <w:br/>
        <w:t>of the DOJ E-trace program</w:t>
      </w:r>
      <w:r w:rsidRPr="00782009">
        <w:t>.</w:t>
      </w:r>
    </w:p>
    <w:p w:rsidR="00E20916" w:rsidRPr="0090509A" w:rsidRDefault="00E20916" w:rsidP="00E20916">
      <w:pPr>
        <w:pStyle w:val="Learning"/>
        <w:ind w:left="-90"/>
      </w:pPr>
      <w:r w:rsidRPr="00D24CF6">
        <w:t>learning objectives:</w:t>
      </w:r>
    </w:p>
    <w:p w:rsidR="00E20916" w:rsidRPr="00D24CF6" w:rsidRDefault="00E20916" w:rsidP="00E20916">
      <w:pPr>
        <w:pStyle w:val="Topic"/>
      </w:pPr>
      <w:r>
        <w:t>A</w:t>
      </w:r>
      <w:r w:rsidRPr="00D24CF6">
        <w:t>.</w:t>
      </w:r>
      <w:r w:rsidRPr="00D24CF6">
        <w:tab/>
      </w:r>
      <w:r>
        <w:t xml:space="preserve">Firearms Intake – Slides 78–79 </w:t>
      </w:r>
      <w:r w:rsidRPr="00D24CF6">
        <w:t xml:space="preserve"> </w:t>
      </w:r>
    </w:p>
    <w:p w:rsidR="00E20916" w:rsidRDefault="00E20916" w:rsidP="00E20916">
      <w:pPr>
        <w:pStyle w:val="List-a"/>
        <w:tabs>
          <w:tab w:val="clear" w:pos="1260"/>
        </w:tabs>
        <w:spacing w:line="264" w:lineRule="auto"/>
        <w:ind w:left="360" w:firstLine="0"/>
        <w:rPr>
          <w:i/>
          <w:color w:val="009999"/>
        </w:rPr>
      </w:pPr>
      <w:r w:rsidRPr="00E24CC9">
        <w:rPr>
          <w:b/>
          <w:i/>
          <w:color w:val="009999"/>
        </w:rPr>
        <w:t xml:space="preserve">Slide </w:t>
      </w:r>
      <w:r>
        <w:rPr>
          <w:b/>
          <w:i/>
          <w:color w:val="009999"/>
        </w:rPr>
        <w:t>78</w:t>
      </w:r>
      <w:r>
        <w:rPr>
          <w:i/>
          <w:color w:val="009999"/>
        </w:rPr>
        <w:t xml:space="preserve">  </w:t>
      </w:r>
      <w:r>
        <w:rPr>
          <w:i/>
          <w:color w:val="009999"/>
        </w:rPr>
        <w:br/>
        <w:t>Additional E/P Records Information (5 min)</w:t>
      </w:r>
      <w:r w:rsidRPr="00D24CF6">
        <w:rPr>
          <w:i/>
          <w:color w:val="009999"/>
        </w:rPr>
        <w:t xml:space="preserve"> </w:t>
      </w:r>
    </w:p>
    <w:p w:rsidR="00E20916" w:rsidRDefault="00E20916" w:rsidP="00E20916">
      <w:pPr>
        <w:pStyle w:val="List-1"/>
        <w:tabs>
          <w:tab w:val="clear" w:pos="900"/>
        </w:tabs>
        <w:ind w:left="360" w:hanging="7"/>
        <w:rPr>
          <w:rFonts w:eastAsia="+mn-ea"/>
          <w:i/>
        </w:rPr>
      </w:pPr>
      <w:r>
        <w:rPr>
          <w:rFonts w:eastAsia="+mn-ea"/>
          <w:i/>
        </w:rPr>
        <w:t>[Description…].</w:t>
      </w:r>
    </w:p>
    <w:p w:rsidR="00E20916" w:rsidRPr="00D24CF6" w:rsidRDefault="00E20916" w:rsidP="00E20916">
      <w:pPr>
        <w:pStyle w:val="List-1"/>
        <w:spacing w:before="100"/>
      </w:pPr>
      <w:r w:rsidRPr="00D24CF6">
        <w:t>1.</w:t>
      </w:r>
      <w:r w:rsidRPr="00D24CF6">
        <w:tab/>
        <w:t>Firearms intake procedures</w:t>
      </w:r>
      <w:r w:rsidRPr="00D24CF6">
        <w:rPr>
          <w:i/>
        </w:rPr>
        <w:t xml:space="preserve"> </w:t>
      </w:r>
      <w:r w:rsidRPr="00D24CF6">
        <w:rPr>
          <w:rFonts w:cs="Arial"/>
          <w:b/>
          <w:i/>
        </w:rPr>
        <w:t xml:space="preserve">– </w:t>
      </w:r>
      <w:r w:rsidRPr="00D24CF6">
        <w:rPr>
          <w:b/>
          <w:i/>
        </w:rPr>
        <w:t xml:space="preserve">Slide </w:t>
      </w:r>
      <w:r>
        <w:rPr>
          <w:b/>
          <w:i/>
        </w:rPr>
        <w:t>7</w:t>
      </w:r>
      <w:r w:rsidRPr="00D24CF6">
        <w:rPr>
          <w:b/>
          <w:i/>
        </w:rPr>
        <w:t>9</w:t>
      </w:r>
    </w:p>
    <w:p w:rsidR="00E20916" w:rsidRPr="00D24CF6" w:rsidRDefault="00E20916" w:rsidP="00E20916">
      <w:pPr>
        <w:pStyle w:val="List-a"/>
        <w:spacing w:before="100"/>
      </w:pPr>
      <w:r w:rsidRPr="00D24CF6">
        <w:t>a.</w:t>
      </w:r>
      <w:r w:rsidRPr="00D24CF6">
        <w:tab/>
        <w:t>Ensure chain of custody is established and maintained at all times</w:t>
      </w:r>
    </w:p>
    <w:p w:rsidR="00E20916" w:rsidRPr="00D24CF6" w:rsidRDefault="00E20916" w:rsidP="00E20916">
      <w:pPr>
        <w:pStyle w:val="List-a"/>
        <w:spacing w:before="100"/>
      </w:pPr>
      <w:r w:rsidRPr="00D24CF6">
        <w:t>b.</w:t>
      </w:r>
      <w:r w:rsidRPr="00D24CF6">
        <w:tab/>
        <w:t>Ensure field personnel photograph serial number and packaging condition of the firearm prior to booking</w:t>
      </w:r>
    </w:p>
    <w:p w:rsidR="00E20916" w:rsidRPr="00D24CF6" w:rsidRDefault="00E20916" w:rsidP="00E20916">
      <w:pPr>
        <w:pStyle w:val="List-a"/>
        <w:spacing w:before="100"/>
      </w:pPr>
      <w:r w:rsidRPr="00D24CF6">
        <w:t>c.</w:t>
      </w:r>
      <w:r w:rsidRPr="00D24CF6">
        <w:tab/>
        <w:t>Require proper packaging:</w:t>
      </w:r>
    </w:p>
    <w:p w:rsidR="00E20916" w:rsidRDefault="00E20916" w:rsidP="00E20916">
      <w:pPr>
        <w:pStyle w:val="List-10"/>
      </w:pPr>
      <w:r w:rsidRPr="00D24CF6">
        <w:rPr>
          <w:rFonts w:asciiTheme="minorHAnsi" w:hAnsiTheme="minorHAnsi"/>
        </w:rPr>
        <w:t>1)</w:t>
      </w:r>
      <w:r w:rsidRPr="00D24CF6">
        <w:rPr>
          <w:rFonts w:asciiTheme="minorHAnsi" w:hAnsiTheme="minorHAnsi"/>
        </w:rPr>
        <w:tab/>
        <w:t>Best practice is the use of gun boxes</w:t>
      </w:r>
      <w:r>
        <w:t>:</w:t>
      </w:r>
    </w:p>
    <w:p w:rsidR="00E20916" w:rsidRPr="005F47D6" w:rsidRDefault="00E20916" w:rsidP="00E20916">
      <w:pPr>
        <w:pStyle w:val="List-a0"/>
        <w:spacing w:before="40"/>
        <w:ind w:left="1987"/>
      </w:pPr>
      <w:r>
        <w:t>a)</w:t>
      </w:r>
      <w:r>
        <w:tab/>
      </w:r>
      <w:r w:rsidRPr="00213AB6">
        <w:rPr>
          <w:bCs/>
        </w:rPr>
        <w:t xml:space="preserve">E/P personnel should not insert themselves into the chain of command </w:t>
      </w:r>
      <w:r w:rsidRPr="00213AB6">
        <w:rPr>
          <w:bCs/>
        </w:rPr>
        <w:br/>
        <w:t>or custody by opening/checking sealed gun boxes</w:t>
      </w:r>
    </w:p>
    <w:p w:rsidR="00E20916" w:rsidRPr="00D24CF6" w:rsidRDefault="00E20916" w:rsidP="00E20916">
      <w:pPr>
        <w:pStyle w:val="List-a"/>
        <w:spacing w:before="100"/>
      </w:pPr>
      <w:r w:rsidRPr="00D24CF6">
        <w:t>d.</w:t>
      </w:r>
      <w:r w:rsidRPr="00D24CF6">
        <w:tab/>
        <w:t>Verification of completed data entries:</w:t>
      </w:r>
    </w:p>
    <w:p w:rsidR="00E20916" w:rsidRPr="00D24CF6" w:rsidRDefault="00E20916" w:rsidP="00E20916">
      <w:pPr>
        <w:pStyle w:val="List-10"/>
        <w:spacing w:before="100"/>
        <w:rPr>
          <w:rFonts w:asciiTheme="minorHAnsi" w:hAnsiTheme="minorHAnsi"/>
        </w:rPr>
      </w:pPr>
      <w:r w:rsidRPr="00D24CF6">
        <w:rPr>
          <w:rFonts w:asciiTheme="minorHAnsi" w:hAnsiTheme="minorHAnsi"/>
        </w:rPr>
        <w:t>1)</w:t>
      </w:r>
      <w:r w:rsidRPr="00D24CF6">
        <w:rPr>
          <w:rFonts w:asciiTheme="minorHAnsi" w:hAnsiTheme="minorHAnsi"/>
        </w:rPr>
        <w:tab/>
        <w:t>Determine personnel responsible for entry and verification of serialized firearms</w:t>
      </w:r>
    </w:p>
    <w:p w:rsidR="00E20916" w:rsidRPr="00D24CF6" w:rsidRDefault="00E20916" w:rsidP="00E20916">
      <w:pPr>
        <w:pStyle w:val="List-a"/>
        <w:spacing w:before="100"/>
      </w:pPr>
      <w:r w:rsidRPr="00D24CF6">
        <w:t>e.</w:t>
      </w:r>
      <w:r w:rsidRPr="00D24CF6">
        <w:tab/>
        <w:t>Receipt to person from whom the firearm was taken:</w:t>
      </w:r>
    </w:p>
    <w:p w:rsidR="00E20916" w:rsidRPr="00D24CF6" w:rsidRDefault="00E20916" w:rsidP="00E20916">
      <w:pPr>
        <w:pStyle w:val="List-10"/>
        <w:spacing w:before="100"/>
        <w:rPr>
          <w:rFonts w:asciiTheme="minorHAnsi" w:hAnsiTheme="minorHAnsi"/>
        </w:rPr>
      </w:pPr>
      <w:r w:rsidRPr="00D24CF6">
        <w:rPr>
          <w:rFonts w:asciiTheme="minorHAnsi" w:hAnsiTheme="minorHAnsi"/>
        </w:rPr>
        <w:t>1)</w:t>
      </w:r>
      <w:r w:rsidRPr="00D24CF6">
        <w:rPr>
          <w:rFonts w:asciiTheme="minorHAnsi" w:hAnsiTheme="minorHAnsi"/>
        </w:rPr>
        <w:tab/>
        <w:t>Statutory requirements</w:t>
      </w:r>
    </w:p>
    <w:p w:rsidR="00E20916" w:rsidRPr="00D24CF6" w:rsidRDefault="00E20916" w:rsidP="00E20916">
      <w:pPr>
        <w:pStyle w:val="List-1"/>
        <w:spacing w:before="100"/>
      </w:pPr>
      <w:r w:rsidRPr="00D24CF6">
        <w:t>2.</w:t>
      </w:r>
      <w:r w:rsidRPr="00D24CF6">
        <w:tab/>
        <w:t>Firearms processing and storage</w:t>
      </w:r>
      <w:r w:rsidRPr="00D24CF6">
        <w:rPr>
          <w:i/>
        </w:rPr>
        <w:t xml:space="preserve"> </w:t>
      </w:r>
      <w:r w:rsidRPr="00D24CF6">
        <w:rPr>
          <w:rFonts w:cs="Arial"/>
          <w:b/>
          <w:i/>
        </w:rPr>
        <w:t xml:space="preserve">– </w:t>
      </w:r>
      <w:r w:rsidRPr="00D24CF6">
        <w:rPr>
          <w:b/>
          <w:i/>
        </w:rPr>
        <w:t xml:space="preserve">Slide </w:t>
      </w:r>
      <w:r>
        <w:rPr>
          <w:b/>
          <w:i/>
        </w:rPr>
        <w:t>8</w:t>
      </w:r>
      <w:r w:rsidRPr="00D24CF6">
        <w:rPr>
          <w:b/>
          <w:i/>
        </w:rPr>
        <w:t>0</w:t>
      </w:r>
    </w:p>
    <w:p w:rsidR="00E20916" w:rsidRPr="00D24CF6" w:rsidRDefault="00E20916" w:rsidP="00E20916">
      <w:pPr>
        <w:pStyle w:val="List-a"/>
        <w:spacing w:before="100"/>
      </w:pPr>
      <w:r w:rsidRPr="00D24CF6">
        <w:t>a.</w:t>
      </w:r>
      <w:r w:rsidRPr="00D24CF6">
        <w:tab/>
        <w:t xml:space="preserve">Special handling procedures and processing requirement: </w:t>
      </w:r>
    </w:p>
    <w:p w:rsidR="00E20916" w:rsidRPr="00D24CF6" w:rsidRDefault="00E20916" w:rsidP="00E20916">
      <w:pPr>
        <w:pStyle w:val="List-10"/>
        <w:spacing w:before="100"/>
        <w:rPr>
          <w:rFonts w:asciiTheme="minorHAnsi" w:hAnsiTheme="minorHAnsi"/>
        </w:rPr>
      </w:pPr>
      <w:r w:rsidRPr="00D24CF6">
        <w:rPr>
          <w:rFonts w:asciiTheme="minorHAnsi" w:hAnsiTheme="minorHAnsi"/>
        </w:rPr>
        <w:t>1)</w:t>
      </w:r>
      <w:r w:rsidRPr="00D24CF6">
        <w:rPr>
          <w:rFonts w:asciiTheme="minorHAnsi" w:hAnsiTheme="minorHAnsi"/>
        </w:rPr>
        <w:tab/>
        <w:t xml:space="preserve">NIBIN/IBIS </w:t>
      </w:r>
    </w:p>
    <w:p w:rsidR="00E20916" w:rsidRPr="00D24CF6" w:rsidRDefault="00E20916" w:rsidP="00E20916">
      <w:pPr>
        <w:pStyle w:val="List-10"/>
        <w:spacing w:before="100"/>
        <w:rPr>
          <w:rFonts w:asciiTheme="minorHAnsi" w:hAnsiTheme="minorHAnsi"/>
        </w:rPr>
      </w:pPr>
      <w:r w:rsidRPr="00D24CF6">
        <w:rPr>
          <w:rFonts w:asciiTheme="minorHAnsi" w:hAnsiTheme="minorHAnsi"/>
        </w:rPr>
        <w:t>2)</w:t>
      </w:r>
      <w:r w:rsidRPr="00D24CF6">
        <w:rPr>
          <w:rFonts w:asciiTheme="minorHAnsi" w:hAnsiTheme="minorHAnsi"/>
        </w:rPr>
        <w:tab/>
        <w:t>DNA</w:t>
      </w:r>
    </w:p>
    <w:p w:rsidR="00E20916" w:rsidRPr="00D24CF6" w:rsidRDefault="00E20916" w:rsidP="00E20916">
      <w:pPr>
        <w:pStyle w:val="List-10"/>
        <w:spacing w:before="100"/>
        <w:rPr>
          <w:rFonts w:asciiTheme="minorHAnsi" w:hAnsiTheme="minorHAnsi"/>
        </w:rPr>
      </w:pPr>
      <w:r w:rsidRPr="00D24CF6">
        <w:rPr>
          <w:rFonts w:asciiTheme="minorHAnsi" w:hAnsiTheme="minorHAnsi"/>
        </w:rPr>
        <w:t>3)</w:t>
      </w:r>
      <w:r w:rsidRPr="00D24CF6">
        <w:rPr>
          <w:rFonts w:asciiTheme="minorHAnsi" w:hAnsiTheme="minorHAnsi"/>
        </w:rPr>
        <w:tab/>
        <w:t>Latent print processing</w:t>
      </w:r>
    </w:p>
    <w:p w:rsidR="00E20916" w:rsidRPr="00D24CF6" w:rsidRDefault="00E20916" w:rsidP="00E20916">
      <w:pPr>
        <w:pStyle w:val="List-a"/>
        <w:spacing w:before="100"/>
      </w:pPr>
      <w:r w:rsidRPr="00D24CF6">
        <w:t>b.</w:t>
      </w:r>
      <w:r w:rsidRPr="00D24CF6">
        <w:tab/>
        <w:t>Should be stored separately in a secured/alarmed/monitored location</w:t>
      </w:r>
    </w:p>
    <w:p w:rsidR="00E20916" w:rsidRDefault="00E20916" w:rsidP="00E20916">
      <w:pPr>
        <w:pStyle w:val="List-a"/>
        <w:spacing w:before="100"/>
      </w:pPr>
      <w:r w:rsidRPr="00D24CF6">
        <w:t>c.</w:t>
      </w:r>
      <w:r w:rsidRPr="00D24CF6">
        <w:tab/>
        <w:t>All firearms must be submitted unloaded and rendered safe</w:t>
      </w:r>
    </w:p>
    <w:p w:rsidR="00E20916" w:rsidRDefault="00E20916" w:rsidP="00E20916">
      <w:pPr>
        <w:pStyle w:val="List-1"/>
        <w:spacing w:before="100"/>
        <w:rPr>
          <w:b/>
          <w:i/>
        </w:rPr>
      </w:pPr>
      <w:r>
        <w:t>3</w:t>
      </w:r>
      <w:r w:rsidRPr="00D24CF6">
        <w:t>.</w:t>
      </w:r>
      <w:r w:rsidRPr="00D24CF6">
        <w:tab/>
      </w:r>
      <w:r>
        <w:t>ATF and eTrace</w:t>
      </w:r>
      <w:r w:rsidRPr="00D24CF6">
        <w:rPr>
          <w:i/>
        </w:rPr>
        <w:t xml:space="preserve"> </w:t>
      </w:r>
      <w:r w:rsidRPr="00D24CF6">
        <w:rPr>
          <w:rFonts w:cs="Arial"/>
          <w:b/>
          <w:i/>
        </w:rPr>
        <w:t xml:space="preserve">– </w:t>
      </w:r>
      <w:r w:rsidRPr="00D24CF6">
        <w:rPr>
          <w:b/>
          <w:i/>
        </w:rPr>
        <w:t xml:space="preserve">Slide </w:t>
      </w:r>
      <w:r>
        <w:rPr>
          <w:b/>
          <w:i/>
        </w:rPr>
        <w:t>81</w:t>
      </w:r>
    </w:p>
    <w:p w:rsidR="00E20916" w:rsidRDefault="00E20916" w:rsidP="00E20916">
      <w:pPr>
        <w:pStyle w:val="List-a"/>
        <w:spacing w:before="100"/>
        <w:rPr>
          <w:bCs/>
        </w:rPr>
      </w:pPr>
      <w:r w:rsidRPr="00D24CF6">
        <w:t>a.</w:t>
      </w:r>
      <w:r w:rsidRPr="00D24CF6">
        <w:tab/>
      </w:r>
      <w:r>
        <w:t xml:space="preserve">ATF:  </w:t>
      </w:r>
      <w:r w:rsidRPr="00675D2F">
        <w:rPr>
          <w:bCs/>
        </w:rPr>
        <w:t>The Bureau of Alcohol, Tobacco, Firearms and Explosives</w:t>
      </w:r>
    </w:p>
    <w:p w:rsidR="00E20916" w:rsidRPr="00675D2F" w:rsidRDefault="00E20916" w:rsidP="00E20916">
      <w:pPr>
        <w:pStyle w:val="List-a"/>
        <w:spacing w:before="100"/>
      </w:pPr>
      <w:r>
        <w:rPr>
          <w:bCs/>
        </w:rPr>
        <w:t>b.</w:t>
      </w:r>
      <w:r>
        <w:rPr>
          <w:bCs/>
        </w:rPr>
        <w:tab/>
        <w:t xml:space="preserve">eTrace:  </w:t>
      </w:r>
      <w:r w:rsidRPr="00675D2F">
        <w:rPr>
          <w:bCs/>
        </w:rPr>
        <w:t>Electronic firearms tracking</w:t>
      </w:r>
    </w:p>
    <w:p w:rsidR="00E20916" w:rsidRPr="00D24CF6" w:rsidRDefault="00E20916" w:rsidP="00E20916">
      <w:pPr>
        <w:pStyle w:val="List-a"/>
        <w:spacing w:before="100"/>
      </w:pPr>
      <w:r>
        <w:t>c.</w:t>
      </w:r>
      <w:r>
        <w:tab/>
        <w:t>About ATF</w:t>
      </w:r>
      <w:r w:rsidRPr="00D24CF6">
        <w:t>:</w:t>
      </w:r>
      <w:r w:rsidRPr="00D24CF6">
        <w:rPr>
          <w:i/>
        </w:rPr>
        <w:t xml:space="preserve"> </w:t>
      </w:r>
      <w:r w:rsidRPr="00D24CF6">
        <w:rPr>
          <w:rFonts w:cs="Arial"/>
          <w:b/>
          <w:i/>
        </w:rPr>
        <w:t xml:space="preserve">– </w:t>
      </w:r>
      <w:r w:rsidRPr="00D24CF6">
        <w:rPr>
          <w:b/>
          <w:i/>
        </w:rPr>
        <w:t>Slide</w:t>
      </w:r>
      <w:r>
        <w:rPr>
          <w:b/>
          <w:i/>
        </w:rPr>
        <w:t>s</w:t>
      </w:r>
      <w:r w:rsidRPr="00D24CF6">
        <w:rPr>
          <w:b/>
          <w:i/>
        </w:rPr>
        <w:t xml:space="preserve"> </w:t>
      </w:r>
      <w:r>
        <w:rPr>
          <w:b/>
          <w:i/>
        </w:rPr>
        <w:t>82–84</w:t>
      </w:r>
      <w:r w:rsidRPr="00D24CF6">
        <w:t xml:space="preserve"> </w:t>
      </w:r>
    </w:p>
    <w:p w:rsidR="00E20916" w:rsidRDefault="00E20916" w:rsidP="00E20916">
      <w:pPr>
        <w:pStyle w:val="List-10"/>
      </w:pPr>
      <w:r w:rsidRPr="00D24CF6">
        <w:rPr>
          <w:rFonts w:asciiTheme="minorHAnsi" w:hAnsiTheme="minorHAnsi"/>
        </w:rPr>
        <w:t>1)</w:t>
      </w:r>
      <w:r>
        <w:rPr>
          <w:rFonts w:asciiTheme="minorHAnsi" w:hAnsiTheme="minorHAnsi"/>
        </w:rPr>
        <w:tab/>
      </w:r>
      <w:r w:rsidRPr="005F47D6">
        <w:rPr>
          <w:rFonts w:asciiTheme="minorHAnsi" w:hAnsiTheme="minorHAnsi"/>
          <w:bCs/>
        </w:rPr>
        <w:t>ATF is a law enforcement agency in the US Department of Justice which protects communities from</w:t>
      </w:r>
      <w:r>
        <w:t>:</w:t>
      </w:r>
    </w:p>
    <w:p w:rsidR="00E20916" w:rsidRPr="005F47D6" w:rsidRDefault="00E20916" w:rsidP="00E20916">
      <w:pPr>
        <w:pStyle w:val="List-a0"/>
        <w:spacing w:before="40"/>
        <w:ind w:left="1987"/>
      </w:pPr>
      <w:r>
        <w:t>a)</w:t>
      </w:r>
      <w:r>
        <w:tab/>
      </w:r>
      <w:r w:rsidRPr="005F47D6">
        <w:rPr>
          <w:bCs/>
        </w:rPr>
        <w:t>Violent criminals</w:t>
      </w:r>
    </w:p>
    <w:p w:rsidR="00E20916" w:rsidRPr="005F47D6" w:rsidRDefault="00E20916" w:rsidP="00E20916">
      <w:pPr>
        <w:pStyle w:val="List-a0"/>
        <w:spacing w:before="40"/>
        <w:ind w:left="1987"/>
      </w:pPr>
      <w:r>
        <w:t>b)</w:t>
      </w:r>
      <w:r>
        <w:tab/>
      </w:r>
      <w:r w:rsidRPr="005F47D6">
        <w:rPr>
          <w:bCs/>
        </w:rPr>
        <w:t xml:space="preserve">Criminal organizations </w:t>
      </w:r>
    </w:p>
    <w:p w:rsidR="00E20916" w:rsidRPr="005F47D6" w:rsidRDefault="00E20916" w:rsidP="00E20916">
      <w:pPr>
        <w:pStyle w:val="List-a0"/>
        <w:spacing w:before="40"/>
        <w:ind w:left="1987"/>
      </w:pPr>
      <w:r>
        <w:t>c)</w:t>
      </w:r>
      <w:r>
        <w:tab/>
      </w:r>
      <w:r w:rsidRPr="005F47D6">
        <w:rPr>
          <w:bCs/>
        </w:rPr>
        <w:t xml:space="preserve">Illegal use of trafficking of firearms </w:t>
      </w:r>
    </w:p>
    <w:p w:rsidR="00E20916" w:rsidRPr="005F47D6" w:rsidRDefault="00E20916" w:rsidP="00E20916">
      <w:pPr>
        <w:pStyle w:val="List-a0"/>
        <w:spacing w:before="40"/>
        <w:ind w:left="1987"/>
      </w:pPr>
      <w:r>
        <w:t>d)</w:t>
      </w:r>
      <w:r>
        <w:tab/>
      </w:r>
      <w:r w:rsidRPr="005F47D6">
        <w:rPr>
          <w:bCs/>
        </w:rPr>
        <w:t xml:space="preserve">Illegal use of storage of explosives </w:t>
      </w:r>
    </w:p>
    <w:p w:rsidR="00E20916" w:rsidRPr="005F47D6" w:rsidRDefault="00E20916" w:rsidP="00E20916">
      <w:pPr>
        <w:pStyle w:val="List-a0"/>
        <w:spacing w:before="40"/>
        <w:ind w:left="1987"/>
      </w:pPr>
      <w:r>
        <w:t>e)</w:t>
      </w:r>
      <w:r>
        <w:tab/>
      </w:r>
      <w:r w:rsidRPr="005F47D6">
        <w:rPr>
          <w:bCs/>
        </w:rPr>
        <w:t>Acts of arson and bombings</w:t>
      </w:r>
    </w:p>
    <w:p w:rsidR="00E20916" w:rsidRPr="005F47D6" w:rsidRDefault="00E20916" w:rsidP="00E20916">
      <w:pPr>
        <w:pStyle w:val="List-a0"/>
        <w:spacing w:before="40"/>
        <w:ind w:left="1987"/>
      </w:pPr>
      <w:r>
        <w:t>f)</w:t>
      </w:r>
      <w:r>
        <w:tab/>
      </w:r>
      <w:r w:rsidRPr="005F47D6">
        <w:rPr>
          <w:bCs/>
        </w:rPr>
        <w:t>Acts of terrorism</w:t>
      </w:r>
    </w:p>
    <w:p w:rsidR="00E20916" w:rsidRPr="005F47D6" w:rsidRDefault="00E20916" w:rsidP="00E20916">
      <w:pPr>
        <w:pStyle w:val="List-a0"/>
        <w:spacing w:before="40"/>
        <w:ind w:left="1987"/>
        <w:rPr>
          <w:rFonts w:asciiTheme="minorHAnsi" w:eastAsia="Cambria" w:hAnsiTheme="minorHAnsi"/>
        </w:rPr>
      </w:pPr>
      <w:r>
        <w:t>g)</w:t>
      </w:r>
      <w:r>
        <w:tab/>
      </w:r>
      <w:r w:rsidRPr="005F47D6">
        <w:rPr>
          <w:bCs/>
        </w:rPr>
        <w:t>Illegal diversion of alcohol and tobacco products</w:t>
      </w:r>
    </w:p>
    <w:p w:rsidR="00E20916" w:rsidRDefault="00E20916" w:rsidP="00E20916">
      <w:pPr>
        <w:pStyle w:val="List-10"/>
        <w:spacing w:before="100"/>
        <w:rPr>
          <w:rFonts w:asciiTheme="minorHAnsi" w:hAnsiTheme="minorHAnsi"/>
        </w:rPr>
      </w:pPr>
      <w:r w:rsidRPr="00D24CF6">
        <w:rPr>
          <w:rFonts w:asciiTheme="minorHAnsi" w:hAnsiTheme="minorHAnsi"/>
        </w:rPr>
        <w:t>2)</w:t>
      </w:r>
      <w:r w:rsidRPr="00D24CF6">
        <w:rPr>
          <w:rFonts w:asciiTheme="minorHAnsi" w:hAnsiTheme="minorHAnsi"/>
        </w:rPr>
        <w:tab/>
      </w:r>
      <w:r>
        <w:rPr>
          <w:rFonts w:asciiTheme="minorHAnsi" w:hAnsiTheme="minorHAnsi"/>
        </w:rPr>
        <w:t>Authorized by Congress</w:t>
      </w:r>
    </w:p>
    <w:p w:rsidR="00E20916" w:rsidRPr="005F47D6" w:rsidRDefault="00E20916" w:rsidP="00E20916">
      <w:pPr>
        <w:pStyle w:val="List-10"/>
        <w:spacing w:before="100"/>
        <w:rPr>
          <w:rFonts w:asciiTheme="minorHAnsi" w:hAnsiTheme="minorHAnsi"/>
        </w:rPr>
      </w:pPr>
      <w:r>
        <w:rPr>
          <w:rFonts w:asciiTheme="minorHAnsi" w:hAnsiTheme="minorHAnsi"/>
        </w:rPr>
        <w:t>3)</w:t>
      </w:r>
      <w:r>
        <w:rPr>
          <w:rFonts w:asciiTheme="minorHAnsi" w:hAnsiTheme="minorHAnsi"/>
        </w:rPr>
        <w:tab/>
      </w:r>
      <w:r w:rsidRPr="005F47D6">
        <w:rPr>
          <w:rFonts w:asciiTheme="minorHAnsi" w:hAnsiTheme="minorHAnsi"/>
          <w:bCs/>
          <w:iCs/>
        </w:rPr>
        <w:t>National Tracing Center (NTC)</w:t>
      </w:r>
    </w:p>
    <w:p w:rsidR="00E20916" w:rsidRPr="005F47D6" w:rsidRDefault="00E20916" w:rsidP="00E20916">
      <w:pPr>
        <w:pStyle w:val="List-10"/>
        <w:spacing w:before="100"/>
        <w:rPr>
          <w:rFonts w:asciiTheme="minorHAnsi" w:hAnsiTheme="minorHAnsi"/>
        </w:rPr>
      </w:pPr>
      <w:r>
        <w:rPr>
          <w:rFonts w:asciiTheme="minorHAnsi" w:hAnsiTheme="minorHAnsi"/>
        </w:rPr>
        <w:t>4)</w:t>
      </w:r>
      <w:r>
        <w:rPr>
          <w:rFonts w:asciiTheme="minorHAnsi" w:hAnsiTheme="minorHAnsi"/>
        </w:rPr>
        <w:tab/>
        <w:t>Gu</w:t>
      </w:r>
      <w:r w:rsidRPr="005F47D6">
        <w:rPr>
          <w:rFonts w:asciiTheme="minorHAnsi" w:hAnsiTheme="minorHAnsi"/>
        </w:rPr>
        <w:t>n</w:t>
      </w:r>
      <w:r w:rsidRPr="005F47D6">
        <w:rPr>
          <w:rFonts w:asciiTheme="minorHAnsi" w:hAnsiTheme="minorHAnsi"/>
          <w:bCs/>
          <w:iCs/>
        </w:rPr>
        <w:t xml:space="preserve"> Control Act of 1968</w:t>
      </w:r>
    </w:p>
    <w:p w:rsidR="00E20916" w:rsidRDefault="00E20916" w:rsidP="00E20916">
      <w:pPr>
        <w:pStyle w:val="List-10"/>
        <w:spacing w:before="100"/>
        <w:rPr>
          <w:rFonts w:asciiTheme="minorHAnsi" w:hAnsiTheme="minorHAnsi"/>
        </w:rPr>
      </w:pPr>
      <w:r w:rsidRPr="00D24CF6">
        <w:rPr>
          <w:rFonts w:asciiTheme="minorHAnsi" w:hAnsiTheme="minorHAnsi"/>
        </w:rPr>
        <w:t>3)</w:t>
      </w:r>
      <w:r w:rsidRPr="00D24CF6">
        <w:rPr>
          <w:rFonts w:asciiTheme="minorHAnsi" w:hAnsiTheme="minorHAnsi"/>
        </w:rPr>
        <w:tab/>
        <w:t>Latent print processing</w:t>
      </w:r>
    </w:p>
    <w:p w:rsidR="00E20916" w:rsidRPr="005F47D6" w:rsidRDefault="00E20916" w:rsidP="00E20916">
      <w:pPr>
        <w:pStyle w:val="List-a"/>
        <w:spacing w:before="100"/>
      </w:pPr>
      <w:r>
        <w:t>d</w:t>
      </w:r>
      <w:r w:rsidRPr="00D24CF6">
        <w:t>.</w:t>
      </w:r>
      <w:r w:rsidRPr="00D24CF6">
        <w:tab/>
      </w:r>
      <w:r w:rsidRPr="005F47D6">
        <w:rPr>
          <w:bCs/>
        </w:rPr>
        <w:t>What is firearms tracing?</w:t>
      </w:r>
      <w:r w:rsidRPr="00D24CF6">
        <w:rPr>
          <w:i/>
        </w:rPr>
        <w:t xml:space="preserve"> </w:t>
      </w:r>
      <w:r w:rsidRPr="00D24CF6">
        <w:rPr>
          <w:rFonts w:cs="Arial"/>
          <w:b/>
          <w:i/>
        </w:rPr>
        <w:t xml:space="preserve">– </w:t>
      </w:r>
      <w:r w:rsidRPr="00D24CF6">
        <w:rPr>
          <w:b/>
          <w:i/>
        </w:rPr>
        <w:t>Slide</w:t>
      </w:r>
      <w:r>
        <w:rPr>
          <w:b/>
          <w:i/>
        </w:rPr>
        <w:t>s</w:t>
      </w:r>
      <w:r w:rsidRPr="00D24CF6">
        <w:rPr>
          <w:b/>
          <w:i/>
        </w:rPr>
        <w:t xml:space="preserve"> </w:t>
      </w:r>
      <w:r>
        <w:rPr>
          <w:b/>
          <w:i/>
        </w:rPr>
        <w:t>85–91</w:t>
      </w:r>
      <w:r w:rsidRPr="005F47D6">
        <w:rPr>
          <w:i/>
          <w:iCs/>
        </w:rPr>
        <w:t xml:space="preserve"> </w:t>
      </w:r>
    </w:p>
    <w:p w:rsidR="00E20916" w:rsidRDefault="00E20916" w:rsidP="00E20916">
      <w:pPr>
        <w:pStyle w:val="List-10"/>
        <w:spacing w:before="100"/>
        <w:rPr>
          <w:rFonts w:asciiTheme="minorHAnsi" w:hAnsiTheme="minorHAnsi"/>
          <w:bCs/>
        </w:rPr>
      </w:pPr>
      <w:r w:rsidRPr="00D24CF6">
        <w:rPr>
          <w:rFonts w:asciiTheme="minorHAnsi" w:hAnsiTheme="minorHAnsi"/>
        </w:rPr>
        <w:t>1)</w:t>
      </w:r>
      <w:r>
        <w:rPr>
          <w:rFonts w:asciiTheme="minorHAnsi" w:hAnsiTheme="minorHAnsi"/>
        </w:rPr>
        <w:tab/>
      </w:r>
      <w:r>
        <w:rPr>
          <w:rFonts w:asciiTheme="minorHAnsi" w:hAnsiTheme="minorHAnsi"/>
          <w:bCs/>
        </w:rPr>
        <w:t>eTrace website</w:t>
      </w:r>
    </w:p>
    <w:p w:rsidR="00E20916" w:rsidRDefault="00E20916" w:rsidP="00E20916">
      <w:pPr>
        <w:pStyle w:val="List-10"/>
        <w:spacing w:before="100"/>
      </w:pPr>
      <w:r w:rsidRPr="004D6227">
        <w:rPr>
          <w:rFonts w:asciiTheme="minorHAnsi" w:hAnsiTheme="minorHAnsi"/>
        </w:rPr>
        <w:t xml:space="preserve"> </w:t>
      </w:r>
      <w:r>
        <w:rPr>
          <w:rFonts w:asciiTheme="minorHAnsi" w:hAnsiTheme="minorHAnsi"/>
        </w:rPr>
        <w:t>2)</w:t>
      </w:r>
      <w:r>
        <w:rPr>
          <w:rFonts w:asciiTheme="minorHAnsi" w:hAnsiTheme="minorHAnsi"/>
        </w:rPr>
        <w:tab/>
      </w:r>
      <w:r>
        <w:rPr>
          <w:rFonts w:asciiTheme="minorHAnsi" w:hAnsiTheme="minorHAnsi"/>
          <w:bCs/>
          <w:iCs/>
        </w:rPr>
        <w:t>Benefits of eTrace</w:t>
      </w:r>
      <w:r>
        <w:t>:</w:t>
      </w:r>
    </w:p>
    <w:p w:rsidR="00E20916" w:rsidRPr="00C9176C" w:rsidRDefault="00E20916" w:rsidP="00E20916">
      <w:pPr>
        <w:pStyle w:val="List-a0"/>
        <w:spacing w:before="40"/>
        <w:ind w:left="1987"/>
        <w:rPr>
          <w:bCs/>
        </w:rPr>
      </w:pPr>
      <w:r>
        <w:t>a)</w:t>
      </w:r>
      <w:r>
        <w:tab/>
      </w:r>
      <w:r w:rsidRPr="00C9176C">
        <w:rPr>
          <w:bCs/>
        </w:rPr>
        <w:t>Develop investigative leads</w:t>
      </w:r>
    </w:p>
    <w:p w:rsidR="00E20916" w:rsidRDefault="00E20916" w:rsidP="00E20916">
      <w:pPr>
        <w:pStyle w:val="List-a0"/>
        <w:spacing w:before="40"/>
        <w:ind w:left="1987"/>
        <w:rPr>
          <w:bCs/>
        </w:rPr>
      </w:pPr>
      <w:r w:rsidRPr="00C9176C">
        <w:t>b)</w:t>
      </w:r>
      <w:r w:rsidRPr="00C9176C">
        <w:tab/>
      </w:r>
      <w:r w:rsidRPr="00C9176C">
        <w:rPr>
          <w:bCs/>
        </w:rPr>
        <w:t>Significantly reduce the turnaround time required to process a trace request</w:t>
      </w:r>
    </w:p>
    <w:p w:rsidR="00E20916" w:rsidRPr="00C9176C" w:rsidRDefault="00E20916" w:rsidP="00E20916">
      <w:pPr>
        <w:pStyle w:val="List-a0"/>
        <w:spacing w:before="40"/>
        <w:ind w:left="1987"/>
        <w:rPr>
          <w:bCs/>
        </w:rPr>
      </w:pPr>
      <w:r w:rsidRPr="00C9176C">
        <w:t>c)</w:t>
      </w:r>
      <w:r w:rsidRPr="00C9176C">
        <w:tab/>
      </w:r>
      <w:r w:rsidRPr="00C9176C">
        <w:rPr>
          <w:bCs/>
        </w:rPr>
        <w:t>Improve quality of trace-related information because of real-time data validation</w:t>
      </w:r>
    </w:p>
    <w:p w:rsidR="00E20916" w:rsidRPr="00C9176C" w:rsidRDefault="00E20916" w:rsidP="00E20916">
      <w:pPr>
        <w:pStyle w:val="List-a0"/>
        <w:spacing w:before="40"/>
        <w:ind w:left="1987"/>
        <w:rPr>
          <w:bCs/>
        </w:rPr>
      </w:pPr>
      <w:r w:rsidRPr="00C9176C">
        <w:t>d)</w:t>
      </w:r>
      <w:r w:rsidRPr="00C9176C">
        <w:tab/>
      </w:r>
      <w:r w:rsidRPr="00C9176C">
        <w:rPr>
          <w:bCs/>
        </w:rPr>
        <w:t>Monitor the status of traces</w:t>
      </w:r>
    </w:p>
    <w:p w:rsidR="00E20916" w:rsidRPr="00C9176C" w:rsidRDefault="00E20916" w:rsidP="00E20916">
      <w:pPr>
        <w:pStyle w:val="List-a0"/>
        <w:spacing w:before="40"/>
        <w:ind w:left="1987"/>
        <w:rPr>
          <w:bCs/>
        </w:rPr>
      </w:pPr>
      <w:r w:rsidRPr="00C9176C">
        <w:t>e)</w:t>
      </w:r>
      <w:r w:rsidRPr="00C9176C">
        <w:tab/>
      </w:r>
      <w:r w:rsidRPr="00C9176C">
        <w:rPr>
          <w:bCs/>
        </w:rPr>
        <w:t>View/print completed trace results</w:t>
      </w:r>
    </w:p>
    <w:p w:rsidR="00E20916" w:rsidRPr="00C9176C" w:rsidRDefault="00E20916" w:rsidP="00E20916">
      <w:pPr>
        <w:pStyle w:val="List-a0"/>
        <w:spacing w:before="40"/>
        <w:ind w:left="1987"/>
        <w:rPr>
          <w:rFonts w:asciiTheme="minorHAnsi" w:eastAsia="Cambria" w:hAnsiTheme="minorHAnsi"/>
        </w:rPr>
      </w:pPr>
      <w:r w:rsidRPr="00C9176C">
        <w:t>f)</w:t>
      </w:r>
      <w:r w:rsidRPr="00C9176C">
        <w:tab/>
      </w:r>
      <w:r w:rsidRPr="00C9176C">
        <w:rPr>
          <w:bCs/>
        </w:rPr>
        <w:t xml:space="preserve">Generate statistical reports and perform online analytical research </w:t>
      </w:r>
    </w:p>
    <w:p w:rsidR="00E20916" w:rsidRPr="00C9176C" w:rsidRDefault="00E20916" w:rsidP="00E20916">
      <w:pPr>
        <w:pStyle w:val="List-10"/>
        <w:spacing w:before="100"/>
        <w:ind w:left="1267"/>
        <w:rPr>
          <w:b/>
          <w:i/>
        </w:rPr>
      </w:pPr>
      <w:r w:rsidRPr="00C9176C">
        <w:rPr>
          <w:rFonts w:asciiTheme="minorHAnsi" w:hAnsiTheme="minorHAnsi"/>
          <w:bCs/>
          <w:iCs/>
        </w:rPr>
        <w:t>e)</w:t>
      </w:r>
      <w:r w:rsidRPr="00C9176C">
        <w:rPr>
          <w:rFonts w:asciiTheme="minorHAnsi" w:hAnsiTheme="minorHAnsi"/>
          <w:bCs/>
          <w:iCs/>
        </w:rPr>
        <w:tab/>
        <w:t>eTrace and Federal Firearm Licensee</w:t>
      </w:r>
      <w:r w:rsidRPr="00C9176C">
        <w:rPr>
          <w:b/>
          <w:i/>
        </w:rPr>
        <w:t xml:space="preserve"> </w:t>
      </w:r>
      <w:r w:rsidRPr="00C9176C">
        <w:rPr>
          <w:rFonts w:cs="Arial"/>
          <w:b/>
          <w:i/>
        </w:rPr>
        <w:t xml:space="preserve">– </w:t>
      </w:r>
      <w:r w:rsidRPr="00C9176C">
        <w:rPr>
          <w:b/>
          <w:i/>
        </w:rPr>
        <w:t>Slides 92–94</w:t>
      </w:r>
    </w:p>
    <w:p w:rsidR="00E20916" w:rsidRPr="00C9176C" w:rsidRDefault="00E20916" w:rsidP="00E20916">
      <w:pPr>
        <w:pStyle w:val="List-10"/>
        <w:spacing w:before="100"/>
        <w:ind w:left="1267"/>
        <w:rPr>
          <w:b/>
          <w:i/>
        </w:rPr>
      </w:pPr>
      <w:r w:rsidRPr="00C9176C">
        <w:t>f)</w:t>
      </w:r>
      <w:r w:rsidRPr="00C9176C">
        <w:tab/>
        <w:t xml:space="preserve">Straw </w:t>
      </w:r>
      <w:r>
        <w:t>p</w:t>
      </w:r>
      <w:r w:rsidRPr="00C9176C">
        <w:t>urchaser</w:t>
      </w:r>
      <w:r w:rsidRPr="00C9176C">
        <w:rPr>
          <w:i/>
        </w:rPr>
        <w:t xml:space="preserve"> </w:t>
      </w:r>
      <w:r w:rsidRPr="00C9176C">
        <w:rPr>
          <w:rFonts w:cs="Arial"/>
          <w:b/>
          <w:i/>
        </w:rPr>
        <w:t xml:space="preserve">– </w:t>
      </w:r>
      <w:r w:rsidRPr="00C9176C">
        <w:rPr>
          <w:b/>
          <w:i/>
        </w:rPr>
        <w:t>Slide 95</w:t>
      </w:r>
    </w:p>
    <w:p w:rsidR="00E20916" w:rsidRPr="00D24CF6" w:rsidRDefault="00E20916" w:rsidP="00E20916">
      <w:pPr>
        <w:pStyle w:val="List-a"/>
        <w:spacing w:before="100"/>
      </w:pPr>
      <w:r w:rsidRPr="00C9176C">
        <w:t>g)</w:t>
      </w:r>
      <w:r w:rsidRPr="00C9176C">
        <w:tab/>
        <w:t>Serial Numbers</w:t>
      </w:r>
      <w:r>
        <w:t>:</w:t>
      </w:r>
      <w:r w:rsidRPr="00C9176C">
        <w:rPr>
          <w:i/>
        </w:rPr>
        <w:t xml:space="preserve"> </w:t>
      </w:r>
      <w:r w:rsidRPr="00C9176C">
        <w:rPr>
          <w:rFonts w:cs="Arial"/>
          <w:b/>
          <w:i/>
        </w:rPr>
        <w:t xml:space="preserve">– </w:t>
      </w:r>
      <w:r w:rsidRPr="00C9176C">
        <w:rPr>
          <w:b/>
          <w:i/>
        </w:rPr>
        <w:t>Slide</w:t>
      </w:r>
      <w:r>
        <w:rPr>
          <w:b/>
          <w:i/>
        </w:rPr>
        <w:t>s</w:t>
      </w:r>
      <w:r w:rsidRPr="00C9176C">
        <w:rPr>
          <w:b/>
          <w:i/>
        </w:rPr>
        <w:t xml:space="preserve"> 9</w:t>
      </w:r>
      <w:r>
        <w:rPr>
          <w:b/>
          <w:i/>
        </w:rPr>
        <w:t>6–98</w:t>
      </w:r>
    </w:p>
    <w:p w:rsidR="00E20916" w:rsidRPr="00C9176C" w:rsidRDefault="00E20916" w:rsidP="00E20916">
      <w:pPr>
        <w:pStyle w:val="List-10"/>
        <w:spacing w:before="100"/>
        <w:ind w:left="1627"/>
        <w:rPr>
          <w:b/>
          <w:i/>
        </w:rPr>
      </w:pPr>
      <w:r w:rsidRPr="00D24CF6">
        <w:rPr>
          <w:rFonts w:asciiTheme="minorHAnsi" w:hAnsiTheme="minorHAnsi"/>
        </w:rPr>
        <w:t>1)</w:t>
      </w:r>
      <w:r>
        <w:rPr>
          <w:rFonts w:asciiTheme="minorHAnsi" w:hAnsiTheme="minorHAnsi"/>
        </w:rPr>
        <w:tab/>
      </w:r>
      <w:r>
        <w:rPr>
          <w:rFonts w:asciiTheme="minorHAnsi" w:hAnsiTheme="minorHAnsi"/>
          <w:bCs/>
        </w:rPr>
        <w:t>Human error / illegal acts</w:t>
      </w:r>
      <w:r w:rsidRPr="00B8680D">
        <w:rPr>
          <w:b/>
          <w:i/>
        </w:rPr>
        <w:t xml:space="preserve"> </w:t>
      </w:r>
    </w:p>
    <w:p w:rsidR="00E20916" w:rsidRDefault="00E20916" w:rsidP="00E20916">
      <w:pPr>
        <w:pStyle w:val="List-a"/>
        <w:spacing w:before="100"/>
      </w:pPr>
      <w:r>
        <w:t>h</w:t>
      </w:r>
      <w:r w:rsidRPr="00C9176C">
        <w:t>)</w:t>
      </w:r>
      <w:r w:rsidRPr="00C9176C">
        <w:tab/>
      </w:r>
      <w:r>
        <w:t>“Everyone needs one of these!!”</w:t>
      </w:r>
      <w:r w:rsidRPr="00C9176C">
        <w:rPr>
          <w:i/>
        </w:rPr>
        <w:t xml:space="preserve"> </w:t>
      </w:r>
      <w:r w:rsidRPr="00C9176C">
        <w:rPr>
          <w:rFonts w:cs="Arial"/>
          <w:b/>
          <w:i/>
        </w:rPr>
        <w:t xml:space="preserve">– </w:t>
      </w:r>
      <w:r w:rsidRPr="00C9176C">
        <w:rPr>
          <w:b/>
          <w:i/>
        </w:rPr>
        <w:t>Slide 9</w:t>
      </w:r>
      <w:r>
        <w:rPr>
          <w:b/>
          <w:i/>
        </w:rPr>
        <w:t>9</w:t>
      </w:r>
      <w:r>
        <w:t>:</w:t>
      </w:r>
    </w:p>
    <w:p w:rsidR="00E20916" w:rsidRPr="00C9176C" w:rsidRDefault="00E20916" w:rsidP="00E20916">
      <w:pPr>
        <w:pStyle w:val="List-10"/>
        <w:spacing w:before="100"/>
        <w:ind w:left="1627"/>
        <w:rPr>
          <w:b/>
          <w:i/>
        </w:rPr>
      </w:pPr>
      <w:r>
        <w:t>1)</w:t>
      </w:r>
      <w:r>
        <w:tab/>
      </w:r>
      <w:r w:rsidRPr="00B8680D">
        <w:rPr>
          <w:bCs/>
          <w:i/>
        </w:rPr>
        <w:t>Standard Catalog of Firearms</w:t>
      </w:r>
      <w:r w:rsidRPr="00B8680D">
        <w:rPr>
          <w:b/>
          <w:i/>
        </w:rPr>
        <w:t xml:space="preserve"> </w:t>
      </w:r>
    </w:p>
    <w:p w:rsidR="00E20916" w:rsidRDefault="00E20916" w:rsidP="00E20916">
      <w:pPr>
        <w:pStyle w:val="List-a"/>
        <w:spacing w:before="100"/>
        <w:rPr>
          <w:b/>
          <w:i/>
        </w:rPr>
      </w:pPr>
      <w:r>
        <w:t>i</w:t>
      </w:r>
      <w:r w:rsidRPr="00C9176C">
        <w:t>)</w:t>
      </w:r>
      <w:r w:rsidRPr="00C9176C">
        <w:tab/>
      </w:r>
      <w:r>
        <w:t xml:space="preserve">Counterfeit firearms </w:t>
      </w:r>
      <w:r w:rsidRPr="00C9176C">
        <w:rPr>
          <w:rFonts w:cs="Arial"/>
          <w:b/>
          <w:i/>
        </w:rPr>
        <w:t xml:space="preserve">– </w:t>
      </w:r>
      <w:r w:rsidRPr="00C9176C">
        <w:rPr>
          <w:b/>
          <w:i/>
        </w:rPr>
        <w:t xml:space="preserve">Slide </w:t>
      </w:r>
      <w:r>
        <w:rPr>
          <w:b/>
          <w:i/>
        </w:rPr>
        <w:t>100</w:t>
      </w:r>
    </w:p>
    <w:p w:rsidR="00E20916" w:rsidRPr="00A6740D" w:rsidRDefault="00E20916" w:rsidP="00E20916">
      <w:pPr>
        <w:pStyle w:val="List-a"/>
        <w:spacing w:before="100"/>
      </w:pPr>
      <w:r w:rsidRPr="00A6740D">
        <w:t>j)</w:t>
      </w:r>
      <w:r w:rsidRPr="00A6740D">
        <w:tab/>
        <w:t xml:space="preserve"> </w:t>
      </w:r>
      <w:r w:rsidRPr="00A6740D">
        <w:rPr>
          <w:bCs/>
        </w:rPr>
        <w:t>Tracing Seized Mexican Guns</w:t>
      </w:r>
      <w:r>
        <w:rPr>
          <w:bCs/>
        </w:rPr>
        <w:t>:</w:t>
      </w:r>
      <w:r>
        <w:t xml:space="preserve"> </w:t>
      </w:r>
      <w:r w:rsidRPr="00C9176C">
        <w:rPr>
          <w:rFonts w:cs="Arial"/>
          <w:b/>
          <w:i/>
        </w:rPr>
        <w:t xml:space="preserve">– </w:t>
      </w:r>
      <w:r w:rsidRPr="00C9176C">
        <w:rPr>
          <w:b/>
          <w:i/>
        </w:rPr>
        <w:t xml:space="preserve">Slide </w:t>
      </w:r>
      <w:r>
        <w:rPr>
          <w:b/>
          <w:i/>
        </w:rPr>
        <w:t>101</w:t>
      </w:r>
    </w:p>
    <w:p w:rsidR="00E20916" w:rsidRDefault="00E20916" w:rsidP="00E20916">
      <w:pPr>
        <w:pStyle w:val="List-10"/>
        <w:spacing w:before="100"/>
        <w:ind w:left="1627"/>
        <w:rPr>
          <w:b/>
          <w:i/>
        </w:rPr>
      </w:pPr>
      <w:r w:rsidRPr="00D24CF6">
        <w:rPr>
          <w:rFonts w:asciiTheme="minorHAnsi" w:hAnsiTheme="minorHAnsi"/>
        </w:rPr>
        <w:t>1)</w:t>
      </w:r>
      <w:r>
        <w:rPr>
          <w:rFonts w:asciiTheme="minorHAnsi" w:hAnsiTheme="minorHAnsi"/>
        </w:rPr>
        <w:tab/>
      </w:r>
      <w:r w:rsidRPr="00A6740D">
        <w:rPr>
          <w:bCs/>
          <w:i/>
        </w:rPr>
        <w:t>Project</w:t>
      </w:r>
      <w:r>
        <w:rPr>
          <w:rFonts w:asciiTheme="minorHAnsi" w:hAnsiTheme="minorHAnsi"/>
          <w:bCs/>
        </w:rPr>
        <w:t xml:space="preserve"> Gunrunner</w:t>
      </w:r>
      <w:r w:rsidRPr="00A6740D">
        <w:rPr>
          <w:b/>
          <w:i/>
        </w:rPr>
        <w:t xml:space="preserve"> </w:t>
      </w:r>
    </w:p>
    <w:p w:rsidR="00E20916" w:rsidRPr="00A6740D" w:rsidRDefault="00E20916" w:rsidP="00E20916">
      <w:pPr>
        <w:pStyle w:val="List-a"/>
        <w:spacing w:before="100"/>
      </w:pPr>
      <w:r>
        <w:t>k</w:t>
      </w:r>
      <w:r w:rsidRPr="00A6740D">
        <w:t>)</w:t>
      </w:r>
      <w:r w:rsidRPr="00A6740D">
        <w:tab/>
        <w:t xml:space="preserve"> </w:t>
      </w:r>
      <w:r>
        <w:rPr>
          <w:bCs/>
        </w:rPr>
        <w:t>Services of NTC:</w:t>
      </w:r>
      <w:r w:rsidRPr="00C9176C">
        <w:rPr>
          <w:i/>
        </w:rPr>
        <w:t xml:space="preserve"> </w:t>
      </w:r>
      <w:r w:rsidRPr="00C9176C">
        <w:rPr>
          <w:rFonts w:cs="Arial"/>
          <w:b/>
          <w:i/>
        </w:rPr>
        <w:t xml:space="preserve">– </w:t>
      </w:r>
      <w:r>
        <w:rPr>
          <w:b/>
          <w:i/>
        </w:rPr>
        <w:t>Slide 102</w:t>
      </w:r>
    </w:p>
    <w:p w:rsidR="00E20916" w:rsidRDefault="00E20916" w:rsidP="00E20916">
      <w:pPr>
        <w:pStyle w:val="List-10"/>
        <w:spacing w:before="100"/>
        <w:ind w:left="1627"/>
        <w:rPr>
          <w:b/>
          <w:i/>
        </w:rPr>
      </w:pPr>
      <w:r w:rsidRPr="00D24CF6">
        <w:rPr>
          <w:rFonts w:asciiTheme="minorHAnsi" w:hAnsiTheme="minorHAnsi"/>
        </w:rPr>
        <w:t>1)</w:t>
      </w:r>
      <w:r>
        <w:rPr>
          <w:rFonts w:asciiTheme="minorHAnsi" w:hAnsiTheme="minorHAnsi"/>
        </w:rPr>
        <w:tab/>
      </w:r>
      <w:r>
        <w:rPr>
          <w:rFonts w:asciiTheme="minorHAnsi" w:hAnsiTheme="minorHAnsi"/>
          <w:bCs/>
        </w:rPr>
        <w:t>ATF Form 3312.1 (NTC Trace Request)</w:t>
      </w:r>
      <w:r>
        <w:t xml:space="preserve"> </w:t>
      </w:r>
      <w:r w:rsidRPr="00C9176C">
        <w:rPr>
          <w:rFonts w:cs="Arial"/>
          <w:b/>
          <w:i/>
        </w:rPr>
        <w:t xml:space="preserve">– </w:t>
      </w:r>
      <w:r w:rsidRPr="00C9176C">
        <w:rPr>
          <w:b/>
          <w:i/>
        </w:rPr>
        <w:t xml:space="preserve">Slide </w:t>
      </w:r>
      <w:r>
        <w:rPr>
          <w:b/>
          <w:i/>
        </w:rPr>
        <w:t>103</w:t>
      </w:r>
      <w:r w:rsidRPr="00A6740D">
        <w:rPr>
          <w:b/>
          <w:i/>
        </w:rPr>
        <w:t xml:space="preserve"> </w:t>
      </w:r>
    </w:p>
    <w:p w:rsidR="00E20916" w:rsidRDefault="00E20916" w:rsidP="00E20916">
      <w:pPr>
        <w:pStyle w:val="List-a"/>
        <w:spacing w:before="100"/>
        <w:rPr>
          <w:b/>
          <w:i/>
        </w:rPr>
      </w:pPr>
      <w:r>
        <w:t>l</w:t>
      </w:r>
      <w:r w:rsidRPr="00A6740D">
        <w:t>)</w:t>
      </w:r>
      <w:r w:rsidRPr="00A6740D">
        <w:tab/>
        <w:t xml:space="preserve"> </w:t>
      </w:r>
      <w:r>
        <w:rPr>
          <w:bCs/>
        </w:rPr>
        <w:t>eTrace limitations</w:t>
      </w:r>
      <w:r w:rsidRPr="00C9176C">
        <w:rPr>
          <w:i/>
        </w:rPr>
        <w:t xml:space="preserve"> </w:t>
      </w:r>
      <w:r w:rsidRPr="00C9176C">
        <w:rPr>
          <w:rFonts w:cs="Arial"/>
          <w:b/>
          <w:i/>
        </w:rPr>
        <w:t xml:space="preserve">– </w:t>
      </w:r>
      <w:r>
        <w:rPr>
          <w:b/>
          <w:i/>
        </w:rPr>
        <w:t xml:space="preserve">Slides 104–107 </w:t>
      </w:r>
      <w:r w:rsidRPr="00A6740D">
        <w:rPr>
          <w:b/>
          <w:i/>
        </w:rPr>
        <w:t xml:space="preserve"> </w:t>
      </w:r>
    </w:p>
    <w:p w:rsidR="00E20916" w:rsidRPr="00A6740D" w:rsidRDefault="00E20916" w:rsidP="00E20916">
      <w:pPr>
        <w:pStyle w:val="List-a"/>
        <w:spacing w:before="100"/>
      </w:pPr>
      <w:r>
        <w:t>m</w:t>
      </w:r>
      <w:r w:rsidRPr="00A6740D">
        <w:t>)</w:t>
      </w:r>
      <w:r w:rsidRPr="00A6740D">
        <w:tab/>
        <w:t xml:space="preserve"> </w:t>
      </w:r>
      <w:r>
        <w:rPr>
          <w:bCs/>
        </w:rPr>
        <w:t>ATF Firearms Database:</w:t>
      </w:r>
      <w:r w:rsidRPr="00C9176C">
        <w:rPr>
          <w:i/>
        </w:rPr>
        <w:t xml:space="preserve"> </w:t>
      </w:r>
      <w:r w:rsidRPr="00C9176C">
        <w:rPr>
          <w:rFonts w:cs="Arial"/>
          <w:b/>
          <w:i/>
        </w:rPr>
        <w:t xml:space="preserve">– </w:t>
      </w:r>
      <w:r>
        <w:rPr>
          <w:b/>
          <w:i/>
        </w:rPr>
        <w:t xml:space="preserve">Slides 108–112 </w:t>
      </w:r>
    </w:p>
    <w:p w:rsidR="00E20916" w:rsidRDefault="00E20916" w:rsidP="00E20916">
      <w:pPr>
        <w:pStyle w:val="List-10"/>
      </w:pPr>
      <w:r w:rsidRPr="00D24CF6">
        <w:rPr>
          <w:rFonts w:asciiTheme="minorHAnsi" w:hAnsiTheme="minorHAnsi"/>
        </w:rPr>
        <w:t>1)</w:t>
      </w:r>
      <w:r>
        <w:rPr>
          <w:rFonts w:asciiTheme="minorHAnsi" w:hAnsiTheme="minorHAnsi"/>
        </w:rPr>
        <w:tab/>
        <w:t>Multiple Sale Reports</w:t>
      </w:r>
      <w:r>
        <w:t>:</w:t>
      </w:r>
    </w:p>
    <w:p w:rsidR="00E20916" w:rsidRDefault="00E20916" w:rsidP="00E20916">
      <w:pPr>
        <w:pStyle w:val="List-a0"/>
        <w:rPr>
          <w:rFonts w:asciiTheme="minorHAnsi" w:hAnsiTheme="minorHAnsi"/>
          <w:bCs/>
        </w:rPr>
      </w:pPr>
      <w:r>
        <w:t>a)</w:t>
      </w:r>
      <w:r>
        <w:tab/>
      </w:r>
      <w:r>
        <w:rPr>
          <w:rFonts w:asciiTheme="minorHAnsi" w:hAnsiTheme="minorHAnsi"/>
          <w:bCs/>
        </w:rPr>
        <w:t>ATF Form 3310.4</w:t>
      </w:r>
    </w:p>
    <w:p w:rsidR="00E20916" w:rsidRDefault="00E20916" w:rsidP="00E20916">
      <w:pPr>
        <w:pStyle w:val="List-10"/>
        <w:rPr>
          <w:rFonts w:asciiTheme="minorHAnsi" w:hAnsiTheme="minorHAnsi"/>
        </w:rPr>
      </w:pPr>
      <w:r>
        <w:rPr>
          <w:rFonts w:asciiTheme="minorHAnsi" w:hAnsiTheme="minorHAnsi"/>
        </w:rPr>
        <w:t>2</w:t>
      </w:r>
      <w:r w:rsidRPr="00D24CF6">
        <w:rPr>
          <w:rFonts w:asciiTheme="minorHAnsi" w:hAnsiTheme="minorHAnsi"/>
        </w:rPr>
        <w:t>)</w:t>
      </w:r>
      <w:r>
        <w:rPr>
          <w:rFonts w:asciiTheme="minorHAnsi" w:hAnsiTheme="minorHAnsi"/>
        </w:rPr>
        <w:tab/>
        <w:t>Multiple Sale Reports</w:t>
      </w:r>
    </w:p>
    <w:p w:rsidR="00E20916" w:rsidRDefault="00E20916" w:rsidP="00E20916">
      <w:pPr>
        <w:pStyle w:val="List-10"/>
      </w:pPr>
      <w:r>
        <w:rPr>
          <w:rFonts w:asciiTheme="minorHAnsi" w:hAnsiTheme="minorHAnsi"/>
        </w:rPr>
        <w:t>3</w:t>
      </w:r>
      <w:r w:rsidRPr="00D24CF6">
        <w:rPr>
          <w:rFonts w:asciiTheme="minorHAnsi" w:hAnsiTheme="minorHAnsi"/>
        </w:rPr>
        <w:t>)</w:t>
      </w:r>
      <w:r>
        <w:rPr>
          <w:rFonts w:asciiTheme="minorHAnsi" w:hAnsiTheme="minorHAnsi"/>
        </w:rPr>
        <w:tab/>
        <w:t>Suspect Guns</w:t>
      </w:r>
    </w:p>
    <w:p w:rsidR="00E20916" w:rsidRDefault="00E20916" w:rsidP="00E20916">
      <w:pPr>
        <w:pStyle w:val="List-10"/>
      </w:pPr>
      <w:r>
        <w:rPr>
          <w:rFonts w:asciiTheme="minorHAnsi" w:hAnsiTheme="minorHAnsi"/>
        </w:rPr>
        <w:t>4</w:t>
      </w:r>
      <w:r w:rsidRPr="00D24CF6">
        <w:rPr>
          <w:rFonts w:asciiTheme="minorHAnsi" w:hAnsiTheme="minorHAnsi"/>
        </w:rPr>
        <w:t>)</w:t>
      </w:r>
      <w:r>
        <w:rPr>
          <w:rFonts w:asciiTheme="minorHAnsi" w:hAnsiTheme="minorHAnsi"/>
        </w:rPr>
        <w:tab/>
        <w:t>Out-of-Business Records</w:t>
      </w:r>
      <w:r>
        <w:t>:</w:t>
      </w:r>
    </w:p>
    <w:p w:rsidR="00E20916" w:rsidRDefault="00E20916" w:rsidP="00E20916">
      <w:pPr>
        <w:pStyle w:val="List-a0"/>
        <w:rPr>
          <w:rFonts w:asciiTheme="minorHAnsi" w:hAnsiTheme="minorHAnsi"/>
          <w:bCs/>
        </w:rPr>
      </w:pPr>
      <w:r>
        <w:t>a)</w:t>
      </w:r>
      <w:r>
        <w:tab/>
        <w:t xml:space="preserve">ATF </w:t>
      </w:r>
      <w:r>
        <w:rPr>
          <w:rFonts w:asciiTheme="minorHAnsi" w:hAnsiTheme="minorHAnsi"/>
          <w:bCs/>
        </w:rPr>
        <w:t>Form 4473</w:t>
      </w:r>
    </w:p>
    <w:p w:rsidR="00E20916" w:rsidRDefault="00E20916" w:rsidP="00E20916">
      <w:pPr>
        <w:pStyle w:val="List-10"/>
      </w:pPr>
      <w:r>
        <w:rPr>
          <w:rFonts w:asciiTheme="minorHAnsi" w:hAnsiTheme="minorHAnsi"/>
        </w:rPr>
        <w:t>5</w:t>
      </w:r>
      <w:r w:rsidRPr="00D24CF6">
        <w:rPr>
          <w:rFonts w:asciiTheme="minorHAnsi" w:hAnsiTheme="minorHAnsi"/>
        </w:rPr>
        <w:t>)</w:t>
      </w:r>
      <w:r>
        <w:rPr>
          <w:rFonts w:asciiTheme="minorHAnsi" w:hAnsiTheme="minorHAnsi"/>
        </w:rPr>
        <w:tab/>
        <w:t>Theft Guns</w:t>
      </w:r>
      <w:r>
        <w:t>:</w:t>
      </w:r>
    </w:p>
    <w:p w:rsidR="00E20916" w:rsidRPr="00C9176C" w:rsidRDefault="00E20916" w:rsidP="00E20916">
      <w:pPr>
        <w:pStyle w:val="List-10"/>
        <w:spacing w:before="100"/>
        <w:ind w:left="1627"/>
        <w:rPr>
          <w:b/>
          <w:i/>
        </w:rPr>
      </w:pPr>
      <w:r>
        <w:t>a)</w:t>
      </w:r>
      <w:r>
        <w:tab/>
      </w:r>
      <w:r w:rsidRPr="00B052A1">
        <w:rPr>
          <w:rFonts w:asciiTheme="minorHAnsi" w:eastAsia="Times New Roman" w:hAnsiTheme="minorHAnsi"/>
          <w:bCs/>
        </w:rPr>
        <w:t>National Crime Information Center (NCIC)</w:t>
      </w:r>
      <w:r w:rsidRPr="00B8680D">
        <w:rPr>
          <w:b/>
          <w:i/>
        </w:rPr>
        <w:t xml:space="preserve"> </w:t>
      </w:r>
    </w:p>
    <w:p w:rsidR="00E20916" w:rsidRPr="00A6740D" w:rsidRDefault="00E20916" w:rsidP="00E20916">
      <w:pPr>
        <w:pStyle w:val="List-a"/>
        <w:spacing w:before="100"/>
      </w:pPr>
      <w:r>
        <w:t>n</w:t>
      </w:r>
      <w:r w:rsidRPr="00C9176C">
        <w:t>)</w:t>
      </w:r>
      <w:r w:rsidRPr="00C9176C">
        <w:tab/>
      </w:r>
      <w:r w:rsidRPr="00581485">
        <w:rPr>
          <w:bCs/>
        </w:rPr>
        <w:t xml:space="preserve">National Integrated Ballistic Information Network (NIBIN) </w:t>
      </w:r>
      <w:r w:rsidRPr="00C9176C">
        <w:rPr>
          <w:rFonts w:cs="Arial"/>
          <w:b/>
          <w:i/>
        </w:rPr>
        <w:t xml:space="preserve">– </w:t>
      </w:r>
      <w:r w:rsidRPr="00C9176C">
        <w:rPr>
          <w:b/>
          <w:i/>
        </w:rPr>
        <w:t>Slide</w:t>
      </w:r>
      <w:r>
        <w:rPr>
          <w:b/>
          <w:i/>
        </w:rPr>
        <w:t>s</w:t>
      </w:r>
      <w:r w:rsidRPr="00C9176C">
        <w:rPr>
          <w:b/>
          <w:i/>
        </w:rPr>
        <w:t xml:space="preserve"> </w:t>
      </w:r>
      <w:r>
        <w:rPr>
          <w:b/>
          <w:i/>
        </w:rPr>
        <w:t xml:space="preserve">113–114 </w:t>
      </w:r>
    </w:p>
    <w:p w:rsidR="00E20916" w:rsidRDefault="00E20916" w:rsidP="00E20916">
      <w:pPr>
        <w:pStyle w:val="List-10"/>
        <w:rPr>
          <w:b/>
          <w:i/>
        </w:rPr>
      </w:pPr>
      <w:r w:rsidRPr="00D24CF6">
        <w:rPr>
          <w:rFonts w:asciiTheme="minorHAnsi" w:hAnsiTheme="minorHAnsi"/>
        </w:rPr>
        <w:t>1)</w:t>
      </w:r>
      <w:r>
        <w:rPr>
          <w:rFonts w:asciiTheme="minorHAnsi" w:hAnsiTheme="minorHAnsi"/>
        </w:rPr>
        <w:tab/>
        <w:t>To use NIBIN</w:t>
      </w:r>
      <w:r>
        <w:t xml:space="preserve"> </w:t>
      </w:r>
      <w:r w:rsidRPr="00C9176C">
        <w:rPr>
          <w:rFonts w:cs="Arial"/>
          <w:b/>
          <w:i/>
        </w:rPr>
        <w:t xml:space="preserve">– </w:t>
      </w:r>
      <w:r w:rsidRPr="00C9176C">
        <w:rPr>
          <w:b/>
          <w:i/>
        </w:rPr>
        <w:t>Slide</w:t>
      </w:r>
      <w:r>
        <w:rPr>
          <w:b/>
          <w:i/>
        </w:rPr>
        <w:t>s</w:t>
      </w:r>
      <w:r w:rsidRPr="00C9176C">
        <w:rPr>
          <w:b/>
          <w:i/>
        </w:rPr>
        <w:t xml:space="preserve"> </w:t>
      </w:r>
      <w:r>
        <w:rPr>
          <w:b/>
          <w:i/>
        </w:rPr>
        <w:t>115–116</w:t>
      </w:r>
    </w:p>
    <w:p w:rsidR="00E20916" w:rsidRDefault="00E20916" w:rsidP="00E20916">
      <w:pPr>
        <w:pStyle w:val="List-10"/>
        <w:rPr>
          <w:b/>
          <w:i/>
        </w:rPr>
      </w:pPr>
      <w:r w:rsidRPr="00E90377">
        <w:t>2)</w:t>
      </w:r>
      <w:r w:rsidRPr="00E90377">
        <w:tab/>
      </w:r>
      <w:r>
        <w:rPr>
          <w:bCs/>
        </w:rPr>
        <w:t>NIBIN aids in nabbing murdering drug d</w:t>
      </w:r>
      <w:r w:rsidRPr="00E90377">
        <w:rPr>
          <w:bCs/>
        </w:rPr>
        <w:t>ealer</w:t>
      </w:r>
      <w:r w:rsidRPr="00E90377">
        <w:rPr>
          <w:iCs/>
        </w:rPr>
        <w:t xml:space="preserve"> </w:t>
      </w:r>
      <w:r w:rsidRPr="00C9176C">
        <w:rPr>
          <w:rFonts w:cs="Arial"/>
          <w:b/>
          <w:i/>
        </w:rPr>
        <w:t xml:space="preserve">– </w:t>
      </w:r>
      <w:r w:rsidRPr="00C9176C">
        <w:rPr>
          <w:b/>
          <w:i/>
        </w:rPr>
        <w:t>Slide</w:t>
      </w:r>
      <w:r>
        <w:rPr>
          <w:b/>
          <w:i/>
        </w:rPr>
        <w:t>s</w:t>
      </w:r>
      <w:r w:rsidRPr="00C9176C">
        <w:rPr>
          <w:b/>
          <w:i/>
        </w:rPr>
        <w:t xml:space="preserve"> </w:t>
      </w:r>
      <w:r>
        <w:rPr>
          <w:b/>
          <w:i/>
        </w:rPr>
        <w:t>117–118</w:t>
      </w:r>
    </w:p>
    <w:p w:rsidR="00E20916" w:rsidRDefault="00E20916" w:rsidP="00E20916">
      <w:pPr>
        <w:pStyle w:val="List-10"/>
        <w:rPr>
          <w:bCs/>
        </w:rPr>
      </w:pPr>
      <w:r>
        <w:t>3)</w:t>
      </w:r>
      <w:r>
        <w:tab/>
      </w:r>
      <w:r w:rsidRPr="00E90377">
        <w:rPr>
          <w:bCs/>
        </w:rPr>
        <w:t>How does NIBIN make law enforcement more effective?</w:t>
      </w:r>
      <w:r>
        <w:t xml:space="preserve"> </w:t>
      </w:r>
      <w:r w:rsidRPr="00C9176C">
        <w:rPr>
          <w:rFonts w:cs="Arial"/>
          <w:b/>
          <w:i/>
        </w:rPr>
        <w:t xml:space="preserve">– </w:t>
      </w:r>
      <w:r w:rsidRPr="00C9176C">
        <w:rPr>
          <w:b/>
          <w:i/>
        </w:rPr>
        <w:t xml:space="preserve">Slide </w:t>
      </w:r>
      <w:r>
        <w:rPr>
          <w:b/>
          <w:i/>
        </w:rPr>
        <w:t>119</w:t>
      </w:r>
    </w:p>
    <w:p w:rsidR="00E20916" w:rsidRDefault="00E20916" w:rsidP="00E20916">
      <w:pPr>
        <w:pStyle w:val="List-10"/>
        <w:rPr>
          <w:b/>
          <w:i/>
        </w:rPr>
      </w:pPr>
      <w:r>
        <w:rPr>
          <w:i/>
          <w:iCs/>
        </w:rPr>
        <w:t>4</w:t>
      </w:r>
      <w:r w:rsidRPr="00E90377">
        <w:t>)</w:t>
      </w:r>
      <w:r w:rsidRPr="00E90377">
        <w:tab/>
      </w:r>
      <w:r>
        <w:rPr>
          <w:bCs/>
        </w:rPr>
        <w:t>NIBIN locations by agency</w:t>
      </w:r>
      <w:r>
        <w:t xml:space="preserve"> </w:t>
      </w:r>
      <w:r w:rsidRPr="00C9176C">
        <w:rPr>
          <w:rFonts w:cs="Arial"/>
          <w:b/>
          <w:i/>
        </w:rPr>
        <w:t xml:space="preserve">– </w:t>
      </w:r>
      <w:r w:rsidRPr="00C9176C">
        <w:rPr>
          <w:b/>
          <w:i/>
        </w:rPr>
        <w:t>Slide</w:t>
      </w:r>
      <w:r>
        <w:rPr>
          <w:b/>
          <w:i/>
        </w:rPr>
        <w:t>s</w:t>
      </w:r>
      <w:r w:rsidRPr="00C9176C">
        <w:rPr>
          <w:b/>
          <w:i/>
        </w:rPr>
        <w:t xml:space="preserve"> </w:t>
      </w:r>
      <w:r>
        <w:rPr>
          <w:b/>
          <w:i/>
        </w:rPr>
        <w:t>120–122</w:t>
      </w:r>
    </w:p>
    <w:p w:rsidR="00E20916" w:rsidRPr="007018D7" w:rsidRDefault="00E20916" w:rsidP="00E20916">
      <w:pPr>
        <w:pStyle w:val="Slide0"/>
        <w:spacing w:before="200"/>
        <w:ind w:left="360"/>
        <w:rPr>
          <w:rFonts w:asciiTheme="minorHAnsi" w:hAnsiTheme="minorHAnsi"/>
          <w:color w:val="0066CC"/>
        </w:rPr>
      </w:pPr>
      <w:r w:rsidRPr="007018D7">
        <w:rPr>
          <w:rFonts w:asciiTheme="minorHAnsi" w:hAnsiTheme="minorHAnsi"/>
          <w:i/>
          <w:color w:val="0066CC"/>
        </w:rPr>
        <w:t xml:space="preserve">Slide </w:t>
      </w:r>
      <w:r>
        <w:rPr>
          <w:rFonts w:asciiTheme="minorHAnsi" w:hAnsiTheme="minorHAnsi"/>
          <w:i/>
          <w:color w:val="0066CC"/>
        </w:rPr>
        <w:t xml:space="preserve">123 </w:t>
      </w:r>
    </w:p>
    <w:p w:rsidR="00E20916" w:rsidRPr="007018D7" w:rsidRDefault="00E20916" w:rsidP="00E20916">
      <w:pPr>
        <w:pStyle w:val="StyleBLOCKBold"/>
        <w:pBdr>
          <w:top w:val="none" w:sz="0" w:space="0" w:color="auto"/>
        </w:pBdr>
        <w:spacing w:before="40" w:after="0"/>
        <w:ind w:firstLine="360"/>
        <w:rPr>
          <w:i/>
          <w:color w:val="0066CC"/>
        </w:rPr>
      </w:pPr>
      <w:r w:rsidRPr="007018D7">
        <w:rPr>
          <w:i/>
          <w:color w:val="0066CC"/>
        </w:rPr>
        <w:t xml:space="preserve">Block </w:t>
      </w:r>
      <w:r>
        <w:rPr>
          <w:i/>
          <w:color w:val="0066CC"/>
        </w:rPr>
        <w:t>6</w:t>
      </w:r>
      <w:r w:rsidRPr="007018D7">
        <w:rPr>
          <w:i/>
          <w:color w:val="0066CC"/>
        </w:rPr>
        <w:t>:  Law Review</w:t>
      </w:r>
    </w:p>
    <w:p w:rsidR="00E20916" w:rsidRPr="004342C4" w:rsidRDefault="00E20916" w:rsidP="00E20916">
      <w:pPr>
        <w:pStyle w:val="Learningactivity"/>
        <w:numPr>
          <w:ilvl w:val="0"/>
          <w:numId w:val="4"/>
        </w:numPr>
        <w:spacing w:before="80"/>
        <w:rPr>
          <w:rFonts w:asciiTheme="minorHAnsi" w:hAnsiTheme="minorHAnsi"/>
          <w:i/>
          <w:color w:val="0066CC"/>
        </w:rPr>
      </w:pPr>
      <w:r w:rsidRPr="004342C4">
        <w:rPr>
          <w:rFonts w:asciiTheme="minorHAnsi" w:hAnsiTheme="minorHAnsi"/>
          <w:color w:val="0066CC"/>
        </w:rPr>
        <w:t>FC 6389</w:t>
      </w:r>
    </w:p>
    <w:p w:rsidR="00E20916" w:rsidRPr="004342C4" w:rsidRDefault="00E20916" w:rsidP="00E20916">
      <w:pPr>
        <w:pStyle w:val="Learningactivity"/>
        <w:numPr>
          <w:ilvl w:val="0"/>
          <w:numId w:val="4"/>
        </w:numPr>
        <w:spacing w:before="80"/>
        <w:rPr>
          <w:rFonts w:asciiTheme="minorHAnsi" w:hAnsiTheme="minorHAnsi"/>
          <w:i/>
          <w:color w:val="0066CC"/>
        </w:rPr>
      </w:pPr>
      <w:r w:rsidRPr="004342C4">
        <w:rPr>
          <w:rFonts w:asciiTheme="minorHAnsi" w:hAnsiTheme="minorHAnsi"/>
          <w:color w:val="0066CC"/>
        </w:rPr>
        <w:t>PC 11108</w:t>
      </w:r>
    </w:p>
    <w:p w:rsidR="00E20916" w:rsidRPr="004342C4" w:rsidRDefault="00E20916" w:rsidP="00E20916">
      <w:pPr>
        <w:pStyle w:val="Learningactivity"/>
        <w:numPr>
          <w:ilvl w:val="0"/>
          <w:numId w:val="4"/>
        </w:numPr>
        <w:spacing w:before="80"/>
        <w:rPr>
          <w:rFonts w:asciiTheme="minorHAnsi" w:hAnsiTheme="minorHAnsi"/>
          <w:i/>
          <w:color w:val="0066CC"/>
        </w:rPr>
      </w:pPr>
      <w:r w:rsidRPr="004342C4">
        <w:rPr>
          <w:rFonts w:asciiTheme="minorHAnsi" w:hAnsiTheme="minorHAnsi"/>
          <w:color w:val="0066CC"/>
        </w:rPr>
        <w:t>PC 18265</w:t>
      </w:r>
    </w:p>
    <w:p w:rsidR="00E20916" w:rsidRPr="004342C4" w:rsidRDefault="00E20916" w:rsidP="00E20916">
      <w:pPr>
        <w:pStyle w:val="Learningactivity"/>
        <w:numPr>
          <w:ilvl w:val="0"/>
          <w:numId w:val="4"/>
        </w:numPr>
        <w:spacing w:before="80"/>
        <w:rPr>
          <w:rFonts w:asciiTheme="minorHAnsi" w:hAnsiTheme="minorHAnsi"/>
          <w:i/>
          <w:color w:val="0066CC"/>
        </w:rPr>
      </w:pPr>
      <w:r w:rsidRPr="004342C4">
        <w:rPr>
          <w:rFonts w:asciiTheme="minorHAnsi" w:hAnsiTheme="minorHAnsi"/>
          <w:color w:val="0066CC"/>
        </w:rPr>
        <w:t>PC 18400</w:t>
      </w:r>
    </w:p>
    <w:p w:rsidR="00E20916" w:rsidRPr="004342C4" w:rsidRDefault="00E20916" w:rsidP="00E20916">
      <w:pPr>
        <w:pStyle w:val="Learningactivity"/>
        <w:numPr>
          <w:ilvl w:val="0"/>
          <w:numId w:val="4"/>
        </w:numPr>
        <w:spacing w:before="80"/>
        <w:rPr>
          <w:rFonts w:asciiTheme="minorHAnsi" w:hAnsiTheme="minorHAnsi"/>
          <w:color w:val="0066CC"/>
        </w:rPr>
      </w:pPr>
      <w:r w:rsidRPr="004342C4">
        <w:rPr>
          <w:rFonts w:asciiTheme="minorHAnsi" w:hAnsiTheme="minorHAnsi"/>
          <w:color w:val="0066CC"/>
        </w:rPr>
        <w:t xml:space="preserve">WIC 5150, 8100–8103  </w:t>
      </w:r>
    </w:p>
    <w:p w:rsidR="00E20916" w:rsidRPr="004342C4" w:rsidRDefault="00E20916" w:rsidP="00E20916">
      <w:pPr>
        <w:pStyle w:val="Learningactivity"/>
        <w:ind w:left="720"/>
        <w:rPr>
          <w:rFonts w:asciiTheme="minorHAnsi" w:hAnsiTheme="minorHAnsi"/>
          <w:color w:val="0066CC"/>
        </w:rPr>
      </w:pPr>
      <w:r w:rsidRPr="004342C4">
        <w:rPr>
          <w:rFonts w:asciiTheme="minorHAnsi" w:hAnsiTheme="minorHAnsi"/>
          <w:iCs/>
          <w:color w:val="0066CC"/>
        </w:rPr>
        <w:t xml:space="preserve">Reference:  </w:t>
      </w:r>
      <w:r w:rsidRPr="004342C4">
        <w:rPr>
          <w:rFonts w:asciiTheme="minorHAnsi" w:hAnsiTheme="minorHAnsi"/>
          <w:b w:val="0"/>
          <w:bCs/>
          <w:i/>
          <w:color w:val="0066CC"/>
        </w:rPr>
        <w:t>POST E/P Management Guide</w:t>
      </w:r>
      <w:r>
        <w:rPr>
          <w:rFonts w:asciiTheme="minorHAnsi" w:hAnsiTheme="minorHAnsi"/>
          <w:b w:val="0"/>
          <w:bCs/>
          <w:i/>
          <w:color w:val="0066CC"/>
        </w:rPr>
        <w:t xml:space="preserve"> (v</w:t>
      </w:r>
      <w:r w:rsidRPr="004342C4">
        <w:rPr>
          <w:rFonts w:asciiTheme="minorHAnsi" w:hAnsiTheme="minorHAnsi"/>
          <w:b w:val="0"/>
          <w:bCs/>
          <w:i/>
          <w:color w:val="0066CC"/>
        </w:rPr>
        <w:t>arious sections</w:t>
      </w:r>
      <w:r>
        <w:rPr>
          <w:rFonts w:asciiTheme="minorHAnsi" w:hAnsiTheme="minorHAnsi"/>
          <w:b w:val="0"/>
          <w:bCs/>
          <w:i/>
          <w:color w:val="0066CC"/>
        </w:rPr>
        <w:t>)</w:t>
      </w:r>
    </w:p>
    <w:p w:rsidR="00E20916" w:rsidRPr="00D24CF6" w:rsidRDefault="00E20916" w:rsidP="00E20916">
      <w:pPr>
        <w:pStyle w:val="StyleBLOCKBold"/>
        <w:pBdr>
          <w:top w:val="single" w:sz="18" w:space="14" w:color="002060"/>
        </w:pBdr>
        <w:spacing w:before="280"/>
        <w:ind w:left="-86"/>
        <w:rPr>
          <w:i/>
        </w:rPr>
      </w:pPr>
      <w:r w:rsidRPr="00CE7851">
        <w:rPr>
          <w:rFonts w:ascii="Arial" w:hAnsi="Arial" w:cs="Arial"/>
          <w:color w:val="993300"/>
        </w:rPr>
        <w:t>►</w:t>
      </w:r>
      <w:r>
        <w:rPr>
          <w:rFonts w:ascii="Arial" w:hAnsi="Arial" w:cs="Arial"/>
          <w:color w:val="993300"/>
        </w:rPr>
        <w:t xml:space="preserve">  </w:t>
      </w:r>
      <w:r w:rsidRPr="00D24CF6">
        <w:t xml:space="preserve">BLOCK </w:t>
      </w:r>
      <w:r>
        <w:t>7</w:t>
      </w:r>
      <w:r w:rsidRPr="00D24CF6">
        <w:t xml:space="preserve">:  </w:t>
      </w:r>
      <w:r>
        <w:t>AUDITS</w:t>
      </w:r>
      <w:r w:rsidRPr="00D24CF6">
        <w:t>,</w:t>
      </w:r>
      <w:r>
        <w:t xml:space="preserve"> INVENTORIES &amp;</w:t>
      </w:r>
      <w:r w:rsidRPr="00D24CF6">
        <w:t xml:space="preserve"> </w:t>
      </w:r>
      <w:r>
        <w:t>INSPECTIONS</w:t>
      </w:r>
      <w:r w:rsidRPr="00020669">
        <w:rPr>
          <w:b w:val="0"/>
        </w:rPr>
        <w:t xml:space="preserve"> </w:t>
      </w:r>
      <w:r w:rsidRPr="00020669">
        <w:rPr>
          <w:rFonts w:cs="Arial"/>
          <w:b w:val="0"/>
          <w:i/>
        </w:rPr>
        <w:t>–</w:t>
      </w:r>
      <w:r w:rsidRPr="00020669">
        <w:rPr>
          <w:b w:val="0"/>
          <w:i/>
        </w:rPr>
        <w:t xml:space="preserve"> </w:t>
      </w:r>
      <w:r>
        <w:rPr>
          <w:b w:val="0"/>
          <w:i/>
        </w:rPr>
        <w:t>1.5</w:t>
      </w:r>
      <w:r w:rsidRPr="00020669">
        <w:rPr>
          <w:b w:val="0"/>
          <w:i/>
        </w:rPr>
        <w:t xml:space="preserve"> Hours</w:t>
      </w:r>
      <w:r w:rsidRPr="00D24CF6">
        <w:rPr>
          <w:i/>
        </w:rPr>
        <w:t xml:space="preserve"> </w:t>
      </w:r>
    </w:p>
    <w:p w:rsidR="00E20916" w:rsidRPr="00D24CF6" w:rsidRDefault="00E20916" w:rsidP="00E20916">
      <w:pPr>
        <w:pStyle w:val="Slide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Pr>
          <w:rFonts w:asciiTheme="minorHAnsi" w:hAnsiTheme="minorHAnsi"/>
          <w:i/>
        </w:rPr>
        <w:t>124</w:t>
      </w:r>
    </w:p>
    <w:p w:rsidR="00E20916" w:rsidRPr="00D24CF6" w:rsidRDefault="00E20916" w:rsidP="00E20916">
      <w:pPr>
        <w:pStyle w:val="Learning"/>
        <w:ind w:left="-90"/>
      </w:pPr>
      <w:r w:rsidRPr="00D24CF6">
        <w:t>learning need:</w:t>
      </w:r>
    </w:p>
    <w:p w:rsidR="00E20916" w:rsidRPr="00782009" w:rsidRDefault="00E20916" w:rsidP="00E20916">
      <w:pPr>
        <w:pStyle w:val="Body"/>
      </w:pPr>
      <w:r>
        <w:t>E/P personnel must understand the definition, scope, and procedures for audits, inventories, and inspections of the E/P function</w:t>
      </w:r>
      <w:r w:rsidRPr="00782009">
        <w:t>.</w:t>
      </w:r>
    </w:p>
    <w:p w:rsidR="00E20916" w:rsidRPr="0094356B" w:rsidRDefault="00E20916" w:rsidP="00E20916">
      <w:pPr>
        <w:pStyle w:val="Learning"/>
        <w:ind w:left="-90"/>
      </w:pPr>
      <w:r w:rsidRPr="00D24CF6">
        <w:t>learning objectives:</w:t>
      </w:r>
    </w:p>
    <w:p w:rsidR="00E20916" w:rsidRPr="00D24CF6" w:rsidRDefault="00E20916" w:rsidP="00E20916">
      <w:pPr>
        <w:pStyle w:val="Topic"/>
      </w:pPr>
      <w:r w:rsidRPr="00D24CF6">
        <w:t>A.</w:t>
      </w:r>
      <w:r w:rsidRPr="00D24CF6">
        <w:tab/>
      </w:r>
      <w:r>
        <w:t xml:space="preserve">Policy/Procedures </w:t>
      </w:r>
      <w:r w:rsidRPr="00D24CF6">
        <w:rPr>
          <w:rFonts w:cs="Arial"/>
          <w:i/>
        </w:rPr>
        <w:t xml:space="preserve">– </w:t>
      </w:r>
      <w:r w:rsidRPr="00D24CF6">
        <w:rPr>
          <w:i/>
        </w:rPr>
        <w:t>Slide</w:t>
      </w:r>
      <w:r>
        <w:rPr>
          <w:i/>
        </w:rPr>
        <w:t>s</w:t>
      </w:r>
      <w:r w:rsidRPr="00D24CF6">
        <w:rPr>
          <w:i/>
        </w:rPr>
        <w:t xml:space="preserve"> </w:t>
      </w:r>
      <w:r>
        <w:rPr>
          <w:i/>
        </w:rPr>
        <w:t xml:space="preserve">125–127 </w:t>
      </w:r>
    </w:p>
    <w:p w:rsidR="00E20916" w:rsidRPr="00F05FA4" w:rsidRDefault="00E20916" w:rsidP="00E20916">
      <w:pPr>
        <w:pStyle w:val="Learningactivity"/>
        <w:spacing w:before="80"/>
        <w:rPr>
          <w:rFonts w:asciiTheme="minorHAnsi" w:hAnsiTheme="minorHAnsi"/>
          <w:i/>
        </w:rPr>
      </w:pPr>
      <w:r w:rsidRPr="00F05FA4">
        <w:rPr>
          <w:rFonts w:asciiTheme="minorHAnsi" w:hAnsiTheme="minorHAnsi"/>
          <w:i/>
        </w:rPr>
        <w:t xml:space="preserve">Slides </w:t>
      </w:r>
      <w:r>
        <w:rPr>
          <w:rFonts w:asciiTheme="minorHAnsi" w:hAnsiTheme="minorHAnsi"/>
          <w:i/>
        </w:rPr>
        <w:t>125</w:t>
      </w:r>
      <w:r w:rsidRPr="00F05FA4">
        <w:rPr>
          <w:rFonts w:asciiTheme="minorHAnsi" w:hAnsiTheme="minorHAnsi"/>
          <w:i/>
        </w:rPr>
        <w:t>–</w:t>
      </w:r>
      <w:r>
        <w:rPr>
          <w:rFonts w:asciiTheme="minorHAnsi" w:hAnsiTheme="minorHAnsi"/>
          <w:i/>
        </w:rPr>
        <w:t>127</w:t>
      </w:r>
    </w:p>
    <w:p w:rsidR="00E20916" w:rsidRPr="00D24CF6" w:rsidRDefault="00E20916" w:rsidP="00E20916">
      <w:pPr>
        <w:pStyle w:val="Learningactivity"/>
        <w:spacing w:before="0"/>
        <w:rPr>
          <w:rFonts w:asciiTheme="minorHAnsi" w:hAnsiTheme="minorHAnsi"/>
          <w:i/>
        </w:rPr>
      </w:pPr>
      <w:r w:rsidRPr="00D24CF6">
        <w:rPr>
          <w:rFonts w:asciiTheme="minorHAnsi" w:hAnsiTheme="minorHAnsi"/>
          <w:u w:val="single"/>
        </w:rPr>
        <w:t xml:space="preserve">LEARNING ACTIVITY </w:t>
      </w:r>
      <w:r>
        <w:rPr>
          <w:rFonts w:asciiTheme="minorHAnsi" w:hAnsiTheme="minorHAnsi"/>
          <w:u w:val="single"/>
        </w:rPr>
        <w:t>7.1</w:t>
      </w:r>
      <w:r w:rsidRPr="00D24CF6">
        <w:rPr>
          <w:rFonts w:asciiTheme="minorHAnsi" w:hAnsiTheme="minorHAnsi"/>
        </w:rPr>
        <w:br/>
      </w:r>
      <w:r>
        <w:rPr>
          <w:rFonts w:asciiTheme="minorHAnsi" w:hAnsiTheme="minorHAnsi"/>
          <w:i/>
        </w:rPr>
        <w:t>Policy Development</w:t>
      </w:r>
      <w:r w:rsidRPr="00D24CF6">
        <w:rPr>
          <w:rFonts w:asciiTheme="minorHAnsi" w:hAnsiTheme="minorHAnsi"/>
          <w:i/>
        </w:rPr>
        <w:t xml:space="preserve"> </w:t>
      </w:r>
      <w:r w:rsidRPr="0070174B">
        <w:rPr>
          <w:rFonts w:asciiTheme="minorHAnsi" w:hAnsiTheme="minorHAnsi"/>
          <w:b w:val="0"/>
          <w:i/>
        </w:rPr>
        <w:t>(</w:t>
      </w:r>
      <w:r w:rsidR="00124DFD">
        <w:rPr>
          <w:rFonts w:asciiTheme="minorHAnsi" w:hAnsiTheme="minorHAnsi"/>
          <w:b w:val="0"/>
          <w:i/>
        </w:rPr>
        <w:t>3</w:t>
      </w:r>
      <w:r>
        <w:rPr>
          <w:rFonts w:asciiTheme="minorHAnsi" w:hAnsiTheme="minorHAnsi"/>
          <w:b w:val="0"/>
          <w:i/>
        </w:rPr>
        <w:t>0</w:t>
      </w:r>
      <w:r w:rsidRPr="0070174B">
        <w:rPr>
          <w:rFonts w:asciiTheme="minorHAnsi" w:hAnsiTheme="minorHAnsi"/>
          <w:b w:val="0"/>
          <w:i/>
        </w:rPr>
        <w:t xml:space="preserve"> min)</w:t>
      </w:r>
    </w:p>
    <w:p w:rsidR="00E20916" w:rsidRDefault="00E20916" w:rsidP="00E20916">
      <w:pPr>
        <w:pStyle w:val="Learningactivity"/>
        <w:rPr>
          <w:rFonts w:asciiTheme="minorHAnsi" w:hAnsiTheme="minorHAnsi"/>
          <w:b w:val="0"/>
          <w:i/>
          <w:iCs/>
          <w:color w:val="002060"/>
        </w:rPr>
      </w:pPr>
      <w:r w:rsidRPr="00D24CF6">
        <w:rPr>
          <w:rFonts w:asciiTheme="minorHAnsi" w:hAnsiTheme="minorHAnsi"/>
          <w:bCs/>
        </w:rPr>
        <w:t xml:space="preserve">Instructions:  </w:t>
      </w:r>
      <w:r w:rsidRPr="00EC5A12">
        <w:rPr>
          <w:rFonts w:asciiTheme="minorHAnsi" w:hAnsiTheme="minorHAnsi"/>
          <w:b w:val="0"/>
          <w:i/>
          <w:color w:val="002060"/>
        </w:rPr>
        <w:t xml:space="preserve">Break into </w:t>
      </w:r>
      <w:r w:rsidRPr="00EC5A12">
        <w:rPr>
          <w:rFonts w:asciiTheme="minorHAnsi" w:hAnsiTheme="minorHAnsi"/>
          <w:b w:val="0"/>
          <w:bCs/>
          <w:i/>
          <w:color w:val="002060"/>
        </w:rPr>
        <w:t>three</w:t>
      </w:r>
      <w:r w:rsidRPr="00EC5A12">
        <w:rPr>
          <w:rFonts w:asciiTheme="minorHAnsi" w:hAnsiTheme="minorHAnsi"/>
          <w:b w:val="0"/>
          <w:i/>
          <w:color w:val="002060"/>
        </w:rPr>
        <w:t xml:space="preserve"> groups, one for each topic: 1) Audits, 2) Inventories, and </w:t>
      </w:r>
      <w:r>
        <w:rPr>
          <w:rFonts w:asciiTheme="minorHAnsi" w:hAnsiTheme="minorHAnsi"/>
          <w:b w:val="0"/>
          <w:i/>
          <w:color w:val="002060"/>
        </w:rPr>
        <w:br/>
      </w:r>
      <w:r w:rsidRPr="00EC5A12">
        <w:rPr>
          <w:rFonts w:asciiTheme="minorHAnsi" w:hAnsiTheme="minorHAnsi"/>
          <w:b w:val="0"/>
          <w:i/>
          <w:color w:val="002060"/>
        </w:rPr>
        <w:t>3) Inspections. Each group will write (using pen &amp; paper) an agency policy/procedure for their assigned topic. Using the POST Evidence/Property Management Guide and input from group members, the policy/procedure should address each of the issues listed:</w:t>
      </w:r>
      <w:r w:rsidRPr="00D24CF6">
        <w:rPr>
          <w:rFonts w:asciiTheme="minorHAnsi" w:hAnsiTheme="minorHAnsi"/>
          <w:b w:val="0"/>
          <w:i/>
          <w:iCs/>
          <w:color w:val="002060"/>
        </w:rPr>
        <w:t xml:space="preserve"> </w:t>
      </w:r>
    </w:p>
    <w:p w:rsidR="00E20916" w:rsidRPr="00EC5A12" w:rsidRDefault="00E20916" w:rsidP="00E20916">
      <w:pPr>
        <w:pStyle w:val="Learningactivity"/>
        <w:numPr>
          <w:ilvl w:val="0"/>
          <w:numId w:val="14"/>
        </w:numPr>
        <w:tabs>
          <w:tab w:val="clear" w:pos="720"/>
          <w:tab w:val="left" w:pos="1170"/>
        </w:tabs>
        <w:spacing w:before="80"/>
        <w:ind w:left="1166"/>
        <w:rPr>
          <w:rFonts w:asciiTheme="minorHAnsi" w:hAnsiTheme="minorHAnsi"/>
          <w:b w:val="0"/>
          <w:color w:val="002060"/>
        </w:rPr>
      </w:pPr>
      <w:r w:rsidRPr="00EC5A12">
        <w:rPr>
          <w:rFonts w:asciiTheme="minorHAnsi" w:hAnsiTheme="minorHAnsi"/>
          <w:b w:val="0"/>
          <w:color w:val="002060"/>
        </w:rPr>
        <w:t>What potential problems or discrepancies might arise?</w:t>
      </w:r>
    </w:p>
    <w:p w:rsidR="00E20916" w:rsidRPr="00EC5A12" w:rsidRDefault="00E20916" w:rsidP="00E20916">
      <w:pPr>
        <w:pStyle w:val="Learningactivity"/>
        <w:numPr>
          <w:ilvl w:val="0"/>
          <w:numId w:val="14"/>
        </w:numPr>
        <w:tabs>
          <w:tab w:val="clear" w:pos="720"/>
          <w:tab w:val="left" w:pos="1170"/>
        </w:tabs>
        <w:spacing w:before="80"/>
        <w:ind w:left="1166"/>
        <w:rPr>
          <w:rFonts w:asciiTheme="minorHAnsi" w:hAnsiTheme="minorHAnsi"/>
          <w:b w:val="0"/>
          <w:color w:val="002060"/>
        </w:rPr>
      </w:pPr>
      <w:r w:rsidRPr="00EC5A12">
        <w:rPr>
          <w:rFonts w:asciiTheme="minorHAnsi" w:hAnsiTheme="minorHAnsi"/>
          <w:b w:val="0"/>
          <w:color w:val="002060"/>
        </w:rPr>
        <w:t>What will you do if a potential problem/discrepancy is discovered?</w:t>
      </w:r>
    </w:p>
    <w:p w:rsidR="00E20916" w:rsidRPr="00EC5A12" w:rsidRDefault="00E20916" w:rsidP="00E20916">
      <w:pPr>
        <w:pStyle w:val="Learningactivity"/>
        <w:numPr>
          <w:ilvl w:val="0"/>
          <w:numId w:val="14"/>
        </w:numPr>
        <w:tabs>
          <w:tab w:val="clear" w:pos="720"/>
          <w:tab w:val="left" w:pos="1170"/>
        </w:tabs>
        <w:spacing w:before="80"/>
        <w:ind w:left="1166"/>
        <w:rPr>
          <w:rFonts w:asciiTheme="minorHAnsi" w:hAnsiTheme="minorHAnsi"/>
          <w:b w:val="0"/>
          <w:color w:val="002060"/>
        </w:rPr>
      </w:pPr>
      <w:r w:rsidRPr="00EC5A12">
        <w:rPr>
          <w:rFonts w:asciiTheme="minorHAnsi" w:hAnsiTheme="minorHAnsi"/>
          <w:b w:val="0"/>
          <w:color w:val="002060"/>
        </w:rPr>
        <w:t>How will the potential problems be mitigated/resolved?</w:t>
      </w:r>
    </w:p>
    <w:p w:rsidR="00E20916" w:rsidRPr="00EC5A12" w:rsidRDefault="00E20916" w:rsidP="00E20916">
      <w:pPr>
        <w:pStyle w:val="Learningactivity"/>
        <w:numPr>
          <w:ilvl w:val="0"/>
          <w:numId w:val="14"/>
        </w:numPr>
        <w:tabs>
          <w:tab w:val="clear" w:pos="720"/>
          <w:tab w:val="left" w:pos="1170"/>
        </w:tabs>
        <w:spacing w:before="80"/>
        <w:ind w:left="1166"/>
        <w:rPr>
          <w:rFonts w:asciiTheme="minorHAnsi" w:hAnsiTheme="minorHAnsi"/>
          <w:b w:val="0"/>
          <w:color w:val="002060"/>
        </w:rPr>
      </w:pPr>
      <w:r w:rsidRPr="00EC5A12">
        <w:rPr>
          <w:rFonts w:asciiTheme="minorHAnsi" w:hAnsiTheme="minorHAnsi"/>
          <w:b w:val="0"/>
          <w:color w:val="002060"/>
        </w:rPr>
        <w:t>When problems occur, who will be notified?</w:t>
      </w:r>
    </w:p>
    <w:p w:rsidR="00E20916" w:rsidRPr="00EC5A12" w:rsidRDefault="00E20916" w:rsidP="00E20916">
      <w:pPr>
        <w:pStyle w:val="Learningactivity"/>
        <w:numPr>
          <w:ilvl w:val="0"/>
          <w:numId w:val="14"/>
        </w:numPr>
        <w:tabs>
          <w:tab w:val="clear" w:pos="720"/>
          <w:tab w:val="left" w:pos="1170"/>
        </w:tabs>
        <w:spacing w:before="80"/>
        <w:ind w:left="1166"/>
        <w:rPr>
          <w:rFonts w:asciiTheme="minorHAnsi" w:hAnsiTheme="minorHAnsi"/>
          <w:b w:val="0"/>
          <w:color w:val="002060"/>
        </w:rPr>
      </w:pPr>
      <w:r w:rsidRPr="00EC5A12">
        <w:rPr>
          <w:rFonts w:asciiTheme="minorHAnsi" w:hAnsiTheme="minorHAnsi"/>
          <w:b w:val="0"/>
          <w:color w:val="002060"/>
        </w:rPr>
        <w:t>What documentation will be completed at the conclusion of the activity?</w:t>
      </w:r>
    </w:p>
    <w:p w:rsidR="00E20916" w:rsidRPr="00EC5A12" w:rsidRDefault="00E20916" w:rsidP="00E20916">
      <w:pPr>
        <w:pStyle w:val="Learningactivity"/>
        <w:numPr>
          <w:ilvl w:val="0"/>
          <w:numId w:val="14"/>
        </w:numPr>
        <w:tabs>
          <w:tab w:val="clear" w:pos="720"/>
          <w:tab w:val="left" w:pos="1170"/>
        </w:tabs>
        <w:spacing w:before="80"/>
        <w:ind w:left="1166"/>
        <w:rPr>
          <w:rFonts w:asciiTheme="minorHAnsi" w:hAnsiTheme="minorHAnsi"/>
          <w:b w:val="0"/>
          <w:color w:val="002060"/>
        </w:rPr>
      </w:pPr>
      <w:r w:rsidRPr="00EC5A12">
        <w:rPr>
          <w:rFonts w:asciiTheme="minorHAnsi" w:hAnsiTheme="minorHAnsi"/>
          <w:b w:val="0"/>
          <w:color w:val="002060"/>
        </w:rPr>
        <w:t>To whom will the documentation be submitted?</w:t>
      </w:r>
    </w:p>
    <w:p w:rsidR="00E20916" w:rsidRDefault="00E20916" w:rsidP="00E20916">
      <w:pPr>
        <w:pStyle w:val="Activityborder"/>
        <w:pBdr>
          <w:top w:val="single" w:sz="4" w:space="0" w:color="009999"/>
        </w:pBdr>
        <w:spacing w:before="240"/>
        <w:ind w:left="360"/>
      </w:pPr>
    </w:p>
    <w:p w:rsidR="00E20916" w:rsidRDefault="00E20916" w:rsidP="00E20916">
      <w:pPr>
        <w:pStyle w:val="List-a"/>
        <w:tabs>
          <w:tab w:val="clear" w:pos="1260"/>
        </w:tabs>
        <w:spacing w:before="0"/>
        <w:ind w:left="360" w:firstLine="0"/>
        <w:rPr>
          <w:i/>
          <w:color w:val="009999"/>
        </w:rPr>
      </w:pPr>
      <w:r w:rsidRPr="00E24CC9">
        <w:rPr>
          <w:b/>
          <w:i/>
          <w:color w:val="009999"/>
        </w:rPr>
        <w:t xml:space="preserve">Slide </w:t>
      </w:r>
      <w:r>
        <w:rPr>
          <w:b/>
          <w:i/>
          <w:color w:val="009999"/>
        </w:rPr>
        <w:t>128</w:t>
      </w:r>
      <w:r>
        <w:rPr>
          <w:b/>
          <w:caps/>
          <w:color w:val="009999"/>
          <w:u w:val="single"/>
        </w:rPr>
        <w:br/>
      </w:r>
      <w:r w:rsidRPr="00D24CF6">
        <w:rPr>
          <w:b/>
          <w:caps/>
          <w:color w:val="009999"/>
          <w:u w:val="single"/>
        </w:rPr>
        <w:t>Video</w:t>
      </w:r>
      <w:r w:rsidRPr="00D24CF6">
        <w:rPr>
          <w:color w:val="009999"/>
        </w:rPr>
        <w:t xml:space="preserve">: </w:t>
      </w:r>
      <w:r w:rsidRPr="00D24CF6">
        <w:rPr>
          <w:i/>
          <w:color w:val="009999"/>
        </w:rPr>
        <w:t xml:space="preserve"> </w:t>
      </w:r>
      <w:r w:rsidRPr="0070174B">
        <w:rPr>
          <w:b/>
          <w:i/>
          <w:color w:val="009999"/>
        </w:rPr>
        <w:t>Evidence Room Guilty Plea</w:t>
      </w:r>
      <w:r w:rsidRPr="00D24CF6">
        <w:rPr>
          <w:i/>
          <w:color w:val="009999"/>
        </w:rPr>
        <w:t xml:space="preserve"> (</w:t>
      </w:r>
      <w:r>
        <w:rPr>
          <w:i/>
          <w:color w:val="009999"/>
        </w:rPr>
        <w:t>1</w:t>
      </w:r>
      <w:r w:rsidRPr="00D24CF6">
        <w:rPr>
          <w:i/>
          <w:color w:val="009999"/>
        </w:rPr>
        <w:t xml:space="preserve"> min </w:t>
      </w:r>
      <w:r>
        <w:rPr>
          <w:i/>
          <w:color w:val="009999"/>
        </w:rPr>
        <w:t>39</w:t>
      </w:r>
      <w:r w:rsidRPr="00D24CF6">
        <w:rPr>
          <w:i/>
          <w:color w:val="009999"/>
        </w:rPr>
        <w:t xml:space="preserve"> sec) </w:t>
      </w:r>
    </w:p>
    <w:p w:rsidR="00E20916" w:rsidRPr="00B30D97" w:rsidRDefault="00E20916" w:rsidP="00E20916">
      <w:pPr>
        <w:pStyle w:val="List-1"/>
        <w:tabs>
          <w:tab w:val="clear" w:pos="900"/>
        </w:tabs>
        <w:ind w:left="360" w:hanging="7"/>
        <w:rPr>
          <w:rFonts w:eastAsia="+mn-ea"/>
          <w:i/>
        </w:rPr>
      </w:pPr>
      <w:r w:rsidRPr="00F9238B">
        <w:rPr>
          <w:rFonts w:eastAsia="+mn-ea"/>
          <w:i/>
        </w:rPr>
        <w:t>In the spring of 2011, evidence was discovered missing from the Asheville Police Department Evidence</w:t>
      </w:r>
      <w:r>
        <w:rPr>
          <w:i/>
        </w:rPr>
        <w:t>/Property</w:t>
      </w:r>
      <w:r w:rsidRPr="00F9238B">
        <w:rPr>
          <w:rFonts w:eastAsia="+mn-ea"/>
          <w:i/>
        </w:rPr>
        <w:t xml:space="preserve"> Facility. The video depicts issues that could surface without the performance of audits, inventories, and inspections in the E/P facility</w:t>
      </w:r>
      <w:r>
        <w:rPr>
          <w:rFonts w:eastAsia="+mn-ea"/>
          <w:i/>
        </w:rPr>
        <w:t>.</w:t>
      </w:r>
    </w:p>
    <w:p w:rsidR="00E20916" w:rsidRDefault="00E20916" w:rsidP="00E20916">
      <w:pPr>
        <w:pStyle w:val="Topic"/>
      </w:pPr>
      <w:r>
        <w:t>B</w:t>
      </w:r>
      <w:r w:rsidRPr="00D24CF6">
        <w:t>.</w:t>
      </w:r>
      <w:r w:rsidRPr="00D24CF6">
        <w:tab/>
      </w:r>
      <w:r>
        <w:t xml:space="preserve">Audits </w:t>
      </w:r>
      <w:r w:rsidRPr="00D24CF6">
        <w:rPr>
          <w:rFonts w:cs="Arial"/>
          <w:i/>
        </w:rPr>
        <w:t xml:space="preserve">– </w:t>
      </w:r>
      <w:r w:rsidRPr="00D24CF6">
        <w:rPr>
          <w:i/>
        </w:rPr>
        <w:t>Slide</w:t>
      </w:r>
      <w:r>
        <w:rPr>
          <w:i/>
        </w:rPr>
        <w:t>s</w:t>
      </w:r>
      <w:r w:rsidRPr="00D24CF6">
        <w:rPr>
          <w:i/>
        </w:rPr>
        <w:t xml:space="preserve"> </w:t>
      </w:r>
      <w:r>
        <w:rPr>
          <w:i/>
        </w:rPr>
        <w:t xml:space="preserve">129–130 </w:t>
      </w:r>
    </w:p>
    <w:p w:rsidR="00E20916" w:rsidRPr="00D24CF6" w:rsidRDefault="00E20916" w:rsidP="00E20916">
      <w:pPr>
        <w:pStyle w:val="List-1"/>
      </w:pPr>
      <w:r w:rsidRPr="00D24CF6">
        <w:t>1.</w:t>
      </w:r>
      <w:r w:rsidRPr="00D24CF6">
        <w:tab/>
      </w:r>
      <w:r w:rsidRPr="0094356B">
        <w:t xml:space="preserve">DEFINITION:  </w:t>
      </w:r>
      <w:r>
        <w:t>Focus on the systems in place to locate, track, and account for items of evidence/property in the custody of the agency</w:t>
      </w:r>
      <w:r w:rsidRPr="00D24CF6">
        <w:t>.</w:t>
      </w:r>
    </w:p>
    <w:p w:rsidR="00E20916" w:rsidRDefault="00E20916" w:rsidP="00E20916">
      <w:pPr>
        <w:pStyle w:val="List-1"/>
        <w:spacing w:before="100"/>
      </w:pPr>
      <w:r w:rsidRPr="00D24CF6">
        <w:t>2.</w:t>
      </w:r>
      <w:r w:rsidRPr="00D24CF6">
        <w:tab/>
      </w:r>
      <w:r>
        <w:t>Review selected stored items and their corresponding completed transactions quarterly:</w:t>
      </w:r>
    </w:p>
    <w:p w:rsidR="00E20916" w:rsidRPr="0094356B" w:rsidRDefault="00E20916" w:rsidP="00E20916">
      <w:pPr>
        <w:pStyle w:val="List-a"/>
        <w:spacing w:before="40"/>
      </w:pPr>
      <w:r>
        <w:t>a.</w:t>
      </w:r>
      <w:r>
        <w:tab/>
      </w:r>
      <w:r w:rsidRPr="0094356B">
        <w:t>Place emphasis on sensitive items</w:t>
      </w:r>
    </w:p>
    <w:p w:rsidR="00E20916" w:rsidRPr="0094356B" w:rsidRDefault="00E20916" w:rsidP="00E20916">
      <w:pPr>
        <w:pStyle w:val="List-10"/>
        <w:spacing w:before="40"/>
        <w:ind w:left="1627"/>
      </w:pPr>
      <w:r w:rsidRPr="0094356B">
        <w:t>1)</w:t>
      </w:r>
      <w:r>
        <w:tab/>
      </w:r>
      <w:r w:rsidRPr="0094356B">
        <w:t>Firearms</w:t>
      </w:r>
    </w:p>
    <w:p w:rsidR="00E20916" w:rsidRPr="0094356B" w:rsidRDefault="00E20916" w:rsidP="00E20916">
      <w:pPr>
        <w:pStyle w:val="List-10"/>
        <w:spacing w:before="40"/>
        <w:ind w:left="1627"/>
      </w:pPr>
      <w:r w:rsidRPr="0094356B">
        <w:t>2)</w:t>
      </w:r>
      <w:r w:rsidRPr="0094356B">
        <w:tab/>
        <w:t>Narcotics</w:t>
      </w:r>
    </w:p>
    <w:p w:rsidR="00E20916" w:rsidRPr="00D24CF6" w:rsidRDefault="00E20916" w:rsidP="00E20916">
      <w:pPr>
        <w:pStyle w:val="List-10"/>
        <w:spacing w:before="40"/>
        <w:ind w:left="1627"/>
      </w:pPr>
      <w:r w:rsidRPr="0094356B">
        <w:t>3)</w:t>
      </w:r>
      <w:r w:rsidRPr="0094356B">
        <w:tab/>
        <w:t>Currency/High-value items</w:t>
      </w:r>
    </w:p>
    <w:p w:rsidR="00E20916" w:rsidRDefault="00E20916" w:rsidP="00E20916">
      <w:pPr>
        <w:pStyle w:val="List-1"/>
        <w:spacing w:before="100"/>
      </w:pPr>
      <w:r>
        <w:t>3</w:t>
      </w:r>
      <w:r w:rsidRPr="00D24CF6">
        <w:t>.</w:t>
      </w:r>
      <w:r w:rsidRPr="00D24CF6">
        <w:tab/>
      </w:r>
      <w:r>
        <w:t>Ensure all seals are intact and items are protected from damage and deterioration.</w:t>
      </w:r>
    </w:p>
    <w:p w:rsidR="00E20916" w:rsidRDefault="00E20916" w:rsidP="00E20916">
      <w:pPr>
        <w:pStyle w:val="List-1"/>
        <w:spacing w:before="100"/>
      </w:pPr>
      <w:r>
        <w:t>4.</w:t>
      </w:r>
      <w:r>
        <w:tab/>
        <w:t>Ensure all standards and policies are routinely followed.</w:t>
      </w:r>
    </w:p>
    <w:p w:rsidR="00E20916" w:rsidRDefault="00E20916" w:rsidP="00E20916">
      <w:pPr>
        <w:pStyle w:val="List-1"/>
        <w:spacing w:before="100"/>
      </w:pPr>
      <w:r>
        <w:t>5.</w:t>
      </w:r>
      <w:r>
        <w:tab/>
        <w:t>Document findings of audit and direct the results to the agency head.</w:t>
      </w:r>
    </w:p>
    <w:p w:rsidR="00E20916" w:rsidRPr="00D24CF6" w:rsidRDefault="00E20916" w:rsidP="00E20916">
      <w:pPr>
        <w:pStyle w:val="Topic"/>
      </w:pPr>
      <w:r>
        <w:t>C</w:t>
      </w:r>
      <w:r w:rsidRPr="00D24CF6">
        <w:t>.</w:t>
      </w:r>
      <w:r w:rsidRPr="00D24CF6">
        <w:tab/>
      </w:r>
      <w:r>
        <w:t xml:space="preserve">Inventories </w:t>
      </w:r>
      <w:r w:rsidRPr="00D24CF6">
        <w:rPr>
          <w:rFonts w:cs="Arial"/>
          <w:i/>
        </w:rPr>
        <w:t xml:space="preserve">– </w:t>
      </w:r>
      <w:r w:rsidRPr="00D24CF6">
        <w:rPr>
          <w:i/>
        </w:rPr>
        <w:t>Slide</w:t>
      </w:r>
      <w:r>
        <w:rPr>
          <w:i/>
        </w:rPr>
        <w:t>s 131–133</w:t>
      </w:r>
    </w:p>
    <w:p w:rsidR="00E20916" w:rsidRDefault="00E20916" w:rsidP="00E20916">
      <w:pPr>
        <w:pStyle w:val="List-1"/>
        <w:spacing w:before="100"/>
      </w:pPr>
      <w:r w:rsidRPr="00D24CF6">
        <w:t>1.</w:t>
      </w:r>
      <w:r w:rsidRPr="00D24CF6">
        <w:tab/>
      </w:r>
      <w:r w:rsidRPr="0094356B">
        <w:t xml:space="preserve">DEFINITION:  </w:t>
      </w:r>
      <w:r>
        <w:t>Accounting of all items of evidence/property in the custody of the agency.</w:t>
      </w:r>
    </w:p>
    <w:p w:rsidR="00E20916" w:rsidRDefault="00E20916" w:rsidP="00E20916">
      <w:pPr>
        <w:pStyle w:val="List-1"/>
        <w:spacing w:before="100"/>
      </w:pPr>
      <w:r>
        <w:t>2.</w:t>
      </w:r>
      <w:r>
        <w:tab/>
        <w:t>Should be conducted based on agency policy:</w:t>
      </w:r>
    </w:p>
    <w:p w:rsidR="00E20916" w:rsidRDefault="00E20916" w:rsidP="00E20916">
      <w:pPr>
        <w:pStyle w:val="List-a"/>
        <w:spacing w:before="40"/>
      </w:pPr>
      <w:r>
        <w:t>a.</w:t>
      </w:r>
      <w:r>
        <w:tab/>
        <w:t>May be conducted under the following conditions:</w:t>
      </w:r>
    </w:p>
    <w:p w:rsidR="00E20916" w:rsidRDefault="00E20916" w:rsidP="00E20916">
      <w:pPr>
        <w:pStyle w:val="List-10"/>
        <w:spacing w:before="40"/>
        <w:ind w:left="1627"/>
      </w:pPr>
      <w:r>
        <w:t>1)</w:t>
      </w:r>
      <w:r>
        <w:tab/>
        <w:t>Suggestion of a breach of system integrity</w:t>
      </w:r>
    </w:p>
    <w:p w:rsidR="00E20916" w:rsidRDefault="00E20916" w:rsidP="00E20916">
      <w:pPr>
        <w:pStyle w:val="List-10"/>
        <w:spacing w:before="40"/>
        <w:ind w:left="1627"/>
      </w:pPr>
      <w:r>
        <w:t>2)</w:t>
      </w:r>
      <w:r>
        <w:tab/>
        <w:t>Change in agency head</w:t>
      </w:r>
    </w:p>
    <w:p w:rsidR="00E20916" w:rsidRDefault="00E20916" w:rsidP="00E20916">
      <w:pPr>
        <w:pStyle w:val="List-10"/>
        <w:spacing w:before="40"/>
        <w:ind w:left="1627"/>
      </w:pPr>
      <w:r>
        <w:t>3)</w:t>
      </w:r>
      <w:r>
        <w:tab/>
        <w:t>Change in E/P personnel</w:t>
      </w:r>
    </w:p>
    <w:p w:rsidR="00E20916" w:rsidRDefault="00E20916" w:rsidP="00E20916">
      <w:pPr>
        <w:pStyle w:val="List-10"/>
        <w:spacing w:before="40"/>
        <w:ind w:left="1627"/>
      </w:pPr>
      <w:r>
        <w:t>4)</w:t>
      </w:r>
      <w:r>
        <w:tab/>
        <w:t>Annually</w:t>
      </w:r>
    </w:p>
    <w:p w:rsidR="00E20916" w:rsidRDefault="00E20916" w:rsidP="00E20916">
      <w:pPr>
        <w:pStyle w:val="List-10"/>
        <w:spacing w:before="40"/>
        <w:ind w:left="1627"/>
      </w:pPr>
      <w:r>
        <w:t>5)</w:t>
      </w:r>
      <w:r>
        <w:tab/>
        <w:t>Perpetually:</w:t>
      </w:r>
    </w:p>
    <w:p w:rsidR="00E20916" w:rsidRDefault="00E20916" w:rsidP="00E20916">
      <w:pPr>
        <w:pStyle w:val="List-a0"/>
        <w:spacing w:before="40"/>
        <w:ind w:left="1987"/>
      </w:pPr>
      <w:r>
        <w:t>a)</w:t>
      </w:r>
      <w:r>
        <w:tab/>
      </w:r>
      <w:r w:rsidRPr="00316B55">
        <w:rPr>
          <w:rFonts w:eastAsia="Cambria"/>
        </w:rPr>
        <w:t>Inventory sections of the evidence/property facility throughout the yea</w:t>
      </w:r>
      <w:r>
        <w:rPr>
          <w:rFonts w:eastAsia="Cambria"/>
        </w:rPr>
        <w:t>r</w:t>
      </w:r>
    </w:p>
    <w:p w:rsidR="00E20916" w:rsidRDefault="00E20916" w:rsidP="00E20916">
      <w:pPr>
        <w:pStyle w:val="List-1"/>
        <w:spacing w:before="100"/>
      </w:pPr>
      <w:r>
        <w:t>3.</w:t>
      </w:r>
      <w:r>
        <w:tab/>
        <w:t>Account for all items under the control of the E/P function.</w:t>
      </w:r>
    </w:p>
    <w:p w:rsidR="00E20916" w:rsidRDefault="00E20916" w:rsidP="00E20916">
      <w:pPr>
        <w:pStyle w:val="List-1"/>
        <w:spacing w:before="100"/>
      </w:pPr>
      <w:r>
        <w:t>4.</w:t>
      </w:r>
      <w:r>
        <w:tab/>
        <w:t>Ensure integrity of all storage locations and associated documentation.</w:t>
      </w:r>
    </w:p>
    <w:p w:rsidR="00E20916" w:rsidRDefault="00E20916" w:rsidP="00E20916">
      <w:pPr>
        <w:pStyle w:val="List-a"/>
        <w:spacing w:before="40"/>
      </w:pPr>
      <w:r>
        <w:t>a.</w:t>
      </w:r>
      <w:r>
        <w:tab/>
        <w:t>Place an emphasis on sensitive items:</w:t>
      </w:r>
    </w:p>
    <w:p w:rsidR="00E20916" w:rsidRDefault="00E20916" w:rsidP="00E20916">
      <w:pPr>
        <w:pStyle w:val="List-10"/>
        <w:spacing w:before="40"/>
        <w:ind w:left="1627"/>
      </w:pPr>
      <w:r>
        <w:t>1)</w:t>
      </w:r>
      <w:r>
        <w:tab/>
        <w:t>Firearms</w:t>
      </w:r>
    </w:p>
    <w:p w:rsidR="00E20916" w:rsidRDefault="00E20916" w:rsidP="00E20916">
      <w:pPr>
        <w:pStyle w:val="List-10"/>
        <w:spacing w:before="40"/>
        <w:ind w:left="1627"/>
      </w:pPr>
      <w:r>
        <w:t>2)</w:t>
      </w:r>
      <w:r>
        <w:tab/>
        <w:t>Narcotics</w:t>
      </w:r>
    </w:p>
    <w:p w:rsidR="00E20916" w:rsidRDefault="00E20916" w:rsidP="00E20916">
      <w:pPr>
        <w:pStyle w:val="List-10"/>
        <w:spacing w:before="40"/>
        <w:ind w:left="1627"/>
      </w:pPr>
      <w:r>
        <w:t>3)</w:t>
      </w:r>
      <w:r>
        <w:tab/>
        <w:t>Currency/High-value items</w:t>
      </w:r>
      <w:r>
        <w:tab/>
      </w:r>
      <w:r>
        <w:tab/>
      </w:r>
    </w:p>
    <w:p w:rsidR="00E20916" w:rsidRDefault="00E20916" w:rsidP="00E20916">
      <w:pPr>
        <w:pStyle w:val="List-1"/>
        <w:spacing w:before="100"/>
      </w:pPr>
      <w:r>
        <w:t>5.</w:t>
      </w:r>
      <w:r>
        <w:tab/>
        <w:t>Routine inspection of “Unable to Locate” (UTL) file.</w:t>
      </w:r>
    </w:p>
    <w:p w:rsidR="00E20916" w:rsidRDefault="00E20916" w:rsidP="00E20916">
      <w:pPr>
        <w:pStyle w:val="List-1"/>
        <w:spacing w:before="100"/>
      </w:pPr>
      <w:r>
        <w:t>6.</w:t>
      </w:r>
      <w:r>
        <w:tab/>
        <w:t>Utilization of RMS/CAD/Electronic tracking systems to assist in the process.</w:t>
      </w:r>
    </w:p>
    <w:p w:rsidR="00E20916" w:rsidRDefault="00E20916" w:rsidP="00E20916">
      <w:pPr>
        <w:pStyle w:val="List-1"/>
        <w:spacing w:before="100"/>
      </w:pPr>
      <w:r>
        <w:t>7.</w:t>
      </w:r>
      <w:r>
        <w:tab/>
        <w:t>Document findings of inventory and direct the results to the agency head.</w:t>
      </w:r>
    </w:p>
    <w:p w:rsidR="00E20916" w:rsidRPr="00D24CF6" w:rsidRDefault="00E20916" w:rsidP="00E20916">
      <w:pPr>
        <w:pStyle w:val="Topic"/>
      </w:pPr>
      <w:r>
        <w:t>D</w:t>
      </w:r>
      <w:r w:rsidRPr="00D24CF6">
        <w:t>.</w:t>
      </w:r>
      <w:r w:rsidRPr="00D24CF6">
        <w:tab/>
      </w:r>
      <w:r>
        <w:t xml:space="preserve">Inspections </w:t>
      </w:r>
      <w:r w:rsidRPr="00D24CF6">
        <w:rPr>
          <w:rFonts w:cs="Arial"/>
          <w:i/>
        </w:rPr>
        <w:t xml:space="preserve">– </w:t>
      </w:r>
      <w:r w:rsidRPr="00D24CF6">
        <w:rPr>
          <w:i/>
        </w:rPr>
        <w:t>Slide</w:t>
      </w:r>
      <w:r>
        <w:rPr>
          <w:i/>
        </w:rPr>
        <w:t>s</w:t>
      </w:r>
      <w:r w:rsidRPr="00D24CF6">
        <w:rPr>
          <w:i/>
        </w:rPr>
        <w:t xml:space="preserve"> </w:t>
      </w:r>
      <w:r>
        <w:rPr>
          <w:i/>
        </w:rPr>
        <w:t xml:space="preserve">134–135 </w:t>
      </w:r>
    </w:p>
    <w:p w:rsidR="00E20916" w:rsidRDefault="00E20916" w:rsidP="00E20916">
      <w:pPr>
        <w:pStyle w:val="List-1"/>
      </w:pPr>
      <w:r w:rsidRPr="00D24CF6">
        <w:t>1.</w:t>
      </w:r>
      <w:r w:rsidRPr="00D24CF6">
        <w:tab/>
      </w:r>
      <w:r w:rsidRPr="0094356B">
        <w:t xml:space="preserve">DEFINITION:  </w:t>
      </w:r>
      <w:r>
        <w:t>Deal with safety, cleanliness, functionality, and efficiency related to an agency’s E/P facilities.</w:t>
      </w:r>
    </w:p>
    <w:p w:rsidR="00E20916" w:rsidRDefault="00E20916" w:rsidP="00E20916">
      <w:pPr>
        <w:pStyle w:val="List-1"/>
        <w:spacing w:before="60"/>
      </w:pPr>
      <w:r>
        <w:t>2.</w:t>
      </w:r>
      <w:r>
        <w:tab/>
        <w:t>Establish a policy for the frequency of inspections:</w:t>
      </w:r>
    </w:p>
    <w:p w:rsidR="00E20916" w:rsidRDefault="00E20916" w:rsidP="00E20916">
      <w:pPr>
        <w:pStyle w:val="List-a"/>
        <w:spacing w:before="60"/>
      </w:pPr>
      <w:r>
        <w:t>a.</w:t>
      </w:r>
      <w:r>
        <w:tab/>
        <w:t>Scheduled</w:t>
      </w:r>
    </w:p>
    <w:p w:rsidR="00E20916" w:rsidRDefault="00E20916" w:rsidP="00E20916">
      <w:pPr>
        <w:pStyle w:val="List-a"/>
        <w:spacing w:before="60"/>
      </w:pPr>
      <w:r>
        <w:t>b.</w:t>
      </w:r>
      <w:r>
        <w:tab/>
        <w:t>Random</w:t>
      </w:r>
    </w:p>
    <w:p w:rsidR="00E20916" w:rsidRDefault="00E20916" w:rsidP="00E20916">
      <w:pPr>
        <w:pStyle w:val="List-1"/>
        <w:spacing w:before="60"/>
      </w:pPr>
      <w:r>
        <w:t>3.</w:t>
      </w:r>
      <w:r>
        <w:tab/>
        <w:t>Create a list of those responsible for inspections.</w:t>
      </w:r>
    </w:p>
    <w:p w:rsidR="00E20916" w:rsidRDefault="00E20916" w:rsidP="00E20916">
      <w:pPr>
        <w:pStyle w:val="List-1"/>
        <w:spacing w:before="60"/>
      </w:pPr>
      <w:r>
        <w:t>4.</w:t>
      </w:r>
      <w:r>
        <w:tab/>
        <w:t>Should inspect for:</w:t>
      </w:r>
      <w:r w:rsidRPr="00411797">
        <w:t xml:space="preserve"> </w:t>
      </w:r>
    </w:p>
    <w:p w:rsidR="00E20916" w:rsidRDefault="00E20916" w:rsidP="00E20916">
      <w:pPr>
        <w:pStyle w:val="List-a"/>
        <w:spacing w:before="60"/>
      </w:pPr>
      <w:r>
        <w:t>a.</w:t>
      </w:r>
      <w:r>
        <w:tab/>
        <w:t>Cleanliness, order, and functionality of storage facility</w:t>
      </w:r>
    </w:p>
    <w:p w:rsidR="00E20916" w:rsidRDefault="00E20916" w:rsidP="00E20916">
      <w:pPr>
        <w:pStyle w:val="List-a"/>
        <w:spacing w:before="60"/>
      </w:pPr>
      <w:r>
        <w:t>b.</w:t>
      </w:r>
      <w:r>
        <w:tab/>
        <w:t>Quality assurance</w:t>
      </w:r>
    </w:p>
    <w:p w:rsidR="00E20916" w:rsidRDefault="00E20916" w:rsidP="00E20916">
      <w:pPr>
        <w:pStyle w:val="List-1"/>
        <w:spacing w:before="60"/>
      </w:pPr>
      <w:r>
        <w:t>5.</w:t>
      </w:r>
      <w:r>
        <w:tab/>
        <w:t>Document findings of inspection and direct the results to the agency head.</w:t>
      </w:r>
    </w:p>
    <w:p w:rsidR="00E20916" w:rsidRDefault="00E20916" w:rsidP="00E20916">
      <w:pPr>
        <w:pStyle w:val="Activityborder"/>
        <w:pBdr>
          <w:top w:val="single" w:sz="4" w:space="0" w:color="009999"/>
        </w:pBdr>
        <w:spacing w:before="240"/>
        <w:ind w:left="-90"/>
      </w:pPr>
    </w:p>
    <w:p w:rsidR="00E20916" w:rsidRDefault="00E20916" w:rsidP="00E20916">
      <w:pPr>
        <w:pStyle w:val="List-a"/>
        <w:tabs>
          <w:tab w:val="clear" w:pos="1260"/>
        </w:tabs>
        <w:spacing w:before="0"/>
        <w:ind w:left="360" w:firstLine="0"/>
        <w:rPr>
          <w:i/>
          <w:color w:val="009999"/>
        </w:rPr>
      </w:pPr>
      <w:r w:rsidRPr="00E24CC9">
        <w:rPr>
          <w:b/>
          <w:i/>
          <w:color w:val="009999"/>
        </w:rPr>
        <w:t xml:space="preserve">Slide </w:t>
      </w:r>
      <w:r>
        <w:rPr>
          <w:b/>
          <w:i/>
          <w:color w:val="009999"/>
        </w:rPr>
        <w:t>136</w:t>
      </w:r>
      <w:r>
        <w:rPr>
          <w:b/>
          <w:caps/>
          <w:color w:val="009999"/>
          <w:u w:val="single"/>
        </w:rPr>
        <w:br/>
      </w:r>
      <w:r w:rsidRPr="00D24CF6">
        <w:rPr>
          <w:b/>
          <w:caps/>
          <w:color w:val="009999"/>
          <w:u w:val="single"/>
        </w:rPr>
        <w:t>Video</w:t>
      </w:r>
      <w:r w:rsidRPr="00D24CF6">
        <w:rPr>
          <w:color w:val="009999"/>
        </w:rPr>
        <w:t xml:space="preserve">: </w:t>
      </w:r>
      <w:r w:rsidRPr="00D24CF6">
        <w:rPr>
          <w:i/>
          <w:color w:val="009999"/>
        </w:rPr>
        <w:t xml:space="preserve"> </w:t>
      </w:r>
      <w:r>
        <w:rPr>
          <w:b/>
          <w:i/>
          <w:color w:val="009999"/>
        </w:rPr>
        <w:t>APD Evidence Room Shake-up</w:t>
      </w:r>
      <w:r w:rsidRPr="00D24CF6">
        <w:rPr>
          <w:i/>
          <w:color w:val="009999"/>
        </w:rPr>
        <w:t xml:space="preserve"> (</w:t>
      </w:r>
      <w:r>
        <w:rPr>
          <w:i/>
          <w:color w:val="009999"/>
        </w:rPr>
        <w:t>1</w:t>
      </w:r>
      <w:r w:rsidRPr="00D24CF6">
        <w:rPr>
          <w:i/>
          <w:color w:val="009999"/>
        </w:rPr>
        <w:t xml:space="preserve"> min </w:t>
      </w:r>
      <w:r>
        <w:rPr>
          <w:i/>
          <w:color w:val="009999"/>
        </w:rPr>
        <w:t>58</w:t>
      </w:r>
      <w:r w:rsidRPr="00D24CF6">
        <w:rPr>
          <w:i/>
          <w:color w:val="009999"/>
        </w:rPr>
        <w:t xml:space="preserve"> sec) </w:t>
      </w:r>
    </w:p>
    <w:p w:rsidR="00E20916" w:rsidRDefault="00E20916" w:rsidP="00E20916">
      <w:pPr>
        <w:pStyle w:val="Body"/>
        <w:rPr>
          <w:i/>
          <w:iCs/>
        </w:rPr>
      </w:pPr>
      <w:r w:rsidRPr="00AC38A4">
        <w:rPr>
          <w:i/>
          <w:iCs/>
        </w:rPr>
        <w:t>The video portrays the end result of discovering inventory problems in the Asheville Police Department E/P Facility</w:t>
      </w:r>
      <w:r>
        <w:rPr>
          <w:i/>
          <w:iCs/>
        </w:rPr>
        <w:t>.</w:t>
      </w:r>
    </w:p>
    <w:p w:rsidR="00E20916" w:rsidRPr="00D24CF6" w:rsidRDefault="00E20916" w:rsidP="00E20916">
      <w:pPr>
        <w:pStyle w:val="StyleBLOCKBold"/>
        <w:spacing w:before="360"/>
        <w:ind w:left="-86"/>
        <w:rPr>
          <w:i/>
        </w:rPr>
      </w:pPr>
      <w:bookmarkStart w:id="1" w:name="_Hlk510433753"/>
      <w:r w:rsidRPr="00CE7851">
        <w:rPr>
          <w:rFonts w:ascii="Arial" w:hAnsi="Arial" w:cs="Arial"/>
          <w:color w:val="993300"/>
        </w:rPr>
        <w:t>►</w:t>
      </w:r>
      <w:r>
        <w:rPr>
          <w:rFonts w:ascii="Arial" w:hAnsi="Arial" w:cs="Arial"/>
          <w:color w:val="993300"/>
        </w:rPr>
        <w:t xml:space="preserve">  </w:t>
      </w:r>
      <w:r w:rsidRPr="00D24CF6">
        <w:t xml:space="preserve">BLOCK </w:t>
      </w:r>
      <w:r>
        <w:t>8</w:t>
      </w:r>
      <w:r w:rsidRPr="00D24CF6">
        <w:t xml:space="preserve">:  </w:t>
      </w:r>
      <w:r>
        <w:t>AGENCY SELF-EVALUATION</w:t>
      </w:r>
      <w:r w:rsidRPr="00020669">
        <w:rPr>
          <w:b w:val="0"/>
        </w:rPr>
        <w:t xml:space="preserve"> </w:t>
      </w:r>
      <w:r w:rsidRPr="00020669">
        <w:rPr>
          <w:rFonts w:cs="Arial"/>
          <w:b w:val="0"/>
          <w:i/>
        </w:rPr>
        <w:t>–</w:t>
      </w:r>
      <w:r w:rsidRPr="00020669">
        <w:rPr>
          <w:b w:val="0"/>
          <w:i/>
        </w:rPr>
        <w:t xml:space="preserve"> </w:t>
      </w:r>
      <w:r>
        <w:rPr>
          <w:b w:val="0"/>
          <w:i/>
        </w:rPr>
        <w:t xml:space="preserve">Day </w:t>
      </w:r>
      <w:r w:rsidR="00124DFD">
        <w:rPr>
          <w:b w:val="0"/>
          <w:i/>
        </w:rPr>
        <w:t>2</w:t>
      </w:r>
      <w:r>
        <w:rPr>
          <w:b w:val="0"/>
          <w:i/>
        </w:rPr>
        <w:t xml:space="preserve"> = 2</w:t>
      </w:r>
      <w:r w:rsidR="00124DFD">
        <w:rPr>
          <w:b w:val="0"/>
          <w:i/>
        </w:rPr>
        <w:t>.5</w:t>
      </w:r>
      <w:r>
        <w:rPr>
          <w:b w:val="0"/>
          <w:i/>
        </w:rPr>
        <w:t xml:space="preserve"> Hours</w:t>
      </w:r>
      <w:r w:rsidRPr="00D24CF6">
        <w:rPr>
          <w:i/>
        </w:rPr>
        <w:t xml:space="preserve"> </w:t>
      </w:r>
    </w:p>
    <w:bookmarkEnd w:id="1"/>
    <w:p w:rsidR="00E20916" w:rsidRPr="00D24CF6" w:rsidRDefault="00E20916" w:rsidP="00E20916">
      <w:pPr>
        <w:pStyle w:val="Slide0"/>
        <w:spacing w:before="12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Pr>
          <w:rFonts w:asciiTheme="minorHAnsi" w:hAnsiTheme="minorHAnsi"/>
          <w:i/>
        </w:rPr>
        <w:t>137</w:t>
      </w:r>
    </w:p>
    <w:p w:rsidR="00E20916" w:rsidRPr="00D24CF6" w:rsidRDefault="00E20916" w:rsidP="00E20916">
      <w:pPr>
        <w:pStyle w:val="Learning"/>
        <w:ind w:left="-86"/>
      </w:pPr>
      <w:r w:rsidRPr="00D24CF6">
        <w:t>learning need:</w:t>
      </w:r>
    </w:p>
    <w:p w:rsidR="00E20916" w:rsidRPr="00782009" w:rsidRDefault="00E20916" w:rsidP="00E20916">
      <w:pPr>
        <w:pStyle w:val="Body"/>
      </w:pPr>
      <w:r w:rsidRPr="0004768B">
        <w:t xml:space="preserve">Instructor(s) must ensure that students have understood and can apply the information provided in this class, and know the importance of the guidelines noted in the </w:t>
      </w:r>
      <w:r w:rsidRPr="0004768B">
        <w:rPr>
          <w:i/>
          <w:iCs/>
        </w:rPr>
        <w:t>POST E</w:t>
      </w:r>
      <w:r>
        <w:rPr>
          <w:i/>
          <w:iCs/>
        </w:rPr>
        <w:t>/P</w:t>
      </w:r>
      <w:r w:rsidRPr="0004768B">
        <w:rPr>
          <w:i/>
          <w:iCs/>
        </w:rPr>
        <w:t xml:space="preserve"> Management Guide</w:t>
      </w:r>
      <w:r w:rsidRPr="00782009">
        <w:t>.</w:t>
      </w:r>
    </w:p>
    <w:p w:rsidR="00E20916" w:rsidRPr="00055462" w:rsidRDefault="00E20916" w:rsidP="00E20916">
      <w:pPr>
        <w:pStyle w:val="Learning"/>
        <w:ind w:left="-90"/>
      </w:pPr>
      <w:r w:rsidRPr="00D24CF6">
        <w:t>learning objectives</w:t>
      </w:r>
      <w:r>
        <w:t>:</w:t>
      </w:r>
    </w:p>
    <w:p w:rsidR="00E20916" w:rsidRPr="00D24CF6" w:rsidRDefault="00E20916" w:rsidP="00E20916">
      <w:pPr>
        <w:pStyle w:val="Topic"/>
        <w:spacing w:before="80"/>
      </w:pPr>
      <w:r>
        <w:t>A</w:t>
      </w:r>
      <w:r w:rsidRPr="00D24CF6">
        <w:t>.</w:t>
      </w:r>
      <w:r w:rsidRPr="00D24CF6">
        <w:tab/>
      </w:r>
      <w:r>
        <w:t>Policy Development</w:t>
      </w:r>
    </w:p>
    <w:p w:rsidR="00E20916" w:rsidRPr="00F05FA4" w:rsidRDefault="00E20916" w:rsidP="00E20916">
      <w:pPr>
        <w:pStyle w:val="Learningactivity"/>
        <w:spacing w:before="80"/>
        <w:rPr>
          <w:rFonts w:asciiTheme="minorHAnsi" w:hAnsiTheme="minorHAnsi"/>
          <w:i/>
        </w:rPr>
      </w:pPr>
      <w:r w:rsidRPr="00F05FA4">
        <w:rPr>
          <w:rFonts w:asciiTheme="minorHAnsi" w:hAnsiTheme="minorHAnsi"/>
          <w:i/>
        </w:rPr>
        <w:t xml:space="preserve">Slides </w:t>
      </w:r>
      <w:r>
        <w:rPr>
          <w:rFonts w:asciiTheme="minorHAnsi" w:hAnsiTheme="minorHAnsi"/>
          <w:i/>
        </w:rPr>
        <w:t>138</w:t>
      </w:r>
    </w:p>
    <w:p w:rsidR="00E20916" w:rsidRPr="00D24CF6" w:rsidRDefault="00E20916" w:rsidP="00E20916">
      <w:pPr>
        <w:pStyle w:val="Learningactivity"/>
        <w:spacing w:before="0"/>
        <w:rPr>
          <w:rFonts w:asciiTheme="minorHAnsi" w:hAnsiTheme="minorHAnsi"/>
          <w:i/>
        </w:rPr>
      </w:pPr>
      <w:r w:rsidRPr="00D24CF6">
        <w:rPr>
          <w:rFonts w:asciiTheme="minorHAnsi" w:hAnsiTheme="minorHAnsi"/>
          <w:u w:val="single"/>
        </w:rPr>
        <w:t xml:space="preserve">LEARNING ACTIVITY </w:t>
      </w:r>
      <w:r>
        <w:rPr>
          <w:rFonts w:asciiTheme="minorHAnsi" w:hAnsiTheme="minorHAnsi"/>
          <w:u w:val="single"/>
        </w:rPr>
        <w:t>8.1</w:t>
      </w:r>
      <w:r w:rsidRPr="00D24CF6">
        <w:rPr>
          <w:rFonts w:asciiTheme="minorHAnsi" w:hAnsiTheme="minorHAnsi"/>
        </w:rPr>
        <w:br/>
      </w:r>
      <w:r>
        <w:rPr>
          <w:rFonts w:asciiTheme="minorHAnsi" w:hAnsiTheme="minorHAnsi"/>
          <w:i/>
        </w:rPr>
        <w:t>Agency Self-Evaluation &amp; Policy Development</w:t>
      </w:r>
      <w:r w:rsidRPr="00D24CF6">
        <w:rPr>
          <w:rFonts w:asciiTheme="minorHAnsi" w:hAnsiTheme="minorHAnsi"/>
          <w:i/>
        </w:rPr>
        <w:t xml:space="preserve"> </w:t>
      </w:r>
    </w:p>
    <w:p w:rsidR="00E20916" w:rsidRDefault="00E20916" w:rsidP="00E20916">
      <w:pPr>
        <w:pStyle w:val="Learningactivity"/>
        <w:rPr>
          <w:rFonts w:asciiTheme="minorHAnsi" w:hAnsiTheme="minorHAnsi"/>
          <w:b w:val="0"/>
          <w:i/>
          <w:iCs/>
          <w:color w:val="002060"/>
        </w:rPr>
      </w:pPr>
      <w:r w:rsidRPr="00D24CF6">
        <w:rPr>
          <w:rFonts w:asciiTheme="minorHAnsi" w:hAnsiTheme="minorHAnsi"/>
          <w:bCs/>
        </w:rPr>
        <w:t xml:space="preserve">Instructions:  </w:t>
      </w:r>
      <w:r w:rsidRPr="0004768B">
        <w:rPr>
          <w:rFonts w:asciiTheme="minorHAnsi" w:hAnsiTheme="minorHAnsi"/>
          <w:b w:val="0"/>
          <w:i/>
          <w:color w:val="002060"/>
        </w:rPr>
        <w:t xml:space="preserve">Break class into </w:t>
      </w:r>
      <w:r>
        <w:rPr>
          <w:rFonts w:asciiTheme="minorHAnsi" w:hAnsiTheme="minorHAnsi"/>
          <w:b w:val="0"/>
          <w:i/>
          <w:color w:val="002060"/>
        </w:rPr>
        <w:t>three groups</w:t>
      </w:r>
      <w:r w:rsidRPr="0004768B">
        <w:rPr>
          <w:rFonts w:asciiTheme="minorHAnsi" w:hAnsiTheme="minorHAnsi"/>
          <w:b w:val="0"/>
          <w:i/>
          <w:color w:val="002060"/>
        </w:rPr>
        <w:t>. 1) Students will examine Guide Sections 3, 4, and 6, asking each other the evaluation questions and comparing their respective agencies against the best practices noted in the Guide. 2) Pairs will choose one of the sections to create a policy that would improve their E/P function and relate that policy to the class</w:t>
      </w:r>
      <w:r w:rsidRPr="00EC5A12">
        <w:rPr>
          <w:rFonts w:asciiTheme="minorHAnsi" w:hAnsiTheme="minorHAnsi"/>
          <w:b w:val="0"/>
          <w:i/>
          <w:color w:val="002060"/>
        </w:rPr>
        <w:t>:</w:t>
      </w:r>
      <w:r w:rsidRPr="00D24CF6">
        <w:rPr>
          <w:rFonts w:asciiTheme="minorHAnsi" w:hAnsiTheme="minorHAnsi"/>
          <w:b w:val="0"/>
          <w:i/>
          <w:iCs/>
          <w:color w:val="002060"/>
        </w:rPr>
        <w:t xml:space="preserve"> </w:t>
      </w:r>
    </w:p>
    <w:p w:rsidR="00E20916" w:rsidRPr="0004768B" w:rsidRDefault="00E20916" w:rsidP="00E20916">
      <w:pPr>
        <w:pStyle w:val="Learningactivity"/>
        <w:numPr>
          <w:ilvl w:val="0"/>
          <w:numId w:val="14"/>
        </w:numPr>
        <w:tabs>
          <w:tab w:val="clear" w:pos="720"/>
          <w:tab w:val="left" w:pos="1170"/>
        </w:tabs>
        <w:spacing w:before="120"/>
        <w:ind w:left="1166"/>
        <w:rPr>
          <w:rFonts w:asciiTheme="minorHAnsi" w:hAnsiTheme="minorHAnsi"/>
          <w:b w:val="0"/>
          <w:color w:val="002060"/>
        </w:rPr>
      </w:pPr>
      <w:r w:rsidRPr="0004768B">
        <w:rPr>
          <w:rFonts w:asciiTheme="minorHAnsi" w:hAnsiTheme="minorHAnsi"/>
          <w:b w:val="0"/>
          <w:i/>
          <w:iCs/>
          <w:color w:val="002060"/>
        </w:rPr>
        <w:t>Section 3 – Safety, Security, and Storage</w:t>
      </w:r>
    </w:p>
    <w:p w:rsidR="00E20916" w:rsidRPr="0004768B" w:rsidRDefault="00E20916" w:rsidP="00E20916">
      <w:pPr>
        <w:pStyle w:val="Learningactivity"/>
        <w:numPr>
          <w:ilvl w:val="0"/>
          <w:numId w:val="14"/>
        </w:numPr>
        <w:tabs>
          <w:tab w:val="clear" w:pos="720"/>
          <w:tab w:val="left" w:pos="1170"/>
        </w:tabs>
        <w:spacing w:before="120"/>
        <w:ind w:left="1166"/>
        <w:rPr>
          <w:rFonts w:asciiTheme="minorHAnsi" w:hAnsiTheme="minorHAnsi"/>
          <w:b w:val="0"/>
          <w:color w:val="002060"/>
        </w:rPr>
      </w:pPr>
      <w:r w:rsidRPr="0004768B">
        <w:rPr>
          <w:rFonts w:asciiTheme="minorHAnsi" w:hAnsiTheme="minorHAnsi"/>
          <w:b w:val="0"/>
          <w:i/>
          <w:iCs/>
          <w:color w:val="002060"/>
        </w:rPr>
        <w:t>Section 4 – Evidence and Property Handling Procedures</w:t>
      </w:r>
    </w:p>
    <w:p w:rsidR="00E20916" w:rsidRPr="0004768B" w:rsidRDefault="00E20916" w:rsidP="00E20916">
      <w:pPr>
        <w:pStyle w:val="Learningactivity"/>
        <w:numPr>
          <w:ilvl w:val="0"/>
          <w:numId w:val="14"/>
        </w:numPr>
        <w:tabs>
          <w:tab w:val="clear" w:pos="720"/>
          <w:tab w:val="left" w:pos="1170"/>
        </w:tabs>
        <w:spacing w:before="120"/>
        <w:ind w:left="1166"/>
        <w:rPr>
          <w:rFonts w:asciiTheme="minorHAnsi" w:hAnsiTheme="minorHAnsi"/>
          <w:b w:val="0"/>
          <w:color w:val="002060"/>
        </w:rPr>
      </w:pPr>
      <w:r w:rsidRPr="0004768B">
        <w:rPr>
          <w:rFonts w:asciiTheme="minorHAnsi" w:hAnsiTheme="minorHAnsi"/>
          <w:b w:val="0"/>
          <w:i/>
          <w:iCs/>
          <w:color w:val="002060"/>
        </w:rPr>
        <w:t>Section 6 – Evidence and Property Disposition and Purging</w:t>
      </w:r>
    </w:p>
    <w:p w:rsidR="00DE582B" w:rsidRPr="000C325E" w:rsidRDefault="00DE582B" w:rsidP="00DE582B">
      <w:pPr>
        <w:pStyle w:val="Topic"/>
        <w:spacing w:before="80"/>
        <w:rPr>
          <w:b w:val="0"/>
          <w:i/>
          <w:sz w:val="20"/>
          <w:szCs w:val="20"/>
        </w:rPr>
      </w:pPr>
      <w:r>
        <w:t>A</w:t>
      </w:r>
      <w:r w:rsidRPr="00D24CF6">
        <w:t>.</w:t>
      </w:r>
      <w:r w:rsidRPr="00D24CF6">
        <w:tab/>
      </w:r>
      <w:r>
        <w:t xml:space="preserve">Policy Development </w:t>
      </w:r>
      <w:r w:rsidRPr="000C325E">
        <w:rPr>
          <w:b w:val="0"/>
          <w:i/>
          <w:sz w:val="20"/>
          <w:szCs w:val="20"/>
        </w:rPr>
        <w:t>cont’d</w:t>
      </w:r>
    </w:p>
    <w:p w:rsidR="00DE582B" w:rsidRPr="00F05FA4" w:rsidRDefault="00DE582B" w:rsidP="00DE582B">
      <w:pPr>
        <w:pStyle w:val="Learningactivity"/>
        <w:spacing w:before="80"/>
        <w:rPr>
          <w:rFonts w:asciiTheme="minorHAnsi" w:hAnsiTheme="minorHAnsi"/>
          <w:i/>
        </w:rPr>
      </w:pPr>
      <w:r w:rsidRPr="00F05FA4">
        <w:rPr>
          <w:rFonts w:asciiTheme="minorHAnsi" w:hAnsiTheme="minorHAnsi"/>
          <w:i/>
        </w:rPr>
        <w:t xml:space="preserve">Slides </w:t>
      </w:r>
      <w:r>
        <w:rPr>
          <w:rFonts w:asciiTheme="minorHAnsi" w:hAnsiTheme="minorHAnsi"/>
          <w:i/>
        </w:rPr>
        <w:t>142</w:t>
      </w:r>
    </w:p>
    <w:p w:rsidR="00DE582B" w:rsidRPr="00D24CF6" w:rsidRDefault="00DE582B" w:rsidP="00DE582B">
      <w:pPr>
        <w:pStyle w:val="Learningactivity"/>
        <w:spacing w:before="0"/>
        <w:rPr>
          <w:rFonts w:asciiTheme="minorHAnsi" w:hAnsiTheme="minorHAnsi"/>
          <w:i/>
        </w:rPr>
      </w:pPr>
      <w:r w:rsidRPr="00D24CF6">
        <w:rPr>
          <w:rFonts w:asciiTheme="minorHAnsi" w:hAnsiTheme="minorHAnsi"/>
          <w:u w:val="single"/>
        </w:rPr>
        <w:t xml:space="preserve">LEARNING ACTIVITY </w:t>
      </w:r>
      <w:r>
        <w:rPr>
          <w:rFonts w:asciiTheme="minorHAnsi" w:hAnsiTheme="minorHAnsi"/>
          <w:u w:val="single"/>
        </w:rPr>
        <w:t>8.1</w:t>
      </w:r>
      <w:r w:rsidRPr="00F53BDE">
        <w:rPr>
          <w:rFonts w:asciiTheme="minorHAnsi" w:hAnsiTheme="minorHAnsi"/>
        </w:rPr>
        <w:t xml:space="preserve"> </w:t>
      </w:r>
      <w:r w:rsidRPr="00F53BDE">
        <w:rPr>
          <w:rFonts w:asciiTheme="minorHAnsi" w:hAnsiTheme="minorHAnsi"/>
          <w:b w:val="0"/>
          <w:i/>
          <w:sz w:val="20"/>
          <w:szCs w:val="20"/>
        </w:rPr>
        <w:t>cont’d</w:t>
      </w:r>
      <w:r w:rsidRPr="00D24CF6">
        <w:rPr>
          <w:rFonts w:asciiTheme="minorHAnsi" w:hAnsiTheme="minorHAnsi"/>
        </w:rPr>
        <w:br/>
      </w:r>
      <w:r>
        <w:rPr>
          <w:rFonts w:asciiTheme="minorHAnsi" w:hAnsiTheme="minorHAnsi"/>
          <w:i/>
        </w:rPr>
        <w:t>Agency Self-Evaluation &amp; Policy Development</w:t>
      </w:r>
    </w:p>
    <w:p w:rsidR="00DE582B" w:rsidRDefault="00DE582B" w:rsidP="00DE582B">
      <w:pPr>
        <w:pStyle w:val="Learningactivity"/>
        <w:rPr>
          <w:rFonts w:asciiTheme="minorHAnsi" w:hAnsiTheme="minorHAnsi"/>
          <w:b w:val="0"/>
          <w:i/>
          <w:iCs/>
          <w:color w:val="002060"/>
        </w:rPr>
      </w:pPr>
      <w:r w:rsidRPr="00D24CF6">
        <w:rPr>
          <w:rFonts w:asciiTheme="minorHAnsi" w:hAnsiTheme="minorHAnsi"/>
          <w:bCs/>
        </w:rPr>
        <w:t xml:space="preserve">Instructions:  </w:t>
      </w:r>
      <w:r>
        <w:rPr>
          <w:rFonts w:asciiTheme="minorHAnsi" w:hAnsiTheme="minorHAnsi"/>
          <w:b w:val="0"/>
          <w:i/>
          <w:color w:val="002060"/>
        </w:rPr>
        <w:t>Resume previous</w:t>
      </w:r>
      <w:r w:rsidRPr="0004768B">
        <w:rPr>
          <w:rFonts w:asciiTheme="minorHAnsi" w:hAnsiTheme="minorHAnsi"/>
          <w:b w:val="0"/>
          <w:i/>
          <w:color w:val="002060"/>
        </w:rPr>
        <w:t xml:space="preserve"> </w:t>
      </w:r>
      <w:r>
        <w:rPr>
          <w:rFonts w:asciiTheme="minorHAnsi" w:hAnsiTheme="minorHAnsi"/>
          <w:b w:val="0"/>
          <w:i/>
          <w:color w:val="002060"/>
        </w:rPr>
        <w:t>groups</w:t>
      </w:r>
      <w:r w:rsidRPr="0004768B">
        <w:rPr>
          <w:rFonts w:asciiTheme="minorHAnsi" w:hAnsiTheme="minorHAnsi"/>
          <w:b w:val="0"/>
          <w:i/>
          <w:color w:val="002060"/>
        </w:rPr>
        <w:t xml:space="preserve">. 1) Students will </w:t>
      </w:r>
      <w:r>
        <w:rPr>
          <w:rFonts w:asciiTheme="minorHAnsi" w:hAnsiTheme="minorHAnsi"/>
          <w:b w:val="0"/>
          <w:i/>
          <w:color w:val="002060"/>
        </w:rPr>
        <w:t xml:space="preserve">continue </w:t>
      </w:r>
      <w:r w:rsidRPr="0004768B">
        <w:rPr>
          <w:rFonts w:asciiTheme="minorHAnsi" w:hAnsiTheme="minorHAnsi"/>
          <w:b w:val="0"/>
          <w:i/>
          <w:color w:val="002060"/>
        </w:rPr>
        <w:t>examin</w:t>
      </w:r>
      <w:r>
        <w:rPr>
          <w:rFonts w:asciiTheme="minorHAnsi" w:hAnsiTheme="minorHAnsi"/>
          <w:b w:val="0"/>
          <w:i/>
          <w:color w:val="002060"/>
        </w:rPr>
        <w:t>ing</w:t>
      </w:r>
      <w:r w:rsidRPr="0004768B">
        <w:rPr>
          <w:rFonts w:asciiTheme="minorHAnsi" w:hAnsiTheme="minorHAnsi"/>
          <w:b w:val="0"/>
          <w:i/>
          <w:color w:val="002060"/>
        </w:rPr>
        <w:t xml:space="preserve"> Guide Sections 3, 4, and 6, asking each other the evaluation questions and comparing their respective agencies against the best practices noted in the Guide. 2) Pairs will choose one of the sections to create a policy that would improve their E/P function and relate that policy to the class</w:t>
      </w:r>
      <w:r w:rsidRPr="00EC5A12">
        <w:rPr>
          <w:rFonts w:asciiTheme="minorHAnsi" w:hAnsiTheme="minorHAnsi"/>
          <w:b w:val="0"/>
          <w:i/>
          <w:color w:val="002060"/>
        </w:rPr>
        <w:t>:</w:t>
      </w:r>
      <w:r w:rsidRPr="00D24CF6">
        <w:rPr>
          <w:rFonts w:asciiTheme="minorHAnsi" w:hAnsiTheme="minorHAnsi"/>
          <w:b w:val="0"/>
          <w:i/>
          <w:iCs/>
          <w:color w:val="002060"/>
        </w:rPr>
        <w:t xml:space="preserve"> </w:t>
      </w:r>
    </w:p>
    <w:p w:rsidR="00DE582B" w:rsidRPr="0004768B" w:rsidRDefault="00DE582B" w:rsidP="00DE582B">
      <w:pPr>
        <w:pStyle w:val="Learningactivity"/>
        <w:numPr>
          <w:ilvl w:val="0"/>
          <w:numId w:val="14"/>
        </w:numPr>
        <w:tabs>
          <w:tab w:val="clear" w:pos="720"/>
          <w:tab w:val="left" w:pos="1170"/>
        </w:tabs>
        <w:spacing w:before="120"/>
        <w:ind w:left="1166"/>
        <w:rPr>
          <w:rFonts w:asciiTheme="minorHAnsi" w:hAnsiTheme="minorHAnsi"/>
          <w:b w:val="0"/>
          <w:color w:val="002060"/>
        </w:rPr>
      </w:pPr>
      <w:r w:rsidRPr="0004768B">
        <w:rPr>
          <w:rFonts w:asciiTheme="minorHAnsi" w:hAnsiTheme="minorHAnsi"/>
          <w:b w:val="0"/>
          <w:i/>
          <w:iCs/>
          <w:color w:val="002060"/>
        </w:rPr>
        <w:t>Section 3 – Safety, Security, and Storage</w:t>
      </w:r>
    </w:p>
    <w:p w:rsidR="00DE582B" w:rsidRPr="0004768B" w:rsidRDefault="00DE582B" w:rsidP="00DE582B">
      <w:pPr>
        <w:pStyle w:val="Learningactivity"/>
        <w:numPr>
          <w:ilvl w:val="0"/>
          <w:numId w:val="14"/>
        </w:numPr>
        <w:tabs>
          <w:tab w:val="clear" w:pos="720"/>
          <w:tab w:val="left" w:pos="1170"/>
        </w:tabs>
        <w:spacing w:before="120"/>
        <w:ind w:left="1166"/>
        <w:rPr>
          <w:rFonts w:asciiTheme="minorHAnsi" w:hAnsiTheme="minorHAnsi"/>
          <w:b w:val="0"/>
          <w:color w:val="002060"/>
        </w:rPr>
      </w:pPr>
      <w:r w:rsidRPr="0004768B">
        <w:rPr>
          <w:rFonts w:asciiTheme="minorHAnsi" w:hAnsiTheme="minorHAnsi"/>
          <w:b w:val="0"/>
          <w:i/>
          <w:iCs/>
          <w:color w:val="002060"/>
        </w:rPr>
        <w:t>Section 4 – Evidence and Property Handling Procedures</w:t>
      </w:r>
    </w:p>
    <w:p w:rsidR="00DE582B" w:rsidRPr="0004768B" w:rsidRDefault="00DE582B" w:rsidP="00DE582B">
      <w:pPr>
        <w:pStyle w:val="Learningactivity"/>
        <w:numPr>
          <w:ilvl w:val="0"/>
          <w:numId w:val="14"/>
        </w:numPr>
        <w:tabs>
          <w:tab w:val="clear" w:pos="720"/>
          <w:tab w:val="left" w:pos="1170"/>
        </w:tabs>
        <w:spacing w:before="120"/>
        <w:ind w:left="1166"/>
        <w:rPr>
          <w:rFonts w:asciiTheme="minorHAnsi" w:hAnsiTheme="minorHAnsi"/>
          <w:b w:val="0"/>
          <w:color w:val="002060"/>
        </w:rPr>
      </w:pPr>
      <w:r w:rsidRPr="0004768B">
        <w:rPr>
          <w:rFonts w:asciiTheme="minorHAnsi" w:hAnsiTheme="minorHAnsi"/>
          <w:b w:val="0"/>
          <w:i/>
          <w:iCs/>
          <w:color w:val="002060"/>
        </w:rPr>
        <w:t>Section 6 – Evidence and Property Disposition and Purging</w:t>
      </w:r>
    </w:p>
    <w:p w:rsidR="00DE582B" w:rsidRDefault="00DE582B">
      <w:pPr>
        <w:rPr>
          <w:b/>
          <w:sz w:val="28"/>
          <w:szCs w:val="28"/>
        </w:rPr>
      </w:pPr>
    </w:p>
    <w:p w:rsidR="00DE582B" w:rsidRDefault="00DE582B">
      <w:pPr>
        <w:rPr>
          <w:b/>
          <w:sz w:val="28"/>
          <w:szCs w:val="28"/>
        </w:rPr>
      </w:pPr>
    </w:p>
    <w:p w:rsidR="00DE582B" w:rsidRDefault="00DE582B">
      <w:pPr>
        <w:rPr>
          <w:b/>
          <w:sz w:val="28"/>
          <w:szCs w:val="28"/>
        </w:rPr>
      </w:pPr>
    </w:p>
    <w:p w:rsidR="00DE582B" w:rsidRDefault="00DE582B">
      <w:pPr>
        <w:rPr>
          <w:b/>
          <w:sz w:val="28"/>
          <w:szCs w:val="28"/>
        </w:rPr>
      </w:pPr>
    </w:p>
    <w:p w:rsidR="00124DFD" w:rsidRDefault="00124DFD" w:rsidP="00DE582B">
      <w:pPr>
        <w:jc w:val="center"/>
        <w:rPr>
          <w:bCs/>
          <w:caps/>
          <w:color w:val="990000"/>
          <w:sz w:val="40"/>
          <w:szCs w:val="40"/>
        </w:rPr>
      </w:pPr>
      <w:r w:rsidRPr="000E12AC">
        <w:rPr>
          <w:b/>
          <w:sz w:val="28"/>
          <w:szCs w:val="28"/>
        </w:rPr>
        <w:t xml:space="preserve">END DAY </w:t>
      </w:r>
      <w:r w:rsidR="00DE582B">
        <w:rPr>
          <w:b/>
          <w:sz w:val="28"/>
          <w:szCs w:val="28"/>
        </w:rPr>
        <w:t>2</w:t>
      </w:r>
    </w:p>
    <w:p w:rsidR="00DE582B" w:rsidRDefault="00DE582B" w:rsidP="00BB3880">
      <w:pPr>
        <w:pStyle w:val="DAY"/>
        <w:spacing w:before="0"/>
        <w:ind w:left="-90"/>
        <w:rPr>
          <w:b w:val="0"/>
          <w:color w:val="990000"/>
          <w:sz w:val="40"/>
          <w:szCs w:val="40"/>
        </w:rPr>
        <w:sectPr w:rsidR="00DE582B" w:rsidSect="00F31B5B">
          <w:headerReference w:type="default" r:id="rId12"/>
          <w:pgSz w:w="12240" w:h="15840" w:code="1"/>
          <w:pgMar w:top="605" w:right="907" w:bottom="720" w:left="1267" w:header="605" w:footer="547" w:gutter="0"/>
          <w:cols w:space="720"/>
          <w:docGrid w:linePitch="360"/>
        </w:sectPr>
      </w:pPr>
    </w:p>
    <w:p w:rsidR="000E12AC" w:rsidRPr="008E3499" w:rsidRDefault="005B511B" w:rsidP="00BB3880">
      <w:pPr>
        <w:pStyle w:val="DAY"/>
        <w:spacing w:before="0"/>
        <w:ind w:left="-90"/>
        <w:rPr>
          <w:b w:val="0"/>
          <w:bCs w:val="0"/>
          <w:caps w:val="0"/>
          <w:spacing w:val="-2"/>
        </w:rPr>
      </w:pPr>
      <w:r>
        <w:rPr>
          <w:b w:val="0"/>
          <w:noProof/>
          <w:color w:val="990000"/>
          <w:sz w:val="40"/>
          <w:szCs w:val="40"/>
        </w:rPr>
        <mc:AlternateContent>
          <mc:Choice Requires="wps">
            <w:drawing>
              <wp:anchor distT="0" distB="0" distL="114300" distR="114300" simplePos="0" relativeHeight="251658240" behindDoc="1" locked="0" layoutInCell="1" allowOverlap="1">
                <wp:simplePos x="0" y="0"/>
                <wp:positionH relativeFrom="column">
                  <wp:posOffset>-54610</wp:posOffset>
                </wp:positionH>
                <wp:positionV relativeFrom="paragraph">
                  <wp:posOffset>441325</wp:posOffset>
                </wp:positionV>
                <wp:extent cx="6463665" cy="3721735"/>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665" cy="372173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E047F92" id="Rectangle 2" o:spid="_x0000_s1026" style="position:absolute;margin-left:-4.3pt;margin-top:34.75pt;width:508.95pt;height:29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" fillcolor="#eaeaea" stroked="f"/>
            </w:pict>
          </mc:Fallback>
        </mc:AlternateContent>
      </w:r>
      <w:r w:rsidR="000E12AC" w:rsidRPr="00782009">
        <w:rPr>
          <w:b w:val="0"/>
          <w:color w:val="990000"/>
          <w:sz w:val="40"/>
          <w:szCs w:val="40"/>
        </w:rPr>
        <w:t xml:space="preserve">day </w:t>
      </w:r>
      <w:r w:rsidR="000E12AC">
        <w:rPr>
          <w:b w:val="0"/>
          <w:color w:val="990000"/>
          <w:sz w:val="40"/>
          <w:szCs w:val="40"/>
        </w:rPr>
        <w:t>3</w:t>
      </w:r>
      <w:r w:rsidR="000E12AC" w:rsidRPr="00782009">
        <w:rPr>
          <w:b w:val="0"/>
          <w:color w:val="990000"/>
          <w:sz w:val="40"/>
          <w:szCs w:val="40"/>
        </w:rPr>
        <w:t>:</w:t>
      </w:r>
      <w:r w:rsidR="000E12AC">
        <w:rPr>
          <w:b w:val="0"/>
          <w:color w:val="990000"/>
          <w:sz w:val="40"/>
          <w:szCs w:val="40"/>
        </w:rPr>
        <w:t xml:space="preserve"> </w:t>
      </w:r>
      <w:r w:rsidR="000E12AC" w:rsidRPr="00AC38A4">
        <w:rPr>
          <w:b w:val="0"/>
          <w:bCs w:val="0"/>
          <w:color w:val="990000"/>
          <w:sz w:val="40"/>
        </w:rPr>
        <w:t xml:space="preserve"> </w:t>
      </w:r>
      <w:r w:rsidR="000E12AC" w:rsidRPr="008E3499">
        <w:rPr>
          <w:caps w:val="0"/>
          <w:spacing w:val="-2"/>
        </w:rPr>
        <w:t>Block</w:t>
      </w:r>
      <w:r w:rsidR="003F3D5E" w:rsidRPr="008E3499">
        <w:rPr>
          <w:caps w:val="0"/>
          <w:spacing w:val="-2"/>
        </w:rPr>
        <w:t>s</w:t>
      </w:r>
      <w:r w:rsidR="000E12AC" w:rsidRPr="00D67B6C">
        <w:rPr>
          <w:caps w:val="0"/>
          <w:spacing w:val="-2"/>
        </w:rPr>
        <w:t xml:space="preserve"> </w:t>
      </w:r>
      <w:r w:rsidR="00DE582B">
        <w:rPr>
          <w:caps w:val="0"/>
          <w:spacing w:val="-2"/>
        </w:rPr>
        <w:t>9, 10, &amp; 11</w:t>
      </w:r>
      <w:r w:rsidR="000E12AC" w:rsidRPr="008E3499">
        <w:rPr>
          <w:caps w:val="0"/>
          <w:spacing w:val="-2"/>
        </w:rPr>
        <w:t xml:space="preserve">/ </w:t>
      </w:r>
      <w:r w:rsidR="000E12AC" w:rsidRPr="008E3499">
        <w:rPr>
          <w:b w:val="0"/>
          <w:caps w:val="0"/>
          <w:spacing w:val="-2"/>
        </w:rPr>
        <w:t>8 H</w:t>
      </w:r>
      <w:r w:rsidR="008E3499" w:rsidRPr="008E3499">
        <w:rPr>
          <w:b w:val="0"/>
          <w:caps w:val="0"/>
          <w:spacing w:val="-2"/>
        </w:rPr>
        <w:t>ou</w:t>
      </w:r>
      <w:r w:rsidR="000E12AC" w:rsidRPr="008E3499">
        <w:rPr>
          <w:b w:val="0"/>
          <w:caps w:val="0"/>
          <w:spacing w:val="-2"/>
        </w:rPr>
        <w:t xml:space="preserve">rs Classroom </w:t>
      </w:r>
      <w:r w:rsidR="000E12AC" w:rsidRPr="008E3499">
        <w:rPr>
          <w:b w:val="0"/>
          <w:bCs w:val="0"/>
          <w:caps w:val="0"/>
          <w:spacing w:val="-2"/>
        </w:rPr>
        <w:t xml:space="preserve">– </w:t>
      </w:r>
      <w:r w:rsidR="000E12AC" w:rsidRPr="008E3499">
        <w:rPr>
          <w:b w:val="0"/>
          <w:caps w:val="0"/>
          <w:spacing w:val="-2"/>
        </w:rPr>
        <w:t>1 H</w:t>
      </w:r>
      <w:r w:rsidR="008E3499" w:rsidRPr="008E3499">
        <w:rPr>
          <w:b w:val="0"/>
          <w:caps w:val="0"/>
          <w:spacing w:val="-2"/>
        </w:rPr>
        <w:t>ou</w:t>
      </w:r>
      <w:r w:rsidR="000E12AC" w:rsidRPr="008E3499">
        <w:rPr>
          <w:b w:val="0"/>
          <w:caps w:val="0"/>
          <w:spacing w:val="-2"/>
        </w:rPr>
        <w:t xml:space="preserve">r Lunch </w:t>
      </w:r>
    </w:p>
    <w:p w:rsidR="007018D7" w:rsidRPr="002C2644" w:rsidRDefault="007018D7" w:rsidP="007018D7">
      <w:pPr>
        <w:pStyle w:val="Slide0"/>
        <w:ind w:left="360"/>
        <w:rPr>
          <w:rFonts w:asciiTheme="minorHAnsi" w:hAnsiTheme="minorHAnsi"/>
          <w:i/>
        </w:rPr>
      </w:pPr>
      <w:r w:rsidRPr="00D24CF6">
        <w:rPr>
          <w:rFonts w:asciiTheme="minorHAnsi" w:hAnsiTheme="minorHAnsi"/>
          <w:i/>
        </w:rPr>
        <w:t>Slide</w:t>
      </w:r>
      <w:r>
        <w:rPr>
          <w:rFonts w:asciiTheme="minorHAnsi" w:hAnsiTheme="minorHAnsi"/>
          <w:i/>
        </w:rPr>
        <w:t>s 69–70</w:t>
      </w:r>
    </w:p>
    <w:p w:rsidR="000E12AC" w:rsidRPr="00B27E08" w:rsidRDefault="000E12AC" w:rsidP="007018D7">
      <w:pPr>
        <w:pStyle w:val="Learning"/>
        <w:spacing w:before="80"/>
        <w:ind w:left="360"/>
        <w:rPr>
          <w:i/>
          <w:caps w:val="0"/>
          <w:color w:val="002060"/>
        </w:rPr>
      </w:pPr>
      <w:r w:rsidRPr="00B27E08">
        <w:rPr>
          <w:i/>
          <w:color w:val="002060"/>
        </w:rPr>
        <w:t xml:space="preserve">REVIEW of day 2 </w:t>
      </w:r>
      <w:r w:rsidRPr="004342C4">
        <w:rPr>
          <w:rFonts w:cs="Arial"/>
          <w:b w:val="0"/>
          <w:i/>
          <w:color w:val="002060"/>
        </w:rPr>
        <w:t>–</w:t>
      </w:r>
      <w:r w:rsidRPr="004342C4">
        <w:rPr>
          <w:b w:val="0"/>
          <w:i/>
          <w:color w:val="002060"/>
        </w:rPr>
        <w:t xml:space="preserve"> 30 </w:t>
      </w:r>
      <w:r w:rsidRPr="004342C4">
        <w:rPr>
          <w:b w:val="0"/>
          <w:i/>
          <w:caps w:val="0"/>
          <w:color w:val="002060"/>
        </w:rPr>
        <w:t>min</w:t>
      </w:r>
    </w:p>
    <w:p w:rsidR="000E12AC" w:rsidRPr="007018D7" w:rsidRDefault="000E12AC" w:rsidP="007018D7">
      <w:pPr>
        <w:pStyle w:val="Body"/>
        <w:spacing w:before="160"/>
        <w:rPr>
          <w:b/>
          <w:caps/>
        </w:rPr>
      </w:pPr>
      <w:r w:rsidRPr="007018D7">
        <w:rPr>
          <w:b/>
          <w:caps/>
        </w:rPr>
        <w:t>Review questions:</w:t>
      </w:r>
    </w:p>
    <w:p w:rsidR="000E12AC" w:rsidRPr="000E12AC" w:rsidRDefault="000E12AC" w:rsidP="000C1EF0">
      <w:pPr>
        <w:pStyle w:val="Body"/>
        <w:numPr>
          <w:ilvl w:val="0"/>
          <w:numId w:val="6"/>
        </w:numPr>
        <w:spacing w:before="120"/>
      </w:pPr>
      <w:r w:rsidRPr="000E12AC">
        <w:rPr>
          <w:bCs/>
        </w:rPr>
        <w:t xml:space="preserve">What are </w:t>
      </w:r>
      <w:r w:rsidRPr="000E12AC">
        <w:rPr>
          <w:bCs/>
          <w:i/>
          <w:iCs/>
        </w:rPr>
        <w:t>three</w:t>
      </w:r>
      <w:r w:rsidRPr="000E12AC">
        <w:rPr>
          <w:bCs/>
        </w:rPr>
        <w:t xml:space="preserve"> things you should look for when purchasing an automated property management system?</w:t>
      </w:r>
      <w:r w:rsidRPr="000E12AC">
        <w:rPr>
          <w:i/>
          <w:iCs/>
        </w:rPr>
        <w:t xml:space="preserve"> </w:t>
      </w:r>
    </w:p>
    <w:p w:rsidR="000E12AC" w:rsidRPr="000E12AC" w:rsidRDefault="000E12AC" w:rsidP="000C1EF0">
      <w:pPr>
        <w:pStyle w:val="Body"/>
        <w:numPr>
          <w:ilvl w:val="0"/>
          <w:numId w:val="6"/>
        </w:numPr>
        <w:spacing w:before="120"/>
      </w:pPr>
      <w:r w:rsidRPr="000E12AC">
        <w:rPr>
          <w:bCs/>
        </w:rPr>
        <w:t>How should you store biological evidence?</w:t>
      </w:r>
    </w:p>
    <w:p w:rsidR="000E12AC" w:rsidRPr="000E12AC" w:rsidRDefault="000E12AC" w:rsidP="000C1EF0">
      <w:pPr>
        <w:pStyle w:val="Body"/>
        <w:numPr>
          <w:ilvl w:val="0"/>
          <w:numId w:val="6"/>
        </w:numPr>
        <w:spacing w:before="120"/>
        <w:rPr>
          <w:bCs/>
        </w:rPr>
      </w:pPr>
      <w:r w:rsidRPr="000E12AC">
        <w:rPr>
          <w:bCs/>
        </w:rPr>
        <w:t>Where should you store homicide evidence?</w:t>
      </w:r>
      <w:r w:rsidRPr="000E12AC">
        <w:rPr>
          <w:bCs/>
          <w:i/>
          <w:iCs/>
        </w:rPr>
        <w:t xml:space="preserve">  </w:t>
      </w:r>
    </w:p>
    <w:p w:rsidR="000E12AC" w:rsidRPr="000E12AC" w:rsidRDefault="000E12AC" w:rsidP="000C1EF0">
      <w:pPr>
        <w:pStyle w:val="Body"/>
        <w:numPr>
          <w:ilvl w:val="0"/>
          <w:numId w:val="6"/>
        </w:numPr>
        <w:spacing w:before="120"/>
        <w:rPr>
          <w:bCs/>
        </w:rPr>
      </w:pPr>
      <w:r w:rsidRPr="000E12AC">
        <w:rPr>
          <w:bCs/>
        </w:rPr>
        <w:t xml:space="preserve">Name </w:t>
      </w:r>
      <w:r w:rsidRPr="000E12AC">
        <w:rPr>
          <w:bCs/>
          <w:i/>
          <w:iCs/>
        </w:rPr>
        <w:t>three</w:t>
      </w:r>
      <w:r w:rsidRPr="000E12AC">
        <w:rPr>
          <w:bCs/>
        </w:rPr>
        <w:t xml:space="preserve"> important things needed when considering an E/P room layout.</w:t>
      </w:r>
    </w:p>
    <w:p w:rsidR="000E12AC" w:rsidRPr="000E12AC" w:rsidRDefault="000E12AC" w:rsidP="000C1EF0">
      <w:pPr>
        <w:pStyle w:val="Body"/>
        <w:numPr>
          <w:ilvl w:val="0"/>
          <w:numId w:val="6"/>
        </w:numPr>
        <w:spacing w:before="120"/>
        <w:rPr>
          <w:bCs/>
        </w:rPr>
      </w:pPr>
      <w:r w:rsidRPr="000E12AC">
        <w:rPr>
          <w:bCs/>
        </w:rPr>
        <w:t>What rule should you use when handling currency?</w:t>
      </w:r>
    </w:p>
    <w:p w:rsidR="00DE582B" w:rsidRDefault="000E12AC" w:rsidP="00DE582B">
      <w:pPr>
        <w:pStyle w:val="Body"/>
        <w:numPr>
          <w:ilvl w:val="0"/>
          <w:numId w:val="6"/>
        </w:numPr>
        <w:spacing w:before="120"/>
        <w:rPr>
          <w:bCs/>
        </w:rPr>
      </w:pPr>
      <w:r w:rsidRPr="000E12AC">
        <w:rPr>
          <w:bCs/>
        </w:rPr>
        <w:t xml:space="preserve">Name </w:t>
      </w:r>
      <w:r w:rsidRPr="000E12AC">
        <w:rPr>
          <w:bCs/>
          <w:i/>
          <w:iCs/>
        </w:rPr>
        <w:t>three</w:t>
      </w:r>
      <w:r w:rsidRPr="000E12AC">
        <w:rPr>
          <w:bCs/>
        </w:rPr>
        <w:t xml:space="preserve"> things to consider before releasing property back to the owner.</w:t>
      </w:r>
    </w:p>
    <w:p w:rsidR="00B30D97" w:rsidRPr="00BB3880" w:rsidRDefault="00BB3880" w:rsidP="00DE582B">
      <w:pPr>
        <w:pStyle w:val="Body"/>
        <w:numPr>
          <w:ilvl w:val="0"/>
          <w:numId w:val="6"/>
        </w:numPr>
        <w:spacing w:before="120"/>
      </w:pPr>
      <w:r w:rsidRPr="00DE582B">
        <w:rPr>
          <w:bCs/>
        </w:rPr>
        <w:t>What PC section requires you to enter a gun in AFS</w:t>
      </w:r>
      <w:r w:rsidR="00B30D97" w:rsidRPr="00DE582B">
        <w:rPr>
          <w:bCs/>
        </w:rPr>
        <w:t>?</w:t>
      </w:r>
      <w:r w:rsidR="00B30D97" w:rsidRPr="00DE582B">
        <w:rPr>
          <w:i/>
          <w:iCs/>
        </w:rPr>
        <w:t xml:space="preserve"> </w:t>
      </w:r>
    </w:p>
    <w:p w:rsidR="00B30D97" w:rsidRPr="00BB3880" w:rsidRDefault="00BB3880" w:rsidP="00DE582B">
      <w:pPr>
        <w:pStyle w:val="Body"/>
        <w:numPr>
          <w:ilvl w:val="0"/>
          <w:numId w:val="6"/>
        </w:numPr>
        <w:spacing w:before="120"/>
        <w:rPr>
          <w:bCs/>
        </w:rPr>
      </w:pPr>
      <w:r w:rsidRPr="00BB3880">
        <w:rPr>
          <w:bCs/>
        </w:rPr>
        <w:t>Prior to releasing a gun with a DOJ clearance, what should you check</w:t>
      </w:r>
      <w:r w:rsidR="00B30D97" w:rsidRPr="00BB3880">
        <w:rPr>
          <w:bCs/>
        </w:rPr>
        <w:t>?</w:t>
      </w:r>
      <w:r w:rsidR="00B30D97" w:rsidRPr="00BB3880">
        <w:rPr>
          <w:bCs/>
          <w:i/>
          <w:iCs/>
        </w:rPr>
        <w:t xml:space="preserve">  </w:t>
      </w:r>
    </w:p>
    <w:p w:rsidR="00B30D97" w:rsidRPr="00BB3880" w:rsidRDefault="00BB3880" w:rsidP="00DE582B">
      <w:pPr>
        <w:pStyle w:val="Body"/>
        <w:numPr>
          <w:ilvl w:val="0"/>
          <w:numId w:val="6"/>
        </w:numPr>
        <w:spacing w:before="120"/>
        <w:rPr>
          <w:bCs/>
        </w:rPr>
      </w:pPr>
      <w:r w:rsidRPr="00BB3880">
        <w:rPr>
          <w:bCs/>
        </w:rPr>
        <w:t>What is an audit, inventory, or inspection?</w:t>
      </w:r>
    </w:p>
    <w:p w:rsidR="00B30D97" w:rsidRPr="00DE582B" w:rsidRDefault="00BB3880" w:rsidP="00DE582B">
      <w:pPr>
        <w:pStyle w:val="Body"/>
        <w:numPr>
          <w:ilvl w:val="0"/>
          <w:numId w:val="6"/>
        </w:numPr>
        <w:spacing w:before="120"/>
        <w:rPr>
          <w:bCs/>
        </w:rPr>
      </w:pPr>
      <w:r w:rsidRPr="00BB3880">
        <w:rPr>
          <w:bCs/>
        </w:rPr>
        <w:t>How often should you conduct an inventory?</w:t>
      </w:r>
      <w:r w:rsidR="00B30D97" w:rsidRPr="00DE582B">
        <w:rPr>
          <w:bCs/>
        </w:rPr>
        <w:t xml:space="preserve"> </w:t>
      </w:r>
    </w:p>
    <w:p w:rsidR="006D2494" w:rsidRPr="00D24CF6" w:rsidRDefault="00DE1056" w:rsidP="00DE1056">
      <w:pPr>
        <w:pStyle w:val="StyleBLOCKBold"/>
        <w:spacing w:before="360"/>
        <w:ind w:left="-86"/>
        <w:rPr>
          <w:i/>
        </w:rPr>
      </w:pPr>
      <w:r w:rsidRPr="00CE7851">
        <w:rPr>
          <w:rFonts w:ascii="Arial" w:hAnsi="Arial" w:cs="Arial"/>
          <w:color w:val="993300"/>
        </w:rPr>
        <w:t>►</w:t>
      </w:r>
      <w:r>
        <w:rPr>
          <w:rFonts w:ascii="Arial" w:hAnsi="Arial" w:cs="Arial"/>
          <w:color w:val="993300"/>
        </w:rPr>
        <w:t xml:space="preserve">  </w:t>
      </w:r>
      <w:r w:rsidR="00144EA2" w:rsidRPr="00D24CF6">
        <w:t xml:space="preserve">BLOCK </w:t>
      </w:r>
      <w:r w:rsidR="00B30D97">
        <w:t>9</w:t>
      </w:r>
      <w:r w:rsidR="00144EA2" w:rsidRPr="00D24CF6">
        <w:t xml:space="preserve">:  </w:t>
      </w:r>
      <w:r w:rsidR="00144EA2">
        <w:t>DISPOSITION AND PURGING</w:t>
      </w:r>
      <w:r w:rsidR="00144EA2" w:rsidRPr="00020669">
        <w:rPr>
          <w:b w:val="0"/>
        </w:rPr>
        <w:t xml:space="preserve"> </w:t>
      </w:r>
      <w:r w:rsidR="00144EA2" w:rsidRPr="00020669">
        <w:rPr>
          <w:rFonts w:cs="Arial"/>
          <w:b w:val="0"/>
          <w:i/>
        </w:rPr>
        <w:t>–</w:t>
      </w:r>
      <w:r w:rsidR="00144EA2" w:rsidRPr="00020669">
        <w:rPr>
          <w:b w:val="0"/>
          <w:i/>
        </w:rPr>
        <w:t xml:space="preserve"> </w:t>
      </w:r>
      <w:r w:rsidR="00144EA2">
        <w:rPr>
          <w:b w:val="0"/>
          <w:i/>
        </w:rPr>
        <w:t>3</w:t>
      </w:r>
      <w:r w:rsidR="006D5F3F">
        <w:rPr>
          <w:b w:val="0"/>
          <w:i/>
        </w:rPr>
        <w:t>.5</w:t>
      </w:r>
      <w:r w:rsidR="00144EA2" w:rsidRPr="00D24CF6">
        <w:rPr>
          <w:b w:val="0"/>
          <w:i/>
        </w:rPr>
        <w:t xml:space="preserve"> </w:t>
      </w:r>
      <w:r w:rsidR="00144EA2">
        <w:rPr>
          <w:b w:val="0"/>
          <w:i/>
        </w:rPr>
        <w:t>Hours</w:t>
      </w:r>
      <w:r w:rsidR="006D2494" w:rsidRPr="00D24CF6">
        <w:rPr>
          <w:i/>
        </w:rPr>
        <w:t xml:space="preserve"> </w:t>
      </w:r>
    </w:p>
    <w:p w:rsidR="006D2494" w:rsidRPr="00D24CF6" w:rsidRDefault="006D2494" w:rsidP="006D2494">
      <w:pPr>
        <w:pStyle w:val="Slide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sidR="00E90ED9">
        <w:rPr>
          <w:rFonts w:asciiTheme="minorHAnsi" w:hAnsiTheme="minorHAnsi"/>
          <w:i/>
        </w:rPr>
        <w:t>143</w:t>
      </w:r>
    </w:p>
    <w:p w:rsidR="00055462" w:rsidRPr="00D24CF6" w:rsidRDefault="00055462" w:rsidP="00662C7D">
      <w:pPr>
        <w:pStyle w:val="Learning"/>
        <w:ind w:left="-90"/>
      </w:pPr>
      <w:r w:rsidRPr="00D24CF6">
        <w:t>learning need:</w:t>
      </w:r>
    </w:p>
    <w:p w:rsidR="00055462" w:rsidRPr="00782009" w:rsidRDefault="00055462" w:rsidP="00055462">
      <w:pPr>
        <w:pStyle w:val="Body"/>
      </w:pPr>
      <w:r>
        <w:t>E/P personnel must understand the legal requirements, safety issues, and best practices related to the disposition and purging of items of evidence and property</w:t>
      </w:r>
      <w:r w:rsidRPr="00782009">
        <w:t>.</w:t>
      </w:r>
    </w:p>
    <w:p w:rsidR="00055462" w:rsidRPr="00055462" w:rsidRDefault="00055462" w:rsidP="00662C7D">
      <w:pPr>
        <w:pStyle w:val="Learning"/>
        <w:ind w:left="-90"/>
      </w:pPr>
      <w:r w:rsidRPr="00D24CF6">
        <w:t>learning objectives</w:t>
      </w:r>
      <w:r>
        <w:t>:</w:t>
      </w:r>
    </w:p>
    <w:p w:rsidR="00144EA2" w:rsidRPr="00D24CF6" w:rsidRDefault="00055462" w:rsidP="00144EA2">
      <w:pPr>
        <w:pStyle w:val="Topic"/>
        <w:spacing w:before="80"/>
      </w:pPr>
      <w:r>
        <w:t>A</w:t>
      </w:r>
      <w:r w:rsidR="00144EA2" w:rsidRPr="00D24CF6">
        <w:t>.</w:t>
      </w:r>
      <w:r w:rsidR="00144EA2" w:rsidRPr="00D24CF6">
        <w:tab/>
      </w:r>
      <w:r w:rsidR="006A3685">
        <w:t>Define “Disposal”</w:t>
      </w:r>
      <w:r w:rsidR="00144EA2" w:rsidRPr="00D24CF6">
        <w:t xml:space="preserve"> </w:t>
      </w:r>
      <w:r w:rsidR="00144EA2" w:rsidRPr="00D24CF6">
        <w:rPr>
          <w:rFonts w:cs="Arial"/>
          <w:i/>
        </w:rPr>
        <w:t xml:space="preserve">– </w:t>
      </w:r>
      <w:r w:rsidR="00144EA2" w:rsidRPr="00D24CF6">
        <w:rPr>
          <w:i/>
        </w:rPr>
        <w:t xml:space="preserve">Slide </w:t>
      </w:r>
      <w:r w:rsidR="00E90ED9">
        <w:rPr>
          <w:i/>
        </w:rPr>
        <w:t>144</w:t>
      </w:r>
    </w:p>
    <w:p w:rsidR="00144EA2" w:rsidRDefault="00144EA2" w:rsidP="00144EA2">
      <w:pPr>
        <w:pStyle w:val="List-1"/>
      </w:pPr>
      <w:r w:rsidRPr="00D24CF6">
        <w:t>1.</w:t>
      </w:r>
      <w:r w:rsidRPr="00D24CF6">
        <w:tab/>
      </w:r>
      <w:r w:rsidR="006A3685">
        <w:t>Disposition Process</w:t>
      </w:r>
    </w:p>
    <w:p w:rsidR="006A3685" w:rsidRDefault="006A3685" w:rsidP="00936903">
      <w:pPr>
        <w:pStyle w:val="List-1"/>
        <w:spacing w:before="100"/>
      </w:pPr>
      <w:r>
        <w:t>2.</w:t>
      </w:r>
      <w:r>
        <w:tab/>
        <w:t>Final Disposition</w:t>
      </w:r>
    </w:p>
    <w:p w:rsidR="004B200F" w:rsidRPr="00D24CF6" w:rsidRDefault="004B200F" w:rsidP="004B200F">
      <w:pPr>
        <w:pStyle w:val="Topic"/>
        <w:spacing w:before="80"/>
      </w:pPr>
      <w:r>
        <w:t>B</w:t>
      </w:r>
      <w:r w:rsidRPr="00D24CF6">
        <w:t>.</w:t>
      </w:r>
      <w:r w:rsidRPr="00D24CF6">
        <w:tab/>
      </w:r>
      <w:r>
        <w:t>General Considerations for All Property</w:t>
      </w:r>
      <w:r w:rsidRPr="00D24CF6">
        <w:t xml:space="preserve"> </w:t>
      </w:r>
      <w:r w:rsidRPr="00D24CF6">
        <w:rPr>
          <w:rFonts w:cs="Arial"/>
          <w:i/>
        </w:rPr>
        <w:t xml:space="preserve">– </w:t>
      </w:r>
      <w:r w:rsidRPr="00D24CF6">
        <w:rPr>
          <w:i/>
        </w:rPr>
        <w:t xml:space="preserve">Slide </w:t>
      </w:r>
      <w:r w:rsidR="00E90ED9">
        <w:rPr>
          <w:i/>
        </w:rPr>
        <w:t>145</w:t>
      </w:r>
    </w:p>
    <w:p w:rsidR="004B200F" w:rsidRDefault="004B200F" w:rsidP="004B200F">
      <w:pPr>
        <w:pStyle w:val="List-1"/>
      </w:pPr>
      <w:r w:rsidRPr="00D24CF6">
        <w:t>1.</w:t>
      </w:r>
      <w:r w:rsidRPr="00D24CF6">
        <w:tab/>
      </w:r>
      <w:r w:rsidRPr="007901D8">
        <w:t>Determine case status</w:t>
      </w:r>
    </w:p>
    <w:p w:rsidR="004B200F" w:rsidRDefault="004B200F" w:rsidP="00936903">
      <w:pPr>
        <w:pStyle w:val="List-1"/>
        <w:spacing w:before="100"/>
      </w:pPr>
      <w:r>
        <w:t>2.</w:t>
      </w:r>
      <w:r>
        <w:tab/>
      </w:r>
      <w:r w:rsidRPr="007901D8">
        <w:t>Obtain proper authorization</w:t>
      </w:r>
    </w:p>
    <w:p w:rsidR="004B200F" w:rsidRDefault="004B200F" w:rsidP="00936903">
      <w:pPr>
        <w:pStyle w:val="List-1"/>
        <w:spacing w:before="100"/>
      </w:pPr>
      <w:r>
        <w:t>3.</w:t>
      </w:r>
      <w:r>
        <w:tab/>
      </w:r>
      <w:r w:rsidRPr="007901D8">
        <w:t>Return items to identified owners</w:t>
      </w:r>
    </w:p>
    <w:p w:rsidR="004B200F" w:rsidRDefault="004B200F" w:rsidP="00936903">
      <w:pPr>
        <w:pStyle w:val="List-1"/>
        <w:spacing w:before="100"/>
      </w:pPr>
      <w:r>
        <w:t>4.</w:t>
      </w:r>
      <w:r>
        <w:tab/>
      </w:r>
      <w:r w:rsidRPr="007901D8">
        <w:t>Lawfully dispose of evidence/propert</w:t>
      </w:r>
      <w:r>
        <w:t>y</w:t>
      </w:r>
    </w:p>
    <w:p w:rsidR="004B200F" w:rsidRDefault="004B200F" w:rsidP="00936903">
      <w:pPr>
        <w:pStyle w:val="List-1"/>
        <w:spacing w:before="100"/>
      </w:pPr>
      <w:r>
        <w:t>5.</w:t>
      </w:r>
      <w:r>
        <w:tab/>
      </w:r>
      <w:r w:rsidRPr="007901D8">
        <w:t>Reconcile all records</w:t>
      </w:r>
    </w:p>
    <w:p w:rsidR="004B200F" w:rsidRPr="00D24CF6" w:rsidRDefault="004B200F" w:rsidP="004B200F">
      <w:pPr>
        <w:pStyle w:val="Topic"/>
        <w:spacing w:before="80"/>
      </w:pPr>
      <w:r>
        <w:t>C</w:t>
      </w:r>
      <w:r w:rsidRPr="00D24CF6">
        <w:t>.</w:t>
      </w:r>
      <w:r w:rsidRPr="00D24CF6">
        <w:tab/>
      </w:r>
      <w:r>
        <w:t>General Considerations for Evidence</w:t>
      </w:r>
      <w:r w:rsidRPr="00D24CF6">
        <w:t xml:space="preserve"> </w:t>
      </w:r>
      <w:r w:rsidRPr="00D24CF6">
        <w:rPr>
          <w:rFonts w:cs="Arial"/>
          <w:i/>
        </w:rPr>
        <w:t xml:space="preserve">– </w:t>
      </w:r>
      <w:r w:rsidRPr="00D24CF6">
        <w:rPr>
          <w:i/>
        </w:rPr>
        <w:t xml:space="preserve">Slide </w:t>
      </w:r>
      <w:r w:rsidR="00E90ED9">
        <w:rPr>
          <w:i/>
        </w:rPr>
        <w:t>146</w:t>
      </w:r>
    </w:p>
    <w:p w:rsidR="004B200F" w:rsidRDefault="004B200F" w:rsidP="004B200F">
      <w:pPr>
        <w:pStyle w:val="List-1"/>
      </w:pPr>
      <w:r w:rsidRPr="00D24CF6">
        <w:t>1.</w:t>
      </w:r>
      <w:r w:rsidRPr="00D24CF6">
        <w:tab/>
      </w:r>
      <w:r w:rsidRPr="007901D8">
        <w:t>Determine if court order is needed</w:t>
      </w:r>
      <w:r w:rsidR="00FF7E0E">
        <w:t>:</w:t>
      </w:r>
    </w:p>
    <w:p w:rsidR="00FF7E0E" w:rsidRDefault="00FF7E0E" w:rsidP="0067643C">
      <w:pPr>
        <w:pStyle w:val="List-a"/>
        <w:spacing w:before="40"/>
      </w:pPr>
      <w:r>
        <w:t>a.</w:t>
      </w:r>
      <w:r>
        <w:tab/>
        <w:t>Items taken as part of a search warrant</w:t>
      </w:r>
    </w:p>
    <w:p w:rsidR="004B200F" w:rsidRDefault="00FF7E0E" w:rsidP="0067643C">
      <w:pPr>
        <w:pStyle w:val="List-a"/>
        <w:spacing w:before="40"/>
      </w:pPr>
      <w:r>
        <w:t>b.</w:t>
      </w:r>
      <w:r>
        <w:tab/>
        <w:t>Items held as court exhibits</w:t>
      </w:r>
    </w:p>
    <w:p w:rsidR="00FF7E0E" w:rsidRDefault="004B200F" w:rsidP="00936903">
      <w:pPr>
        <w:pStyle w:val="List-1"/>
        <w:spacing w:before="100"/>
      </w:pPr>
      <w:r>
        <w:t>2.</w:t>
      </w:r>
      <w:r>
        <w:tab/>
      </w:r>
      <w:r w:rsidR="00FF7E0E">
        <w:t>Maintaining evidence in adjudicated cases:</w:t>
      </w:r>
      <w:r w:rsidR="00FF7E0E" w:rsidRPr="00FF7E0E">
        <w:t xml:space="preserve"> </w:t>
      </w:r>
    </w:p>
    <w:p w:rsidR="00FF7E0E" w:rsidRDefault="00FF7E0E" w:rsidP="00FF7E0E">
      <w:pPr>
        <w:pStyle w:val="List-a"/>
      </w:pPr>
      <w:r>
        <w:t>a.</w:t>
      </w:r>
      <w:r>
        <w:tab/>
        <w:t>Maintain items through the appeal period</w:t>
      </w:r>
    </w:p>
    <w:p w:rsidR="00FF7E0E" w:rsidRDefault="00FF7E0E" w:rsidP="00FF7E0E">
      <w:pPr>
        <w:pStyle w:val="List-a"/>
      </w:pPr>
      <w:r>
        <w:t>b.</w:t>
      </w:r>
      <w:r>
        <w:tab/>
        <w:t>Refer to Guideline 6.2 of Guidebook (page 6-6)</w:t>
      </w:r>
    </w:p>
    <w:p w:rsidR="00FF7E0E" w:rsidRDefault="004B200F" w:rsidP="00936903">
      <w:pPr>
        <w:pStyle w:val="List-1"/>
        <w:spacing w:before="100"/>
      </w:pPr>
      <w:r>
        <w:t>3.</w:t>
      </w:r>
      <w:r>
        <w:tab/>
      </w:r>
      <w:r w:rsidRPr="007901D8">
        <w:t>Return items to identified owners</w:t>
      </w:r>
      <w:r w:rsidR="00FF7E0E">
        <w:t>:</w:t>
      </w:r>
      <w:r w:rsidR="00FF7E0E" w:rsidRPr="00FF7E0E">
        <w:t xml:space="preserve"> </w:t>
      </w:r>
    </w:p>
    <w:p w:rsidR="00FF7E0E" w:rsidRDefault="00FF7E0E" w:rsidP="0067643C">
      <w:pPr>
        <w:pStyle w:val="List-a"/>
        <w:spacing w:before="40"/>
      </w:pPr>
      <w:r>
        <w:t>a.</w:t>
      </w:r>
      <w:r>
        <w:tab/>
        <w:t>Use only when there is no suspect</w:t>
      </w:r>
    </w:p>
    <w:p w:rsidR="00FF7E0E" w:rsidRDefault="00FF7E0E" w:rsidP="0067643C">
      <w:pPr>
        <w:pStyle w:val="List-10"/>
        <w:spacing w:before="40"/>
      </w:pPr>
      <w:r>
        <w:t>1)</w:t>
      </w:r>
      <w:r>
        <w:tab/>
        <w:t>General rules:</w:t>
      </w:r>
    </w:p>
    <w:p w:rsidR="00FF7E0E" w:rsidRDefault="00FF7E0E" w:rsidP="0067643C">
      <w:pPr>
        <w:pStyle w:val="List-a0"/>
        <w:spacing w:before="40"/>
        <w:ind w:left="1987"/>
      </w:pPr>
      <w:r>
        <w:t>a)</w:t>
      </w:r>
      <w:r>
        <w:tab/>
        <w:t>Misdemeanors:  1 year</w:t>
      </w:r>
    </w:p>
    <w:p w:rsidR="00FF7E0E" w:rsidRPr="00FF7E0E" w:rsidRDefault="00FF7E0E" w:rsidP="0067643C">
      <w:pPr>
        <w:pStyle w:val="List-a0"/>
        <w:spacing w:before="40"/>
        <w:ind w:left="1987"/>
        <w:rPr>
          <w:rFonts w:eastAsia="Cambria"/>
        </w:rPr>
      </w:pPr>
      <w:r>
        <w:t>b)</w:t>
      </w:r>
      <w:r>
        <w:tab/>
      </w:r>
      <w:r w:rsidRPr="00FF7E0E">
        <w:rPr>
          <w:rFonts w:eastAsia="Cambria"/>
        </w:rPr>
        <w:t>Felonies:  3-6 years</w:t>
      </w:r>
    </w:p>
    <w:p w:rsidR="00FF7E0E" w:rsidRPr="00FF7E0E" w:rsidRDefault="00FF7E0E" w:rsidP="0067643C">
      <w:pPr>
        <w:pStyle w:val="List-a0"/>
        <w:spacing w:before="40"/>
        <w:ind w:left="1987"/>
        <w:rPr>
          <w:rFonts w:eastAsia="Cambria"/>
        </w:rPr>
      </w:pPr>
      <w:r w:rsidRPr="00FF7E0E">
        <w:rPr>
          <w:rFonts w:eastAsia="Cambria"/>
        </w:rPr>
        <w:t>c)</w:t>
      </w:r>
      <w:r w:rsidRPr="00FF7E0E">
        <w:rPr>
          <w:rFonts w:eastAsia="Cambria"/>
        </w:rPr>
        <w:tab/>
        <w:t>Sexual assaults:  10 years</w:t>
      </w:r>
    </w:p>
    <w:p w:rsidR="00FF7E0E" w:rsidRDefault="00FF7E0E" w:rsidP="0067643C">
      <w:pPr>
        <w:pStyle w:val="List-a0"/>
        <w:spacing w:before="40"/>
        <w:ind w:left="1987"/>
        <w:rPr>
          <w:rFonts w:eastAsia="Cambria"/>
        </w:rPr>
      </w:pPr>
      <w:r w:rsidRPr="00FF7E0E">
        <w:rPr>
          <w:rFonts w:eastAsia="Cambria"/>
        </w:rPr>
        <w:t>d)</w:t>
      </w:r>
      <w:r w:rsidRPr="00FF7E0E">
        <w:rPr>
          <w:rFonts w:eastAsia="Cambria"/>
        </w:rPr>
        <w:tab/>
        <w:t xml:space="preserve">Homicide:  </w:t>
      </w:r>
      <w:r>
        <w:rPr>
          <w:rFonts w:eastAsia="Cambria"/>
        </w:rPr>
        <w:t>I</w:t>
      </w:r>
      <w:r w:rsidRPr="00FF7E0E">
        <w:rPr>
          <w:rFonts w:eastAsia="Cambria"/>
        </w:rPr>
        <w:t>ndefinitely</w:t>
      </w:r>
    </w:p>
    <w:p w:rsidR="00872E85" w:rsidRDefault="00872E85">
      <w:pPr>
        <w:rPr>
          <w:rFonts w:asciiTheme="minorHAnsi" w:eastAsia="Cambria" w:hAnsiTheme="minorHAnsi"/>
          <w:b/>
          <w:i/>
          <w:color w:val="009999"/>
        </w:rPr>
      </w:pPr>
    </w:p>
    <w:p w:rsidR="000C5BA3" w:rsidRPr="00F05FA4" w:rsidRDefault="00CE4547" w:rsidP="00936903">
      <w:pPr>
        <w:pStyle w:val="Learningactivity"/>
        <w:spacing w:before="0"/>
        <w:rPr>
          <w:rFonts w:asciiTheme="minorHAnsi" w:hAnsiTheme="minorHAnsi"/>
          <w:i/>
        </w:rPr>
      </w:pPr>
      <w:r w:rsidRPr="00F05FA4">
        <w:rPr>
          <w:rFonts w:asciiTheme="minorHAnsi" w:hAnsiTheme="minorHAnsi"/>
          <w:i/>
        </w:rPr>
        <w:t>Slid</w:t>
      </w:r>
      <w:r w:rsidRPr="0067643C">
        <w:rPr>
          <w:rFonts w:asciiTheme="minorHAnsi" w:hAnsiTheme="minorHAnsi"/>
          <w:i/>
        </w:rPr>
        <w:t xml:space="preserve">es </w:t>
      </w:r>
      <w:r w:rsidR="00E90ED9" w:rsidRPr="0067643C">
        <w:rPr>
          <w:rFonts w:asciiTheme="minorHAnsi" w:hAnsiTheme="minorHAnsi"/>
          <w:i/>
        </w:rPr>
        <w:t>14</w:t>
      </w:r>
      <w:r w:rsidR="00E306DF">
        <w:rPr>
          <w:rFonts w:asciiTheme="minorHAnsi" w:hAnsiTheme="minorHAnsi"/>
          <w:i/>
        </w:rPr>
        <w:t>7</w:t>
      </w:r>
      <w:r w:rsidR="000C5BA3" w:rsidRPr="00F05FA4">
        <w:rPr>
          <w:rFonts w:asciiTheme="minorHAnsi" w:hAnsiTheme="minorHAnsi"/>
          <w:i/>
        </w:rPr>
        <w:t>–</w:t>
      </w:r>
      <w:r w:rsidR="00E90ED9">
        <w:rPr>
          <w:rFonts w:asciiTheme="minorHAnsi" w:hAnsiTheme="minorHAnsi"/>
          <w:i/>
        </w:rPr>
        <w:t>161</w:t>
      </w:r>
    </w:p>
    <w:p w:rsidR="00CE4547" w:rsidRPr="00D24CF6" w:rsidRDefault="00CE4547" w:rsidP="00CE4547">
      <w:pPr>
        <w:pStyle w:val="Learningactivity"/>
        <w:spacing w:before="0"/>
        <w:rPr>
          <w:rFonts w:asciiTheme="minorHAnsi" w:hAnsiTheme="minorHAnsi"/>
          <w:i/>
        </w:rPr>
      </w:pPr>
      <w:r w:rsidRPr="00D24CF6">
        <w:rPr>
          <w:rFonts w:asciiTheme="minorHAnsi" w:hAnsiTheme="minorHAnsi"/>
          <w:u w:val="single"/>
        </w:rPr>
        <w:t xml:space="preserve">LEARNING ACTIVITY </w:t>
      </w:r>
      <w:r w:rsidR="00E90ED9">
        <w:rPr>
          <w:rFonts w:asciiTheme="minorHAnsi" w:hAnsiTheme="minorHAnsi"/>
          <w:u w:val="single"/>
        </w:rPr>
        <w:t>9.1</w:t>
      </w:r>
      <w:r w:rsidRPr="00D24CF6">
        <w:rPr>
          <w:rFonts w:asciiTheme="minorHAnsi" w:hAnsiTheme="minorHAnsi"/>
        </w:rPr>
        <w:br/>
      </w:r>
      <w:r w:rsidR="00ED199C">
        <w:rPr>
          <w:rFonts w:asciiTheme="minorHAnsi" w:hAnsiTheme="minorHAnsi"/>
          <w:i/>
        </w:rPr>
        <w:t>Evidence/Property</w:t>
      </w:r>
      <w:r w:rsidR="000C5BA3">
        <w:rPr>
          <w:rFonts w:asciiTheme="minorHAnsi" w:hAnsiTheme="minorHAnsi"/>
          <w:i/>
        </w:rPr>
        <w:t xml:space="preserve"> Disposition</w:t>
      </w:r>
      <w:r w:rsidRPr="00D24CF6">
        <w:rPr>
          <w:rFonts w:asciiTheme="minorHAnsi" w:hAnsiTheme="minorHAnsi"/>
          <w:i/>
        </w:rPr>
        <w:t xml:space="preserve"> </w:t>
      </w:r>
      <w:r w:rsidRPr="0070174B">
        <w:rPr>
          <w:rFonts w:asciiTheme="minorHAnsi" w:hAnsiTheme="minorHAnsi"/>
          <w:b w:val="0"/>
          <w:i/>
        </w:rPr>
        <w:t>(</w:t>
      </w:r>
      <w:r w:rsidR="000C5BA3">
        <w:rPr>
          <w:rFonts w:asciiTheme="minorHAnsi" w:hAnsiTheme="minorHAnsi"/>
          <w:b w:val="0"/>
          <w:i/>
        </w:rPr>
        <w:t>45</w:t>
      </w:r>
      <w:r w:rsidRPr="0070174B">
        <w:rPr>
          <w:rFonts w:asciiTheme="minorHAnsi" w:hAnsiTheme="minorHAnsi"/>
          <w:b w:val="0"/>
          <w:i/>
        </w:rPr>
        <w:t xml:space="preserve"> min)</w:t>
      </w:r>
    </w:p>
    <w:p w:rsidR="00CE4547" w:rsidRDefault="00CE4547" w:rsidP="00CE4547">
      <w:pPr>
        <w:pStyle w:val="Learningactivity"/>
        <w:rPr>
          <w:rFonts w:asciiTheme="minorHAnsi" w:hAnsiTheme="minorHAnsi"/>
          <w:b w:val="0"/>
          <w:i/>
          <w:iCs/>
          <w:color w:val="002060"/>
        </w:rPr>
      </w:pPr>
      <w:r w:rsidRPr="00D24CF6">
        <w:rPr>
          <w:rFonts w:asciiTheme="minorHAnsi" w:hAnsiTheme="minorHAnsi"/>
          <w:bCs/>
        </w:rPr>
        <w:t xml:space="preserve">Instructions:  </w:t>
      </w:r>
      <w:r w:rsidR="000C5BA3" w:rsidRPr="000C5BA3">
        <w:rPr>
          <w:rFonts w:asciiTheme="minorHAnsi" w:hAnsiTheme="minorHAnsi"/>
          <w:b w:val="0"/>
          <w:i/>
          <w:color w:val="002060"/>
        </w:rPr>
        <w:t xml:space="preserve">Break into </w:t>
      </w:r>
      <w:r w:rsidR="000C5BA3" w:rsidRPr="00C4289B">
        <w:rPr>
          <w:rFonts w:asciiTheme="minorHAnsi" w:hAnsiTheme="minorHAnsi"/>
          <w:i/>
          <w:color w:val="002060"/>
        </w:rPr>
        <w:t>eight</w:t>
      </w:r>
      <w:r w:rsidR="000C5BA3" w:rsidRPr="000C5BA3">
        <w:rPr>
          <w:rFonts w:asciiTheme="minorHAnsi" w:hAnsiTheme="minorHAnsi"/>
          <w:b w:val="0"/>
          <w:i/>
          <w:color w:val="002060"/>
        </w:rPr>
        <w:t xml:space="preserve"> groups corresponding to the categories listed below. Instruct each group to select the appropriate steps from initial authorization for disposal to final disposition for each category and note the steps in the proper sequence</w:t>
      </w:r>
      <w:r w:rsidRPr="00D24CF6">
        <w:rPr>
          <w:rFonts w:asciiTheme="minorHAnsi" w:hAnsiTheme="minorHAnsi"/>
          <w:b w:val="0"/>
          <w:i/>
          <w:color w:val="002060"/>
        </w:rPr>
        <w:t>.</w:t>
      </w:r>
      <w:r w:rsidRPr="00D24CF6">
        <w:rPr>
          <w:rFonts w:asciiTheme="minorHAnsi" w:hAnsiTheme="minorHAnsi"/>
          <w:b w:val="0"/>
          <w:i/>
          <w:iCs/>
          <w:color w:val="002060"/>
        </w:rPr>
        <w:t xml:space="preserve"> </w:t>
      </w:r>
    </w:p>
    <w:p w:rsidR="00CE4547" w:rsidRPr="0067643C" w:rsidRDefault="00CE4547" w:rsidP="0067643C">
      <w:pPr>
        <w:pStyle w:val="Learningactivity"/>
        <w:tabs>
          <w:tab w:val="left" w:pos="1123"/>
          <w:tab w:val="left" w:pos="5040"/>
          <w:tab w:val="left" w:pos="5220"/>
        </w:tabs>
        <w:spacing w:before="100"/>
        <w:ind w:left="907"/>
        <w:rPr>
          <w:rFonts w:asciiTheme="minorHAnsi" w:hAnsiTheme="minorHAnsi"/>
          <w:i/>
          <w:color w:val="002060"/>
        </w:rPr>
      </w:pPr>
      <w:r w:rsidRPr="00D24CF6">
        <w:rPr>
          <w:rFonts w:asciiTheme="minorHAnsi" w:hAnsiTheme="minorHAnsi"/>
          <w:b w:val="0"/>
          <w:color w:val="002060"/>
          <w:sz w:val="16"/>
        </w:rPr>
        <w:sym w:font="Wingdings" w:char="009F"/>
      </w:r>
      <w:r w:rsidRPr="00D24CF6">
        <w:rPr>
          <w:rFonts w:asciiTheme="minorHAnsi" w:hAnsiTheme="minorHAnsi"/>
          <w:b w:val="0"/>
          <w:color w:val="002060"/>
          <w:sz w:val="16"/>
        </w:rPr>
        <w:tab/>
      </w:r>
      <w:r w:rsidR="000C5BA3" w:rsidRPr="0067643C">
        <w:rPr>
          <w:rFonts w:asciiTheme="minorHAnsi" w:hAnsiTheme="minorHAnsi"/>
          <w:b w:val="0"/>
          <w:color w:val="002060"/>
        </w:rPr>
        <w:t>Found property</w:t>
      </w:r>
      <w:r w:rsidR="0067643C" w:rsidRPr="0067643C">
        <w:rPr>
          <w:rFonts w:asciiTheme="minorHAnsi" w:hAnsiTheme="minorHAnsi"/>
          <w:b w:val="0"/>
          <w:color w:val="002060"/>
        </w:rPr>
        <w:tab/>
      </w:r>
      <w:r w:rsidR="0067643C" w:rsidRPr="0067643C">
        <w:rPr>
          <w:rFonts w:asciiTheme="minorHAnsi" w:hAnsiTheme="minorHAnsi"/>
          <w:b w:val="0"/>
          <w:color w:val="002060"/>
          <w:sz w:val="16"/>
        </w:rPr>
        <w:sym w:font="Wingdings" w:char="009F"/>
      </w:r>
      <w:r w:rsidR="0067643C" w:rsidRPr="0067643C">
        <w:rPr>
          <w:rFonts w:asciiTheme="minorHAnsi" w:hAnsiTheme="minorHAnsi"/>
          <w:b w:val="0"/>
          <w:color w:val="002060"/>
          <w:sz w:val="16"/>
        </w:rPr>
        <w:tab/>
      </w:r>
      <w:r w:rsidR="0067643C" w:rsidRPr="0067643C">
        <w:rPr>
          <w:rFonts w:asciiTheme="minorHAnsi" w:hAnsiTheme="minorHAnsi"/>
          <w:b w:val="0"/>
          <w:color w:val="002060"/>
        </w:rPr>
        <w:t xml:space="preserve">Evidence: </w:t>
      </w:r>
      <w:r w:rsidR="0067643C" w:rsidRPr="0067643C">
        <w:rPr>
          <w:rFonts w:asciiTheme="minorHAnsi" w:hAnsiTheme="minorHAnsi"/>
          <w:b w:val="0"/>
          <w:i/>
          <w:color w:val="002060"/>
        </w:rPr>
        <w:t>Electronic Media/Photos/Digital</w:t>
      </w:r>
    </w:p>
    <w:p w:rsidR="00E90ED9" w:rsidRPr="0067643C" w:rsidRDefault="00CE4547" w:rsidP="0067643C">
      <w:pPr>
        <w:pStyle w:val="Learningactivity"/>
        <w:tabs>
          <w:tab w:val="left" w:pos="1123"/>
          <w:tab w:val="left" w:pos="5040"/>
          <w:tab w:val="left" w:pos="5220"/>
        </w:tabs>
        <w:spacing w:before="100"/>
        <w:ind w:left="907"/>
        <w:rPr>
          <w:rFonts w:asciiTheme="minorHAnsi" w:hAnsiTheme="minorHAnsi"/>
          <w:i/>
          <w:color w:val="002060"/>
        </w:rPr>
      </w:pPr>
      <w:r w:rsidRPr="0067643C">
        <w:rPr>
          <w:rFonts w:asciiTheme="minorHAnsi" w:hAnsiTheme="minorHAnsi"/>
          <w:b w:val="0"/>
          <w:color w:val="002060"/>
          <w:sz w:val="16"/>
        </w:rPr>
        <w:sym w:font="Wingdings" w:char="009F"/>
      </w:r>
      <w:r w:rsidRPr="0067643C">
        <w:rPr>
          <w:rFonts w:asciiTheme="minorHAnsi" w:hAnsiTheme="minorHAnsi"/>
          <w:b w:val="0"/>
          <w:color w:val="002060"/>
          <w:sz w:val="16"/>
        </w:rPr>
        <w:tab/>
      </w:r>
      <w:r w:rsidR="000C5BA3" w:rsidRPr="0067643C">
        <w:rPr>
          <w:rFonts w:asciiTheme="minorHAnsi" w:hAnsiTheme="minorHAnsi"/>
          <w:b w:val="0"/>
          <w:color w:val="002060"/>
        </w:rPr>
        <w:t>Safekeeping</w:t>
      </w:r>
      <w:r w:rsidR="0067643C" w:rsidRPr="0067643C">
        <w:rPr>
          <w:rFonts w:asciiTheme="minorHAnsi" w:hAnsiTheme="minorHAnsi"/>
          <w:b w:val="0"/>
          <w:color w:val="002060"/>
        </w:rPr>
        <w:tab/>
      </w:r>
      <w:r w:rsidR="0067643C" w:rsidRPr="0067643C">
        <w:rPr>
          <w:rFonts w:asciiTheme="minorHAnsi" w:hAnsiTheme="minorHAnsi"/>
          <w:b w:val="0"/>
          <w:color w:val="002060"/>
          <w:sz w:val="16"/>
        </w:rPr>
        <w:sym w:font="Wingdings" w:char="009F"/>
      </w:r>
      <w:r w:rsidR="0067643C" w:rsidRPr="0067643C">
        <w:rPr>
          <w:rFonts w:asciiTheme="minorHAnsi" w:hAnsiTheme="minorHAnsi"/>
          <w:b w:val="0"/>
          <w:color w:val="002060"/>
          <w:sz w:val="16"/>
        </w:rPr>
        <w:tab/>
      </w:r>
      <w:r w:rsidR="0067643C" w:rsidRPr="0067643C">
        <w:rPr>
          <w:rFonts w:asciiTheme="minorHAnsi" w:hAnsiTheme="minorHAnsi"/>
          <w:b w:val="0"/>
          <w:color w:val="002060"/>
        </w:rPr>
        <w:t xml:space="preserve">Evidence: </w:t>
      </w:r>
      <w:r w:rsidR="0067643C" w:rsidRPr="0067643C">
        <w:rPr>
          <w:rFonts w:asciiTheme="minorHAnsi" w:hAnsiTheme="minorHAnsi"/>
          <w:b w:val="0"/>
          <w:i/>
          <w:color w:val="002060"/>
        </w:rPr>
        <w:t>DNA/Biological</w:t>
      </w:r>
    </w:p>
    <w:p w:rsidR="0067643C" w:rsidRPr="0067643C" w:rsidRDefault="00CE4547" w:rsidP="0067643C">
      <w:pPr>
        <w:pStyle w:val="Learningactivity"/>
        <w:tabs>
          <w:tab w:val="left" w:pos="1123"/>
          <w:tab w:val="left" w:pos="5040"/>
          <w:tab w:val="left" w:pos="5220"/>
        </w:tabs>
        <w:spacing w:before="100"/>
        <w:ind w:left="907"/>
        <w:rPr>
          <w:rFonts w:asciiTheme="minorHAnsi" w:hAnsiTheme="minorHAnsi"/>
          <w:color w:val="002060"/>
        </w:rPr>
      </w:pPr>
      <w:r w:rsidRPr="0067643C">
        <w:rPr>
          <w:rFonts w:asciiTheme="minorHAnsi" w:hAnsiTheme="minorHAnsi"/>
          <w:b w:val="0"/>
          <w:color w:val="002060"/>
          <w:sz w:val="16"/>
        </w:rPr>
        <w:sym w:font="Wingdings" w:char="009F"/>
      </w:r>
      <w:r w:rsidRPr="0067643C">
        <w:rPr>
          <w:rFonts w:asciiTheme="minorHAnsi" w:hAnsiTheme="minorHAnsi"/>
          <w:b w:val="0"/>
          <w:color w:val="002060"/>
          <w:sz w:val="16"/>
        </w:rPr>
        <w:tab/>
      </w:r>
      <w:r w:rsidR="000C5BA3" w:rsidRPr="0067643C">
        <w:rPr>
          <w:rFonts w:asciiTheme="minorHAnsi" w:hAnsiTheme="minorHAnsi"/>
          <w:b w:val="0"/>
          <w:color w:val="002060"/>
        </w:rPr>
        <w:t xml:space="preserve">Evidence: </w:t>
      </w:r>
      <w:r w:rsidR="000C5BA3" w:rsidRPr="0067643C">
        <w:rPr>
          <w:rFonts w:asciiTheme="minorHAnsi" w:hAnsiTheme="minorHAnsi"/>
          <w:b w:val="0"/>
          <w:i/>
          <w:color w:val="002060"/>
        </w:rPr>
        <w:t>Narcotics</w:t>
      </w:r>
      <w:r w:rsidR="0067643C" w:rsidRPr="0067643C">
        <w:rPr>
          <w:rFonts w:asciiTheme="minorHAnsi" w:hAnsiTheme="minorHAnsi"/>
          <w:b w:val="0"/>
          <w:color w:val="002060"/>
        </w:rPr>
        <w:tab/>
      </w:r>
      <w:r w:rsidR="0067643C" w:rsidRPr="0067643C">
        <w:rPr>
          <w:rFonts w:asciiTheme="minorHAnsi" w:hAnsiTheme="minorHAnsi"/>
          <w:b w:val="0"/>
          <w:color w:val="002060"/>
          <w:sz w:val="16"/>
        </w:rPr>
        <w:sym w:font="Wingdings" w:char="009F"/>
      </w:r>
      <w:r w:rsidR="0067643C" w:rsidRPr="0067643C">
        <w:rPr>
          <w:rFonts w:asciiTheme="minorHAnsi" w:hAnsiTheme="minorHAnsi"/>
          <w:b w:val="0"/>
          <w:color w:val="002060"/>
          <w:sz w:val="16"/>
        </w:rPr>
        <w:tab/>
      </w:r>
      <w:r w:rsidR="0067643C" w:rsidRPr="0067643C">
        <w:rPr>
          <w:rFonts w:asciiTheme="minorHAnsi" w:hAnsiTheme="minorHAnsi"/>
          <w:b w:val="0"/>
          <w:color w:val="002060"/>
        </w:rPr>
        <w:t xml:space="preserve">Evidence: </w:t>
      </w:r>
      <w:r w:rsidR="0067643C" w:rsidRPr="0067643C">
        <w:rPr>
          <w:rFonts w:asciiTheme="minorHAnsi" w:hAnsiTheme="minorHAnsi"/>
          <w:b w:val="0"/>
          <w:i/>
          <w:color w:val="002060"/>
        </w:rPr>
        <w:t>Hazardous/Biohazardous</w:t>
      </w:r>
    </w:p>
    <w:p w:rsidR="00E90ED9" w:rsidRPr="00872E85" w:rsidRDefault="00CE4547" w:rsidP="00872E85">
      <w:pPr>
        <w:pStyle w:val="Learningactivity"/>
        <w:tabs>
          <w:tab w:val="left" w:pos="1123"/>
          <w:tab w:val="left" w:pos="5040"/>
          <w:tab w:val="left" w:pos="5220"/>
        </w:tabs>
        <w:spacing w:before="100"/>
        <w:ind w:left="907"/>
        <w:rPr>
          <w:rFonts w:asciiTheme="minorHAnsi" w:hAnsiTheme="minorHAnsi"/>
          <w:i/>
          <w:color w:val="002060"/>
        </w:rPr>
      </w:pPr>
      <w:r w:rsidRPr="0067643C">
        <w:rPr>
          <w:rFonts w:asciiTheme="minorHAnsi" w:hAnsiTheme="minorHAnsi"/>
          <w:b w:val="0"/>
          <w:color w:val="002060"/>
          <w:sz w:val="16"/>
        </w:rPr>
        <w:sym w:font="Wingdings" w:char="009F"/>
      </w:r>
      <w:r w:rsidRPr="0067643C">
        <w:rPr>
          <w:rFonts w:asciiTheme="minorHAnsi" w:hAnsiTheme="minorHAnsi"/>
          <w:b w:val="0"/>
          <w:color w:val="002060"/>
          <w:sz w:val="16"/>
        </w:rPr>
        <w:tab/>
      </w:r>
      <w:r w:rsidR="000C5BA3" w:rsidRPr="0067643C">
        <w:rPr>
          <w:rFonts w:asciiTheme="minorHAnsi" w:hAnsiTheme="minorHAnsi"/>
          <w:b w:val="0"/>
          <w:color w:val="002060"/>
        </w:rPr>
        <w:t xml:space="preserve">Evidence: </w:t>
      </w:r>
      <w:r w:rsidR="000C5BA3" w:rsidRPr="0067643C">
        <w:rPr>
          <w:rFonts w:asciiTheme="minorHAnsi" w:hAnsiTheme="minorHAnsi"/>
          <w:b w:val="0"/>
          <w:i/>
          <w:color w:val="002060"/>
        </w:rPr>
        <w:t>Currency/High-Value Items</w:t>
      </w:r>
      <w:r w:rsidR="0067643C" w:rsidRPr="0067643C">
        <w:rPr>
          <w:rFonts w:asciiTheme="minorHAnsi" w:hAnsiTheme="minorHAnsi"/>
          <w:b w:val="0"/>
          <w:color w:val="002060"/>
        </w:rPr>
        <w:tab/>
      </w:r>
      <w:r w:rsidR="0067643C" w:rsidRPr="0067643C">
        <w:rPr>
          <w:rFonts w:asciiTheme="minorHAnsi" w:hAnsiTheme="minorHAnsi"/>
          <w:b w:val="0"/>
          <w:color w:val="002060"/>
          <w:sz w:val="16"/>
        </w:rPr>
        <w:sym w:font="Wingdings" w:char="009F"/>
      </w:r>
      <w:r w:rsidR="0067643C" w:rsidRPr="0067643C">
        <w:rPr>
          <w:rFonts w:asciiTheme="minorHAnsi" w:hAnsiTheme="minorHAnsi"/>
          <w:b w:val="0"/>
          <w:color w:val="002060"/>
          <w:sz w:val="16"/>
        </w:rPr>
        <w:tab/>
      </w:r>
      <w:r w:rsidR="0067643C" w:rsidRPr="0067643C">
        <w:rPr>
          <w:rFonts w:asciiTheme="minorHAnsi" w:hAnsiTheme="minorHAnsi"/>
          <w:b w:val="0"/>
          <w:color w:val="002060"/>
        </w:rPr>
        <w:t xml:space="preserve">Evidence: </w:t>
      </w:r>
      <w:r w:rsidR="0067643C" w:rsidRPr="0067643C">
        <w:rPr>
          <w:rFonts w:asciiTheme="minorHAnsi" w:hAnsiTheme="minorHAnsi"/>
          <w:b w:val="0"/>
          <w:i/>
          <w:color w:val="002060"/>
        </w:rPr>
        <w:t>Firearms</w:t>
      </w:r>
    </w:p>
    <w:p w:rsidR="002C65ED" w:rsidRPr="00D24CF6" w:rsidRDefault="002C65ED" w:rsidP="00E90ED9">
      <w:pPr>
        <w:pStyle w:val="Topic"/>
      </w:pPr>
      <w:r>
        <w:t>D</w:t>
      </w:r>
      <w:r w:rsidRPr="00D24CF6">
        <w:t>.</w:t>
      </w:r>
      <w:r w:rsidRPr="00D24CF6">
        <w:tab/>
      </w:r>
      <w:r>
        <w:t>Methods of Disposal and Classifications of Property</w:t>
      </w:r>
    </w:p>
    <w:p w:rsidR="002C65ED" w:rsidRDefault="002C65ED" w:rsidP="002C65ED">
      <w:pPr>
        <w:pStyle w:val="List-1"/>
      </w:pPr>
      <w:r w:rsidRPr="00D24CF6">
        <w:t>1.</w:t>
      </w:r>
      <w:r w:rsidRPr="00D24CF6">
        <w:tab/>
      </w:r>
      <w:r w:rsidRPr="00D5198C">
        <w:t>Found Property</w:t>
      </w:r>
      <w:r w:rsidR="00446366">
        <w:t>:</w:t>
      </w:r>
      <w:r>
        <w:rPr>
          <w:b/>
          <w:i/>
        </w:rPr>
        <w:t xml:space="preserve"> </w:t>
      </w:r>
      <w:r w:rsidRPr="002C65ED">
        <w:rPr>
          <w:b/>
          <w:i/>
        </w:rPr>
        <w:t xml:space="preserve">– Slides </w:t>
      </w:r>
      <w:r w:rsidR="00446366">
        <w:rPr>
          <w:b/>
          <w:i/>
        </w:rPr>
        <w:t xml:space="preserve">148–149 </w:t>
      </w:r>
    </w:p>
    <w:p w:rsidR="002C65ED" w:rsidRDefault="002C65ED" w:rsidP="002C65ED">
      <w:pPr>
        <w:pStyle w:val="List-a"/>
      </w:pPr>
      <w:r>
        <w:t>a.</w:t>
      </w:r>
      <w:r>
        <w:tab/>
        <w:t>Follow legal statutes with regard to handling of found property items</w:t>
      </w:r>
    </w:p>
    <w:p w:rsidR="002C65ED" w:rsidRDefault="002C65ED" w:rsidP="002C65ED">
      <w:pPr>
        <w:pStyle w:val="List-a"/>
      </w:pPr>
      <w:r>
        <w:t>b.</w:t>
      </w:r>
      <w:r>
        <w:tab/>
        <w:t>Returning to owner:</w:t>
      </w:r>
    </w:p>
    <w:p w:rsidR="002C65ED" w:rsidRDefault="002C65ED" w:rsidP="002C65ED">
      <w:pPr>
        <w:pStyle w:val="List-10"/>
      </w:pPr>
      <w:r>
        <w:t>1)</w:t>
      </w:r>
      <w:r>
        <w:tab/>
        <w:t>Notify rightful owner of property</w:t>
      </w:r>
    </w:p>
    <w:p w:rsidR="002C65ED" w:rsidRDefault="002C65ED" w:rsidP="002C65ED">
      <w:pPr>
        <w:pStyle w:val="List-10"/>
      </w:pPr>
      <w:r>
        <w:t>2)</w:t>
      </w:r>
      <w:r>
        <w:tab/>
        <w:t>Allow reasonable time for retrieval of property</w:t>
      </w:r>
      <w:r w:rsidRPr="002C65ED">
        <w:t xml:space="preserve"> </w:t>
      </w:r>
    </w:p>
    <w:p w:rsidR="002C65ED" w:rsidRDefault="002C65ED" w:rsidP="002C65ED">
      <w:pPr>
        <w:pStyle w:val="List-a"/>
      </w:pPr>
      <w:r>
        <w:t>c.</w:t>
      </w:r>
      <w:r>
        <w:tab/>
        <w:t>Returning to finder:</w:t>
      </w:r>
      <w:r w:rsidRPr="002C65ED">
        <w:t xml:space="preserve"> </w:t>
      </w:r>
    </w:p>
    <w:p w:rsidR="002C65ED" w:rsidRPr="002C65ED" w:rsidRDefault="002C65ED" w:rsidP="002C65ED">
      <w:pPr>
        <w:pStyle w:val="List-10"/>
        <w:rPr>
          <w:rFonts w:asciiTheme="minorHAnsi" w:hAnsiTheme="minorHAnsi"/>
        </w:rPr>
      </w:pPr>
      <w:r>
        <w:t>1)</w:t>
      </w:r>
      <w:r>
        <w:tab/>
      </w:r>
      <w:r w:rsidRPr="002C65ED">
        <w:rPr>
          <w:rFonts w:asciiTheme="minorHAnsi" w:hAnsiTheme="minorHAnsi"/>
        </w:rPr>
        <w:t>If valued at $250 or more, cause an advertisement to appear in a local newspaper of general circulation if item meets the requirements outlined in section 2080 of the California Civil Cod</w:t>
      </w:r>
      <w:r>
        <w:rPr>
          <w:rFonts w:asciiTheme="minorHAnsi" w:hAnsiTheme="minorHAnsi"/>
        </w:rPr>
        <w:t>e</w:t>
      </w:r>
    </w:p>
    <w:p w:rsidR="00847CAA" w:rsidRDefault="002C65ED" w:rsidP="00847CAA">
      <w:pPr>
        <w:pStyle w:val="List-10"/>
        <w:rPr>
          <w:rFonts w:asciiTheme="minorHAnsi" w:hAnsiTheme="minorHAnsi"/>
        </w:rPr>
      </w:pPr>
      <w:r>
        <w:t>2)</w:t>
      </w:r>
      <w:r>
        <w:tab/>
      </w:r>
      <w:r w:rsidRPr="002C65ED">
        <w:rPr>
          <w:rFonts w:asciiTheme="minorHAnsi" w:hAnsiTheme="minorHAnsi"/>
        </w:rPr>
        <w:t>Right for finder to claim item, if rightful owner is not located</w:t>
      </w:r>
    </w:p>
    <w:p w:rsidR="00847CAA" w:rsidRPr="00847CAA" w:rsidRDefault="00847CAA" w:rsidP="00847CAA">
      <w:pPr>
        <w:pStyle w:val="List-a"/>
      </w:pPr>
      <w:r>
        <w:t>d.</w:t>
      </w:r>
      <w:r>
        <w:tab/>
        <w:t>A</w:t>
      </w:r>
      <w:r w:rsidRPr="00847CAA">
        <w:t xml:space="preserve">doption of local regulations: </w:t>
      </w:r>
    </w:p>
    <w:p w:rsidR="00847CAA" w:rsidRPr="00847CAA" w:rsidRDefault="00847CAA" w:rsidP="00847CAA">
      <w:pPr>
        <w:pStyle w:val="List-10"/>
        <w:rPr>
          <w:rFonts w:asciiTheme="minorHAnsi" w:hAnsiTheme="minorHAnsi"/>
        </w:rPr>
      </w:pPr>
      <w:r w:rsidRPr="00847CAA">
        <w:t>1)</w:t>
      </w:r>
      <w:r w:rsidRPr="00847CAA">
        <w:tab/>
      </w:r>
      <w:r w:rsidRPr="00847CAA">
        <w:rPr>
          <w:rFonts w:asciiTheme="minorHAnsi" w:hAnsiTheme="minorHAnsi"/>
        </w:rPr>
        <w:t xml:space="preserve">Any agency may adopt reasonable regulations for the care, restitution, sale, or destruction of unclaimed property in its possession </w:t>
      </w:r>
    </w:p>
    <w:p w:rsidR="00847CAA" w:rsidRDefault="00847CAA" w:rsidP="00847CAA">
      <w:pPr>
        <w:pStyle w:val="List-a"/>
      </w:pPr>
      <w:r w:rsidRPr="00847CAA">
        <w:t>e.</w:t>
      </w:r>
      <w:r w:rsidRPr="00847CAA">
        <w:tab/>
        <w:t>Abandoned property:</w:t>
      </w:r>
      <w:r w:rsidRPr="002C65ED">
        <w:t xml:space="preserve"> </w:t>
      </w:r>
    </w:p>
    <w:p w:rsidR="00847CAA" w:rsidRPr="00847CAA" w:rsidRDefault="00847CAA" w:rsidP="00847CAA">
      <w:pPr>
        <w:pStyle w:val="List-10"/>
      </w:pPr>
      <w:r>
        <w:t>1)</w:t>
      </w:r>
      <w:r>
        <w:tab/>
      </w:r>
      <w:r w:rsidRPr="00847CAA">
        <w:t>There is no requirement for any law</w:t>
      </w:r>
      <w:r>
        <w:t xml:space="preserve"> </w:t>
      </w:r>
      <w:r w:rsidRPr="00847CAA">
        <w:t>enforcement agency to take possession of items which are intentionally abandoned by its owne</w:t>
      </w:r>
      <w:r>
        <w:rPr>
          <w:rFonts w:asciiTheme="minorHAnsi" w:hAnsiTheme="minorHAnsi"/>
        </w:rPr>
        <w:t>r</w:t>
      </w:r>
    </w:p>
    <w:p w:rsidR="00847CAA" w:rsidRDefault="00847CAA" w:rsidP="00847CAA">
      <w:pPr>
        <w:pStyle w:val="List-a"/>
      </w:pPr>
      <w:r>
        <w:t>f.</w:t>
      </w:r>
      <w:r>
        <w:tab/>
        <w:t>Other claims of ownership:</w:t>
      </w:r>
      <w:r w:rsidRPr="002C65ED">
        <w:t xml:space="preserve"> </w:t>
      </w:r>
    </w:p>
    <w:p w:rsidR="00847CAA" w:rsidRDefault="00847CAA" w:rsidP="00847CAA">
      <w:pPr>
        <w:pStyle w:val="List-10"/>
      </w:pPr>
      <w:r>
        <w:t>1)</w:t>
      </w:r>
      <w:r>
        <w:tab/>
      </w:r>
      <w:r w:rsidRPr="00847CAA">
        <w:t>Be aware of potential civil proceedings or claims against held item</w:t>
      </w:r>
      <w:r>
        <w:t>s</w:t>
      </w:r>
    </w:p>
    <w:p w:rsidR="00847CAA" w:rsidRDefault="00847CAA" w:rsidP="00847CAA">
      <w:pPr>
        <w:pStyle w:val="List-1"/>
      </w:pPr>
      <w:r>
        <w:t>2</w:t>
      </w:r>
      <w:r w:rsidRPr="00D24CF6">
        <w:t>.</w:t>
      </w:r>
      <w:r w:rsidRPr="00D24CF6">
        <w:tab/>
      </w:r>
      <w:r>
        <w:t>Property for Safekeeping</w:t>
      </w:r>
      <w:r w:rsidR="00446366">
        <w:t>:</w:t>
      </w:r>
      <w:r>
        <w:rPr>
          <w:b/>
          <w:i/>
        </w:rPr>
        <w:t xml:space="preserve"> </w:t>
      </w:r>
      <w:r w:rsidRPr="002C65ED">
        <w:rPr>
          <w:b/>
          <w:i/>
        </w:rPr>
        <w:t xml:space="preserve">– </w:t>
      </w:r>
      <w:r w:rsidRPr="00446366">
        <w:rPr>
          <w:b/>
          <w:i/>
        </w:rPr>
        <w:t xml:space="preserve">Slides </w:t>
      </w:r>
      <w:r w:rsidR="00446366" w:rsidRPr="00446366">
        <w:rPr>
          <w:b/>
          <w:i/>
        </w:rPr>
        <w:t>150–151</w:t>
      </w:r>
    </w:p>
    <w:p w:rsidR="00847CAA" w:rsidRDefault="00847CAA" w:rsidP="00847CAA">
      <w:pPr>
        <w:pStyle w:val="List-a"/>
      </w:pPr>
      <w:r>
        <w:t>a.</w:t>
      </w:r>
      <w:r>
        <w:tab/>
        <w:t>Follow legal statutes with regard to handling of safekeeping items</w:t>
      </w:r>
    </w:p>
    <w:p w:rsidR="00847CAA" w:rsidRDefault="00847CAA" w:rsidP="00847CAA">
      <w:pPr>
        <w:pStyle w:val="List-a"/>
      </w:pPr>
      <w:r>
        <w:t>b.</w:t>
      </w:r>
      <w:r>
        <w:tab/>
        <w:t>A receipt and instructions should notify the owner or person from whom the property was taken that the property must be claimed within 60 days</w:t>
      </w:r>
    </w:p>
    <w:p w:rsidR="00847CAA" w:rsidRDefault="00847CAA" w:rsidP="00847CAA">
      <w:pPr>
        <w:pStyle w:val="List-10"/>
      </w:pPr>
      <w:r>
        <w:t>1)</w:t>
      </w:r>
      <w:r>
        <w:tab/>
        <w:t>Notify rightful owner of property</w:t>
      </w:r>
    </w:p>
    <w:p w:rsidR="00847CAA" w:rsidRPr="00446366" w:rsidRDefault="00847CAA" w:rsidP="00DE1056">
      <w:pPr>
        <w:rPr>
          <w:i/>
        </w:rPr>
      </w:pPr>
      <w:r>
        <w:t>E</w:t>
      </w:r>
      <w:r w:rsidRPr="00D24CF6">
        <w:t>.</w:t>
      </w:r>
      <w:r w:rsidRPr="00D24CF6">
        <w:tab/>
      </w:r>
      <w:r>
        <w:t>Narcotics:  Special Procedures for Disposition/Purging</w:t>
      </w:r>
      <w:r w:rsidRPr="00847CAA">
        <w:rPr>
          <w:i/>
        </w:rPr>
        <w:t xml:space="preserve"> – Sli</w:t>
      </w:r>
      <w:r w:rsidRPr="00446366">
        <w:rPr>
          <w:i/>
        </w:rPr>
        <w:t>des</w:t>
      </w:r>
      <w:r w:rsidR="00850980">
        <w:rPr>
          <w:i/>
        </w:rPr>
        <w:t xml:space="preserve"> </w:t>
      </w:r>
      <w:r w:rsidR="00446366" w:rsidRPr="00446366">
        <w:rPr>
          <w:i/>
        </w:rPr>
        <w:t>15</w:t>
      </w:r>
      <w:r w:rsidR="00446366">
        <w:rPr>
          <w:i/>
        </w:rPr>
        <w:t>2</w:t>
      </w:r>
      <w:r w:rsidR="00446366" w:rsidRPr="00446366">
        <w:rPr>
          <w:i/>
        </w:rPr>
        <w:t>–15</w:t>
      </w:r>
      <w:r w:rsidR="00446366">
        <w:rPr>
          <w:i/>
        </w:rPr>
        <w:t>3</w:t>
      </w:r>
    </w:p>
    <w:p w:rsidR="00847CAA" w:rsidRDefault="00847CAA" w:rsidP="00847CAA">
      <w:pPr>
        <w:pStyle w:val="List-1"/>
      </w:pPr>
      <w:r w:rsidRPr="00D24CF6">
        <w:t>1.</w:t>
      </w:r>
      <w:r w:rsidRPr="00D24CF6">
        <w:tab/>
      </w:r>
      <w:r>
        <w:t>Obtain proper authorization prior to the disposal/release of items:</w:t>
      </w:r>
    </w:p>
    <w:p w:rsidR="00847CAA" w:rsidRDefault="00847CAA" w:rsidP="00847CAA">
      <w:pPr>
        <w:pStyle w:val="List-a"/>
      </w:pPr>
      <w:r>
        <w:t>a.</w:t>
      </w:r>
      <w:r>
        <w:tab/>
        <w:t>Separate and document all items removed from active evidence</w:t>
      </w:r>
    </w:p>
    <w:p w:rsidR="00847CAA" w:rsidRDefault="00847CAA" w:rsidP="00847CAA">
      <w:pPr>
        <w:pStyle w:val="List-a"/>
      </w:pPr>
      <w:r>
        <w:t>b.</w:t>
      </w:r>
      <w:r>
        <w:tab/>
        <w:t>“Two-person” rule on narcotics pending destruction</w:t>
      </w:r>
    </w:p>
    <w:p w:rsidR="00847CAA" w:rsidRDefault="00847CAA" w:rsidP="00847CAA">
      <w:pPr>
        <w:pStyle w:val="List-a"/>
      </w:pPr>
      <w:r>
        <w:t>c.</w:t>
      </w:r>
      <w:r>
        <w:tab/>
        <w:t>Random audit prior to destruction</w:t>
      </w:r>
    </w:p>
    <w:p w:rsidR="00847CAA" w:rsidRDefault="00847CAA" w:rsidP="00847CAA">
      <w:pPr>
        <w:pStyle w:val="List-1"/>
      </w:pPr>
      <w:r>
        <w:t>2.</w:t>
      </w:r>
      <w:r>
        <w:tab/>
        <w:t>Court order requirement for destruction:</w:t>
      </w:r>
      <w:r w:rsidRPr="00847CAA">
        <w:t xml:space="preserve"> </w:t>
      </w:r>
    </w:p>
    <w:p w:rsidR="00847CAA" w:rsidRDefault="00847CAA" w:rsidP="00847CAA">
      <w:pPr>
        <w:pStyle w:val="List-a"/>
      </w:pPr>
      <w:r>
        <w:t>a.</w:t>
      </w:r>
      <w:r>
        <w:tab/>
        <w:t>Obtain release for narcotics seized by search warrant</w:t>
      </w:r>
    </w:p>
    <w:p w:rsidR="00847CAA" w:rsidRDefault="00847CAA" w:rsidP="00847CAA">
      <w:pPr>
        <w:pStyle w:val="List-1"/>
      </w:pPr>
      <w:r>
        <w:t>3.</w:t>
      </w:r>
      <w:r>
        <w:tab/>
        <w:t>Destroyed at a state-approved facility</w:t>
      </w:r>
    </w:p>
    <w:p w:rsidR="00847CAA" w:rsidRDefault="00847CAA" w:rsidP="00847CAA">
      <w:pPr>
        <w:pStyle w:val="List-1"/>
      </w:pPr>
      <w:r>
        <w:t>4.</w:t>
      </w:r>
      <w:r>
        <w:tab/>
        <w:t>Temporary diversion for canine training purposes:</w:t>
      </w:r>
    </w:p>
    <w:p w:rsidR="00847CAA" w:rsidRDefault="00847CAA" w:rsidP="00847CAA">
      <w:pPr>
        <w:pStyle w:val="List-a"/>
      </w:pPr>
      <w:r>
        <w:t>a.</w:t>
      </w:r>
      <w:r>
        <w:tab/>
        <w:t>Clearly document and weigh all narcotics converted for canine training purposes</w:t>
      </w:r>
    </w:p>
    <w:p w:rsidR="00847CAA" w:rsidRPr="00847CAA" w:rsidRDefault="00847CAA" w:rsidP="00847CAA">
      <w:pPr>
        <w:pStyle w:val="Topic"/>
        <w:rPr>
          <w:i/>
        </w:rPr>
      </w:pPr>
      <w:r>
        <w:t>F</w:t>
      </w:r>
      <w:r w:rsidRPr="00D24CF6">
        <w:t>.</w:t>
      </w:r>
      <w:r w:rsidRPr="00D24CF6">
        <w:tab/>
      </w:r>
      <w:r>
        <w:t>Currency/High-Value Items: Special Procedures for Disposition/Purging</w:t>
      </w:r>
      <w:r w:rsidRPr="00847CAA">
        <w:rPr>
          <w:i/>
        </w:rPr>
        <w:t xml:space="preserve"> – Slide </w:t>
      </w:r>
      <w:r w:rsidR="00446366">
        <w:rPr>
          <w:i/>
        </w:rPr>
        <w:t>154</w:t>
      </w:r>
    </w:p>
    <w:p w:rsidR="00847CAA" w:rsidRDefault="00847CAA" w:rsidP="00847CAA">
      <w:pPr>
        <w:pStyle w:val="List-1"/>
      </w:pPr>
      <w:r w:rsidRPr="00D24CF6">
        <w:t>1.</w:t>
      </w:r>
      <w:r w:rsidRPr="00D24CF6">
        <w:tab/>
      </w:r>
      <w:r w:rsidR="00321E92">
        <w:t>The disposition/purging of high-value items should be conducted in a similar manner as general items of evidence/property.</w:t>
      </w:r>
    </w:p>
    <w:p w:rsidR="00847CAA" w:rsidRDefault="00847CAA" w:rsidP="00847CAA">
      <w:pPr>
        <w:pStyle w:val="List-1"/>
      </w:pPr>
      <w:r>
        <w:t>2.</w:t>
      </w:r>
      <w:r>
        <w:tab/>
      </w:r>
      <w:r w:rsidR="00321E92">
        <w:t>Abandoned/unclaimed funds.</w:t>
      </w:r>
      <w:r w:rsidRPr="00847CAA">
        <w:t xml:space="preserve"> </w:t>
      </w:r>
    </w:p>
    <w:p w:rsidR="00321E92" w:rsidRPr="00446366" w:rsidRDefault="00321E92" w:rsidP="00321E92">
      <w:pPr>
        <w:pStyle w:val="Topic"/>
        <w:rPr>
          <w:i/>
        </w:rPr>
      </w:pPr>
      <w:r>
        <w:t>G</w:t>
      </w:r>
      <w:r w:rsidRPr="00D24CF6">
        <w:t>.</w:t>
      </w:r>
      <w:r w:rsidRPr="00D24CF6">
        <w:tab/>
      </w:r>
      <w:r>
        <w:t>Electronic Media/Photos/Digital: Special Procedures for Disposition/Purging</w:t>
      </w:r>
      <w:r w:rsidRPr="00847CAA">
        <w:rPr>
          <w:i/>
        </w:rPr>
        <w:t xml:space="preserve"> – Slide</w:t>
      </w:r>
      <w:r w:rsidRPr="00446366">
        <w:rPr>
          <w:i/>
        </w:rPr>
        <w:t xml:space="preserve">s </w:t>
      </w:r>
      <w:r w:rsidR="00446366" w:rsidRPr="00446366">
        <w:rPr>
          <w:i/>
        </w:rPr>
        <w:t>155–156</w:t>
      </w:r>
    </w:p>
    <w:p w:rsidR="00321E92" w:rsidRDefault="00321E92" w:rsidP="00321E92">
      <w:pPr>
        <w:pStyle w:val="List-1"/>
      </w:pPr>
      <w:r w:rsidRPr="00D24CF6">
        <w:t>1.</w:t>
      </w:r>
      <w:r w:rsidRPr="00D24CF6">
        <w:tab/>
      </w:r>
      <w:r>
        <w:t>Items considered e-waste (examples: computers, televisions, cellular phones, etc.):</w:t>
      </w:r>
      <w:r w:rsidRPr="00321E92">
        <w:t xml:space="preserve"> </w:t>
      </w:r>
    </w:p>
    <w:p w:rsidR="00321E92" w:rsidRDefault="00321E92" w:rsidP="00321E92">
      <w:pPr>
        <w:pStyle w:val="List-a"/>
      </w:pPr>
      <w:r>
        <w:t>a.</w:t>
      </w:r>
      <w:r>
        <w:tab/>
        <w:t>Physically destroy prior to sending to authorized disposal site</w:t>
      </w:r>
    </w:p>
    <w:p w:rsidR="00321E92" w:rsidRDefault="00321E92" w:rsidP="00321E92">
      <w:pPr>
        <w:pStyle w:val="List-1"/>
      </w:pPr>
      <w:r>
        <w:t>2.</w:t>
      </w:r>
      <w:r>
        <w:tab/>
        <w:t>Other digital media (examples: computer discs):</w:t>
      </w:r>
    </w:p>
    <w:p w:rsidR="00321E92" w:rsidRDefault="00321E92" w:rsidP="00321E92">
      <w:pPr>
        <w:pStyle w:val="List-a"/>
      </w:pPr>
      <w:r>
        <w:t>a.</w:t>
      </w:r>
      <w:r>
        <w:tab/>
        <w:t>Shred</w:t>
      </w:r>
    </w:p>
    <w:p w:rsidR="00321E92" w:rsidRPr="00446366" w:rsidRDefault="00321E92" w:rsidP="00321E92">
      <w:pPr>
        <w:pStyle w:val="Topic"/>
        <w:rPr>
          <w:i/>
        </w:rPr>
      </w:pPr>
      <w:r>
        <w:t>H</w:t>
      </w:r>
      <w:r w:rsidRPr="00D24CF6">
        <w:t>.</w:t>
      </w:r>
      <w:r w:rsidRPr="00D24CF6">
        <w:tab/>
      </w:r>
      <w:r w:rsidR="00746D4E">
        <w:t>DNA/</w:t>
      </w:r>
      <w:r>
        <w:t>Biological Items: Special Procedures for Disposition/Purging</w:t>
      </w:r>
      <w:r w:rsidRPr="00847CAA">
        <w:rPr>
          <w:i/>
        </w:rPr>
        <w:t xml:space="preserve"> – Slide</w:t>
      </w:r>
      <w:r>
        <w:rPr>
          <w:i/>
        </w:rPr>
        <w:t>s</w:t>
      </w:r>
      <w:r w:rsidRPr="00847CAA">
        <w:rPr>
          <w:i/>
        </w:rPr>
        <w:t xml:space="preserve"> </w:t>
      </w:r>
      <w:r w:rsidR="00446366" w:rsidRPr="00446366">
        <w:rPr>
          <w:i/>
        </w:rPr>
        <w:t>157–158</w:t>
      </w:r>
    </w:p>
    <w:p w:rsidR="00321E92" w:rsidRDefault="00321E92" w:rsidP="00746D4E">
      <w:pPr>
        <w:pStyle w:val="List-1"/>
      </w:pPr>
      <w:r w:rsidRPr="00D24CF6">
        <w:t>1.</w:t>
      </w:r>
      <w:r w:rsidRPr="00D24CF6">
        <w:tab/>
      </w:r>
      <w:r w:rsidR="00746D4E">
        <w:t>Dispose of adjudicated case evidence per PC 1417.</w:t>
      </w:r>
      <w:r w:rsidRPr="00321E92">
        <w:t xml:space="preserve"> </w:t>
      </w:r>
    </w:p>
    <w:p w:rsidR="00321E92" w:rsidRDefault="00321E92" w:rsidP="00321E92">
      <w:pPr>
        <w:pStyle w:val="List-1"/>
      </w:pPr>
      <w:r>
        <w:t>2.</w:t>
      </w:r>
      <w:r>
        <w:tab/>
      </w:r>
      <w:r w:rsidR="00746D4E">
        <w:t>Use approved medical waste vendor/facility.</w:t>
      </w:r>
    </w:p>
    <w:p w:rsidR="00D77699" w:rsidRPr="00847CAA" w:rsidRDefault="00D77699" w:rsidP="00D77699">
      <w:pPr>
        <w:pStyle w:val="Topic"/>
        <w:rPr>
          <w:i/>
        </w:rPr>
      </w:pPr>
      <w:r>
        <w:t>I</w:t>
      </w:r>
      <w:r w:rsidRPr="00D24CF6">
        <w:t>.</w:t>
      </w:r>
      <w:r w:rsidRPr="00D24CF6">
        <w:tab/>
      </w:r>
      <w:r>
        <w:t>Hazardous/Biohazardous: Special Procedures for Disposition/Purging</w:t>
      </w:r>
      <w:r w:rsidRPr="00847CAA">
        <w:rPr>
          <w:i/>
        </w:rPr>
        <w:t xml:space="preserve"> – Slide </w:t>
      </w:r>
      <w:r w:rsidR="00446366">
        <w:rPr>
          <w:i/>
        </w:rPr>
        <w:t>159</w:t>
      </w:r>
    </w:p>
    <w:p w:rsidR="007E316B" w:rsidRPr="00F05FA4" w:rsidRDefault="007E316B" w:rsidP="00D77699">
      <w:pPr>
        <w:pStyle w:val="List-1"/>
        <w:rPr>
          <w:b/>
          <w:i/>
          <w:color w:val="009999"/>
        </w:rPr>
      </w:pPr>
      <w:r w:rsidRPr="00F05FA4">
        <w:rPr>
          <w:b/>
          <w:i/>
          <w:color w:val="009999"/>
        </w:rPr>
        <w:t>Includes</w:t>
      </w:r>
      <w:r w:rsidR="00F05FA4" w:rsidRPr="00F05FA4">
        <w:rPr>
          <w:b/>
          <w:i/>
          <w:color w:val="009999"/>
        </w:rPr>
        <w:t>: Explosives / Ammunition / Flammables / Pyrotechnics</w:t>
      </w:r>
      <w:r w:rsidRPr="00F05FA4">
        <w:rPr>
          <w:b/>
          <w:i/>
          <w:color w:val="009999"/>
        </w:rPr>
        <w:t xml:space="preserve"> </w:t>
      </w:r>
    </w:p>
    <w:p w:rsidR="00D77699" w:rsidRDefault="00D77699" w:rsidP="00D77699">
      <w:pPr>
        <w:pStyle w:val="List-1"/>
      </w:pPr>
      <w:r w:rsidRPr="00D24CF6">
        <w:t>1.</w:t>
      </w:r>
      <w:r w:rsidRPr="00D24CF6">
        <w:tab/>
      </w:r>
      <w:r w:rsidR="00F05FA4">
        <w:t>Ensure compliance with all applicable local and environmental health agencies</w:t>
      </w:r>
      <w:r>
        <w:t>.</w:t>
      </w:r>
      <w:r w:rsidRPr="00321E92">
        <w:t xml:space="preserve"> </w:t>
      </w:r>
    </w:p>
    <w:p w:rsidR="00D77699" w:rsidRDefault="00D77699" w:rsidP="00D77699">
      <w:pPr>
        <w:pStyle w:val="List-1"/>
      </w:pPr>
      <w:r>
        <w:t>2.</w:t>
      </w:r>
      <w:r>
        <w:tab/>
      </w:r>
      <w:r w:rsidR="00F05FA4">
        <w:t>Use qualified/approved disposal vendors</w:t>
      </w:r>
      <w:r>
        <w:t>.</w:t>
      </w:r>
    </w:p>
    <w:p w:rsidR="00F05FA4" w:rsidRPr="00446366" w:rsidRDefault="00F05FA4" w:rsidP="00F05FA4">
      <w:pPr>
        <w:pStyle w:val="Topic"/>
        <w:rPr>
          <w:i/>
        </w:rPr>
      </w:pPr>
      <w:r>
        <w:t>J</w:t>
      </w:r>
      <w:r w:rsidRPr="00D24CF6">
        <w:t>.</w:t>
      </w:r>
      <w:r w:rsidRPr="00D24CF6">
        <w:tab/>
      </w:r>
      <w:r>
        <w:t>Firearms: Special Procedures for Disposition/Purging</w:t>
      </w:r>
      <w:r w:rsidRPr="00847CAA">
        <w:rPr>
          <w:i/>
        </w:rPr>
        <w:t xml:space="preserve"> – Slide</w:t>
      </w:r>
      <w:r>
        <w:rPr>
          <w:i/>
        </w:rPr>
        <w:t>s</w:t>
      </w:r>
      <w:r w:rsidRPr="00446366">
        <w:rPr>
          <w:i/>
        </w:rPr>
        <w:t xml:space="preserve"> </w:t>
      </w:r>
      <w:r w:rsidR="00446366" w:rsidRPr="00446366">
        <w:rPr>
          <w:i/>
        </w:rPr>
        <w:t xml:space="preserve">160–161 </w:t>
      </w:r>
    </w:p>
    <w:p w:rsidR="00F05FA4" w:rsidRPr="00F05FA4" w:rsidRDefault="00F05FA4" w:rsidP="00F05FA4">
      <w:pPr>
        <w:pStyle w:val="List-1"/>
        <w:rPr>
          <w:b/>
          <w:i/>
          <w:color w:val="009999"/>
        </w:rPr>
      </w:pPr>
      <w:r w:rsidRPr="00F05FA4">
        <w:rPr>
          <w:b/>
          <w:i/>
          <w:color w:val="009999"/>
        </w:rPr>
        <w:t xml:space="preserve">Includes: Explosives / Ammunition / Flammables / Pyrotechnics </w:t>
      </w:r>
    </w:p>
    <w:p w:rsidR="00F05FA4" w:rsidRDefault="00F05FA4" w:rsidP="00F05FA4">
      <w:pPr>
        <w:pStyle w:val="List-1"/>
      </w:pPr>
      <w:r w:rsidRPr="00D24CF6">
        <w:t>1.</w:t>
      </w:r>
      <w:r w:rsidRPr="00D24CF6">
        <w:tab/>
      </w:r>
      <w:r>
        <w:t xml:space="preserve">Releasing/destroying firearm </w:t>
      </w:r>
      <w:r w:rsidRPr="00F05FA4">
        <w:rPr>
          <w:b/>
          <w:i/>
        </w:rPr>
        <w:t xml:space="preserve">– Slide </w:t>
      </w:r>
      <w:r w:rsidR="00446366">
        <w:rPr>
          <w:b/>
          <w:i/>
        </w:rPr>
        <w:t>161</w:t>
      </w:r>
    </w:p>
    <w:p w:rsidR="00F05FA4" w:rsidRDefault="00F05FA4" w:rsidP="00F05FA4">
      <w:pPr>
        <w:pStyle w:val="List-a"/>
      </w:pPr>
      <w:r>
        <w:t>a.</w:t>
      </w:r>
      <w:r>
        <w:tab/>
        <w:t>Establish criteria for approval from the district attorney’s office and/or the investigating officer</w:t>
      </w:r>
    </w:p>
    <w:p w:rsidR="00F05FA4" w:rsidRDefault="00F05FA4" w:rsidP="00F05FA4">
      <w:pPr>
        <w:pStyle w:val="List-a"/>
      </w:pPr>
      <w:r>
        <w:t>b.</w:t>
      </w:r>
      <w:r>
        <w:tab/>
        <w:t>Query all firearms through appropriate systems and databases</w:t>
      </w:r>
    </w:p>
    <w:p w:rsidR="00F05FA4" w:rsidRDefault="00F05FA4" w:rsidP="00F05FA4">
      <w:pPr>
        <w:pStyle w:val="List-a"/>
      </w:pPr>
      <w:r>
        <w:t>c.</w:t>
      </w:r>
      <w:r>
        <w:tab/>
        <w:t>Conduct a DOJ Law Enforcement Gun Release and criminal history inquiry on owner claiming custody of firearms</w:t>
      </w:r>
    </w:p>
    <w:p w:rsidR="00F05FA4" w:rsidRDefault="00F05FA4" w:rsidP="00F05FA4">
      <w:pPr>
        <w:pStyle w:val="List-10"/>
      </w:pPr>
      <w:r>
        <w:t>1)</w:t>
      </w:r>
      <w:r>
        <w:tab/>
      </w:r>
      <w:r w:rsidRPr="00F05FA4">
        <w:t>Consider creating a checklist for the release of firearms proce</w:t>
      </w:r>
      <w:r>
        <w:t>ss</w:t>
      </w:r>
      <w:r w:rsidRPr="00F05FA4">
        <w:t xml:space="preserve"> </w:t>
      </w:r>
    </w:p>
    <w:p w:rsidR="00F05FA4" w:rsidRDefault="00F05FA4" w:rsidP="00F05FA4">
      <w:pPr>
        <w:pStyle w:val="List-a"/>
      </w:pPr>
      <w:r>
        <w:t>d.</w:t>
      </w:r>
      <w:r>
        <w:tab/>
        <w:t>Ensure firearm is not considered an assault weapon prior to release</w:t>
      </w:r>
    </w:p>
    <w:p w:rsidR="00F05FA4" w:rsidRDefault="00F05FA4" w:rsidP="00F05FA4">
      <w:pPr>
        <w:pStyle w:val="List-a"/>
      </w:pPr>
      <w:r>
        <w:t>e.</w:t>
      </w:r>
      <w:r>
        <w:tab/>
        <w:t>Ensure firearms for destruction are made unserviceable</w:t>
      </w:r>
    </w:p>
    <w:p w:rsidR="00F05FA4" w:rsidRDefault="00F05FA4" w:rsidP="00F05FA4">
      <w:pPr>
        <w:pStyle w:val="List-1"/>
      </w:pPr>
      <w:r>
        <w:t>2.</w:t>
      </w:r>
      <w:r>
        <w:tab/>
        <w:t>Disposing of firearms not subject to destruction:</w:t>
      </w:r>
      <w:r w:rsidRPr="00321E92">
        <w:t xml:space="preserve"> </w:t>
      </w:r>
    </w:p>
    <w:p w:rsidR="00F05FA4" w:rsidRDefault="00F05FA4" w:rsidP="00F05FA4">
      <w:pPr>
        <w:pStyle w:val="List-a"/>
      </w:pPr>
      <w:r>
        <w:t>a.</w:t>
      </w:r>
      <w:r>
        <w:tab/>
        <w:t>Auction through a federally licensed firearms dealer</w:t>
      </w:r>
    </w:p>
    <w:p w:rsidR="00F05FA4" w:rsidRPr="00F05FA4" w:rsidRDefault="00F05FA4" w:rsidP="00F05FA4">
      <w:pPr>
        <w:pStyle w:val="List-a"/>
      </w:pPr>
      <w:r>
        <w:t>b.</w:t>
      </w:r>
      <w:r>
        <w:tab/>
      </w:r>
      <w:r w:rsidRPr="00F05FA4">
        <w:t>Convert for agency use</w:t>
      </w:r>
    </w:p>
    <w:p w:rsidR="00F05FA4" w:rsidRPr="00F05FA4" w:rsidRDefault="00F05FA4" w:rsidP="00F05FA4">
      <w:pPr>
        <w:pStyle w:val="List-10"/>
      </w:pPr>
      <w:r w:rsidRPr="00F05FA4">
        <w:t>1)</w:t>
      </w:r>
      <w:r w:rsidRPr="00F05FA4">
        <w:tab/>
        <w:t>Document in database as institutional use</w:t>
      </w:r>
    </w:p>
    <w:p w:rsidR="00850980" w:rsidRPr="00F05FA4" w:rsidRDefault="00F05FA4" w:rsidP="00F05FA4">
      <w:pPr>
        <w:pStyle w:val="List-10"/>
      </w:pPr>
      <w:r w:rsidRPr="00F05FA4">
        <w:t>2)</w:t>
      </w:r>
      <w:r w:rsidRPr="00F05FA4">
        <w:tab/>
        <w:t>Court order is required for the retention of firearms previously ordered destroyed</w:t>
      </w:r>
    </w:p>
    <w:p w:rsidR="00F05FA4" w:rsidRPr="00F05FA4" w:rsidRDefault="00F05FA4" w:rsidP="00F05FA4">
      <w:pPr>
        <w:pStyle w:val="List-a"/>
      </w:pPr>
      <w:r>
        <w:t>c.</w:t>
      </w:r>
      <w:r>
        <w:tab/>
      </w:r>
      <w:r w:rsidRPr="00F05FA4">
        <w:t>Transfer to other agency for official use</w:t>
      </w:r>
    </w:p>
    <w:p w:rsidR="00F05FA4" w:rsidRDefault="00F05FA4" w:rsidP="00F05FA4">
      <w:pPr>
        <w:pStyle w:val="List-10"/>
      </w:pPr>
      <w:r w:rsidRPr="00F05FA4">
        <w:t>1)</w:t>
      </w:r>
      <w:r w:rsidRPr="00F05FA4">
        <w:tab/>
        <w:t>Requires court order</w:t>
      </w:r>
    </w:p>
    <w:p w:rsidR="006D2494" w:rsidRDefault="00F05FA4" w:rsidP="006D2494">
      <w:pPr>
        <w:pStyle w:val="List-10"/>
      </w:pPr>
      <w:r>
        <w:t>2)</w:t>
      </w:r>
      <w:r>
        <w:tab/>
        <w:t>Document transfer</w:t>
      </w:r>
    </w:p>
    <w:p w:rsidR="006D2494" w:rsidRDefault="006D2494" w:rsidP="006D2494">
      <w:pPr>
        <w:pStyle w:val="List-1"/>
      </w:pPr>
      <w:r>
        <w:t>3.</w:t>
      </w:r>
      <w:r>
        <w:tab/>
        <w:t xml:space="preserve">Firearms disposition </w:t>
      </w:r>
      <w:r w:rsidRPr="006D2494">
        <w:rPr>
          <w:b/>
          <w:i/>
        </w:rPr>
        <w:t xml:space="preserve">– Slide </w:t>
      </w:r>
      <w:r w:rsidR="00446366">
        <w:rPr>
          <w:b/>
          <w:i/>
        </w:rPr>
        <w:t>162</w:t>
      </w:r>
      <w:r>
        <w:t>:</w:t>
      </w:r>
      <w:r w:rsidRPr="00FF7E0E">
        <w:t xml:space="preserve"> </w:t>
      </w:r>
    </w:p>
    <w:p w:rsidR="006D2494" w:rsidRDefault="006D2494" w:rsidP="006D2494">
      <w:pPr>
        <w:pStyle w:val="List-a"/>
      </w:pPr>
      <w:r>
        <w:t>a.</w:t>
      </w:r>
      <w:r>
        <w:tab/>
        <w:t>Do you release?</w:t>
      </w:r>
    </w:p>
    <w:p w:rsidR="006D2494" w:rsidRDefault="006D2494" w:rsidP="006D2494">
      <w:pPr>
        <w:pStyle w:val="List-a"/>
      </w:pPr>
      <w:r>
        <w:t>b.</w:t>
      </w:r>
      <w:r>
        <w:tab/>
        <w:t>Why or why not?</w:t>
      </w:r>
    </w:p>
    <w:p w:rsidR="006D2494" w:rsidRPr="006D2494" w:rsidRDefault="006D2494" w:rsidP="00446366">
      <w:pPr>
        <w:pStyle w:val="Reference"/>
        <w:spacing w:before="120" w:after="80"/>
        <w:rPr>
          <w:i/>
        </w:rPr>
      </w:pPr>
      <w:r w:rsidRPr="00D24CF6">
        <w:t xml:space="preserve">Handout </w:t>
      </w:r>
      <w:r>
        <w:t>6</w:t>
      </w:r>
      <w:r w:rsidRPr="00D24CF6">
        <w:t>:</w:t>
      </w:r>
      <w:r w:rsidRPr="00D24CF6">
        <w:tab/>
      </w:r>
      <w:r>
        <w:rPr>
          <w:i/>
        </w:rPr>
        <w:t>2014 Basic Firearms</w:t>
      </w:r>
    </w:p>
    <w:p w:rsidR="00540848" w:rsidRPr="00847CAA" w:rsidRDefault="00540848" w:rsidP="00540848">
      <w:pPr>
        <w:pStyle w:val="Topic"/>
        <w:rPr>
          <w:i/>
        </w:rPr>
      </w:pPr>
      <w:r>
        <w:t>K</w:t>
      </w:r>
      <w:r w:rsidRPr="00D24CF6">
        <w:t>.</w:t>
      </w:r>
      <w:r w:rsidRPr="00D24CF6">
        <w:tab/>
      </w:r>
      <w:r>
        <w:t>Cases with Special Circumstances</w:t>
      </w:r>
      <w:r w:rsidRPr="00847CAA">
        <w:rPr>
          <w:i/>
        </w:rPr>
        <w:t xml:space="preserve"> – Slide</w:t>
      </w:r>
      <w:r>
        <w:rPr>
          <w:i/>
        </w:rPr>
        <w:t>s</w:t>
      </w:r>
      <w:r w:rsidRPr="00847CAA">
        <w:rPr>
          <w:i/>
        </w:rPr>
        <w:t xml:space="preserve"> </w:t>
      </w:r>
      <w:r w:rsidR="00BE546C">
        <w:rPr>
          <w:i/>
        </w:rPr>
        <w:t>163</w:t>
      </w:r>
    </w:p>
    <w:p w:rsidR="00562DEC" w:rsidRDefault="00540848" w:rsidP="00540848">
      <w:pPr>
        <w:pStyle w:val="List-1"/>
      </w:pPr>
      <w:r>
        <w:t>1.</w:t>
      </w:r>
      <w:r>
        <w:tab/>
      </w:r>
      <w:r w:rsidR="00562DEC">
        <w:t>Establish a policy for handling cases involving:</w:t>
      </w:r>
    </w:p>
    <w:p w:rsidR="00540848" w:rsidRDefault="00562DEC" w:rsidP="00562DEC">
      <w:pPr>
        <w:pStyle w:val="List-a"/>
      </w:pPr>
      <w:r>
        <w:t>a.</w:t>
      </w:r>
      <w:r>
        <w:tab/>
      </w:r>
      <w:r w:rsidR="00540848">
        <w:t>Suicide or unattended deaths</w:t>
      </w:r>
    </w:p>
    <w:p w:rsidR="00540848" w:rsidRDefault="00562DEC" w:rsidP="00562DEC">
      <w:pPr>
        <w:pStyle w:val="List-a"/>
      </w:pPr>
      <w:r>
        <w:t>b</w:t>
      </w:r>
      <w:r w:rsidR="00540848">
        <w:t>.</w:t>
      </w:r>
      <w:r w:rsidR="00540848">
        <w:tab/>
        <w:t>Crimes against children</w:t>
      </w:r>
    </w:p>
    <w:p w:rsidR="00694079" w:rsidRPr="00540848" w:rsidRDefault="00562DEC" w:rsidP="00562DEC">
      <w:pPr>
        <w:pStyle w:val="List-a"/>
      </w:pPr>
      <w:r>
        <w:t>c</w:t>
      </w:r>
      <w:r w:rsidR="00540848">
        <w:t>.</w:t>
      </w:r>
      <w:r w:rsidR="00540848">
        <w:tab/>
      </w:r>
      <w:r w:rsidR="00694079" w:rsidRPr="00540848">
        <w:t>Domestic violence/elder abuse</w:t>
      </w:r>
    </w:p>
    <w:p w:rsidR="00694079" w:rsidRPr="00540848" w:rsidRDefault="00562DEC" w:rsidP="00562DEC">
      <w:pPr>
        <w:pStyle w:val="List-a"/>
      </w:pPr>
      <w:r>
        <w:t>d</w:t>
      </w:r>
      <w:r w:rsidR="00540848">
        <w:t>.</w:t>
      </w:r>
      <w:r w:rsidR="00540848">
        <w:tab/>
      </w:r>
      <w:r w:rsidR="00694079" w:rsidRPr="00540848">
        <w:t>Fatal accidents</w:t>
      </w:r>
    </w:p>
    <w:p w:rsidR="00694079" w:rsidRPr="00540848" w:rsidRDefault="00562DEC" w:rsidP="00562DEC">
      <w:pPr>
        <w:pStyle w:val="List-a"/>
      </w:pPr>
      <w:r>
        <w:t>e</w:t>
      </w:r>
      <w:r w:rsidR="00540848">
        <w:t>.</w:t>
      </w:r>
      <w:r w:rsidR="00540848">
        <w:tab/>
      </w:r>
      <w:r w:rsidR="00694079" w:rsidRPr="00540848">
        <w:t>City/county as a party to the case</w:t>
      </w:r>
    </w:p>
    <w:p w:rsidR="00694079" w:rsidRPr="00540848" w:rsidRDefault="00562DEC" w:rsidP="00562DEC">
      <w:pPr>
        <w:pStyle w:val="List-a"/>
      </w:pPr>
      <w:r>
        <w:t>f</w:t>
      </w:r>
      <w:r w:rsidR="00540848">
        <w:t>.</w:t>
      </w:r>
      <w:r w:rsidR="00540848">
        <w:tab/>
      </w:r>
      <w:r w:rsidR="00694079" w:rsidRPr="00540848">
        <w:t>Death penalty</w:t>
      </w:r>
    </w:p>
    <w:p w:rsidR="00BE546C" w:rsidRPr="00850980" w:rsidRDefault="00562DEC" w:rsidP="00850980">
      <w:pPr>
        <w:pStyle w:val="List-a"/>
      </w:pPr>
      <w:r>
        <w:t>g</w:t>
      </w:r>
      <w:r w:rsidR="00540848">
        <w:t>.</w:t>
      </w:r>
      <w:r w:rsidR="00540848">
        <w:tab/>
      </w:r>
      <w:r w:rsidR="00540848" w:rsidRPr="00540848">
        <w:t>Sexual assaults</w:t>
      </w:r>
    </w:p>
    <w:p w:rsidR="00BE546C" w:rsidRPr="00CE0631" w:rsidRDefault="00BE546C" w:rsidP="00850980">
      <w:pPr>
        <w:pStyle w:val="Slide0"/>
        <w:pBdr>
          <w:top w:val="double" w:sz="4" w:space="8" w:color="0066CC"/>
        </w:pBdr>
        <w:spacing w:before="200"/>
        <w:ind w:left="-90"/>
        <w:rPr>
          <w:rFonts w:asciiTheme="minorHAnsi" w:hAnsiTheme="minorHAnsi"/>
          <w:i/>
          <w:color w:val="0066CC"/>
        </w:rPr>
      </w:pPr>
      <w:r w:rsidRPr="007018D7">
        <w:rPr>
          <w:rFonts w:asciiTheme="minorHAnsi" w:hAnsiTheme="minorHAnsi"/>
          <w:i/>
          <w:color w:val="0066CC"/>
        </w:rPr>
        <w:t>Slide</w:t>
      </w:r>
      <w:r w:rsidR="00CE0631">
        <w:rPr>
          <w:rFonts w:asciiTheme="minorHAnsi" w:hAnsiTheme="minorHAnsi"/>
          <w:i/>
          <w:color w:val="0066CC"/>
        </w:rPr>
        <w:t>s</w:t>
      </w:r>
      <w:r w:rsidRPr="007018D7">
        <w:rPr>
          <w:rFonts w:asciiTheme="minorHAnsi" w:hAnsiTheme="minorHAnsi"/>
          <w:i/>
          <w:color w:val="0066CC"/>
        </w:rPr>
        <w:t xml:space="preserve"> </w:t>
      </w:r>
      <w:r>
        <w:rPr>
          <w:rFonts w:asciiTheme="minorHAnsi" w:hAnsiTheme="minorHAnsi"/>
          <w:i/>
          <w:color w:val="0066CC"/>
        </w:rPr>
        <w:t>164</w:t>
      </w:r>
      <w:r w:rsidR="00CE0631">
        <w:rPr>
          <w:rFonts w:asciiTheme="minorHAnsi" w:hAnsiTheme="minorHAnsi"/>
          <w:i/>
          <w:color w:val="0066CC"/>
        </w:rPr>
        <w:t>–16</w:t>
      </w:r>
      <w:r w:rsidR="00872E85">
        <w:rPr>
          <w:rFonts w:asciiTheme="minorHAnsi" w:hAnsiTheme="minorHAnsi"/>
          <w:i/>
          <w:color w:val="0066CC"/>
        </w:rPr>
        <w:t>8</w:t>
      </w:r>
      <w:r w:rsidR="00CE0631">
        <w:rPr>
          <w:rFonts w:asciiTheme="minorHAnsi" w:hAnsiTheme="minorHAnsi"/>
          <w:i/>
          <w:color w:val="0066CC"/>
        </w:rPr>
        <w:t xml:space="preserve"> </w:t>
      </w:r>
    </w:p>
    <w:p w:rsidR="00BE546C" w:rsidRPr="007018D7" w:rsidRDefault="00BE546C" w:rsidP="005D4FFD">
      <w:pPr>
        <w:pStyle w:val="StyleBLOCKBold"/>
        <w:pBdr>
          <w:top w:val="none" w:sz="0" w:space="0" w:color="auto"/>
        </w:pBdr>
        <w:spacing w:before="40" w:after="0"/>
        <w:ind w:left="-90"/>
        <w:rPr>
          <w:i/>
          <w:color w:val="0066CC"/>
        </w:rPr>
      </w:pPr>
      <w:r w:rsidRPr="00F31B5B">
        <w:rPr>
          <w:i/>
          <w:color w:val="0066CC"/>
        </w:rPr>
        <w:t>Block 9:  Law Revi</w:t>
      </w:r>
      <w:r w:rsidRPr="007018D7">
        <w:rPr>
          <w:i/>
          <w:color w:val="0066CC"/>
        </w:rPr>
        <w:t>ew</w:t>
      </w:r>
    </w:p>
    <w:p w:rsidR="002252A4" w:rsidRPr="002252A4" w:rsidRDefault="002252A4" w:rsidP="002252A4">
      <w:pPr>
        <w:pStyle w:val="Learningactivity"/>
        <w:ind w:left="720"/>
        <w:rPr>
          <w:rFonts w:asciiTheme="minorHAnsi" w:hAnsiTheme="minorHAnsi"/>
          <w:b w:val="0"/>
          <w:i/>
          <w:color w:val="0066CC"/>
        </w:rPr>
      </w:pPr>
      <w:r>
        <w:rPr>
          <w:rFonts w:asciiTheme="minorHAnsi" w:hAnsiTheme="minorHAnsi"/>
          <w:b w:val="0"/>
          <w:i/>
          <w:color w:val="0066CC"/>
        </w:rPr>
        <w:t>Slide 164</w:t>
      </w:r>
    </w:p>
    <w:p w:rsidR="00BE546C" w:rsidRPr="002252A4" w:rsidRDefault="00BE546C" w:rsidP="00850980">
      <w:pPr>
        <w:pStyle w:val="Learningactivity"/>
        <w:numPr>
          <w:ilvl w:val="0"/>
          <w:numId w:val="4"/>
        </w:numPr>
        <w:rPr>
          <w:rFonts w:asciiTheme="minorHAnsi" w:hAnsiTheme="minorHAnsi"/>
          <w:b w:val="0"/>
          <w:i/>
          <w:color w:val="0066CC"/>
        </w:rPr>
      </w:pPr>
      <w:r>
        <w:rPr>
          <w:rFonts w:asciiTheme="minorHAnsi" w:hAnsiTheme="minorHAnsi"/>
          <w:color w:val="0066CC"/>
        </w:rPr>
        <w:t>C</w:t>
      </w:r>
      <w:r w:rsidRPr="004342C4">
        <w:rPr>
          <w:rFonts w:asciiTheme="minorHAnsi" w:hAnsiTheme="minorHAnsi"/>
          <w:color w:val="0066CC"/>
        </w:rPr>
        <w:t>C</w:t>
      </w:r>
      <w:r>
        <w:rPr>
          <w:rFonts w:asciiTheme="minorHAnsi" w:hAnsiTheme="minorHAnsi"/>
          <w:color w:val="0066CC"/>
        </w:rPr>
        <w:t xml:space="preserve"> 2080–2080.10</w:t>
      </w:r>
      <w:r w:rsidRPr="00277743">
        <w:rPr>
          <w:rFonts w:asciiTheme="minorHAnsi" w:hAnsiTheme="minorHAnsi"/>
          <w:b w:val="0"/>
          <w:color w:val="0066CC"/>
        </w:rPr>
        <w:t xml:space="preserve"> (and PC 1411</w:t>
      </w:r>
    </w:p>
    <w:p w:rsidR="002252A4" w:rsidRPr="002252A4" w:rsidRDefault="002252A4" w:rsidP="002252A4">
      <w:pPr>
        <w:pStyle w:val="Learningactivity"/>
        <w:ind w:left="720"/>
        <w:rPr>
          <w:rFonts w:asciiTheme="minorHAnsi" w:hAnsiTheme="minorHAnsi"/>
          <w:b w:val="0"/>
          <w:i/>
          <w:color w:val="0066CC"/>
        </w:rPr>
      </w:pPr>
      <w:r>
        <w:rPr>
          <w:rFonts w:asciiTheme="minorHAnsi" w:hAnsiTheme="minorHAnsi"/>
          <w:b w:val="0"/>
          <w:i/>
          <w:color w:val="0066CC"/>
        </w:rPr>
        <w:t>Slide 165</w:t>
      </w:r>
    </w:p>
    <w:p w:rsidR="00BE546C" w:rsidRPr="00BE546C" w:rsidRDefault="00BE546C" w:rsidP="00850980">
      <w:pPr>
        <w:pStyle w:val="Learningactivity"/>
        <w:numPr>
          <w:ilvl w:val="0"/>
          <w:numId w:val="4"/>
        </w:numPr>
        <w:rPr>
          <w:rFonts w:asciiTheme="minorHAnsi" w:hAnsiTheme="minorHAnsi"/>
          <w:i/>
          <w:color w:val="0066CC"/>
        </w:rPr>
      </w:pPr>
      <w:r>
        <w:rPr>
          <w:rFonts w:asciiTheme="minorHAnsi" w:hAnsiTheme="minorHAnsi"/>
          <w:color w:val="0066CC"/>
        </w:rPr>
        <w:t>CRC 8.320, 8.782</w:t>
      </w:r>
    </w:p>
    <w:p w:rsidR="00BE546C" w:rsidRPr="00BE546C" w:rsidRDefault="00BE546C" w:rsidP="00850980">
      <w:pPr>
        <w:pStyle w:val="Learningactivity"/>
        <w:numPr>
          <w:ilvl w:val="0"/>
          <w:numId w:val="4"/>
        </w:numPr>
        <w:rPr>
          <w:rFonts w:asciiTheme="minorHAnsi" w:hAnsiTheme="minorHAnsi"/>
          <w:i/>
          <w:color w:val="0066CC"/>
        </w:rPr>
      </w:pPr>
      <w:r>
        <w:rPr>
          <w:rFonts w:asciiTheme="minorHAnsi" w:hAnsiTheme="minorHAnsi"/>
          <w:color w:val="0066CC"/>
        </w:rPr>
        <w:t>CRC 66261.4</w:t>
      </w:r>
    </w:p>
    <w:p w:rsidR="00BE546C" w:rsidRDefault="00BE546C" w:rsidP="00850980">
      <w:pPr>
        <w:pStyle w:val="Learningactivity"/>
        <w:numPr>
          <w:ilvl w:val="0"/>
          <w:numId w:val="4"/>
        </w:numPr>
        <w:rPr>
          <w:rFonts w:asciiTheme="minorHAnsi" w:hAnsiTheme="minorHAnsi"/>
          <w:color w:val="0066CC"/>
        </w:rPr>
      </w:pPr>
      <w:r>
        <w:rPr>
          <w:rFonts w:asciiTheme="minorHAnsi" w:hAnsiTheme="minorHAnsi"/>
          <w:color w:val="0066CC"/>
        </w:rPr>
        <w:t>FC 6389</w:t>
      </w:r>
      <w:r w:rsidRPr="004342C4">
        <w:rPr>
          <w:rFonts w:asciiTheme="minorHAnsi" w:hAnsiTheme="minorHAnsi"/>
          <w:color w:val="0066CC"/>
        </w:rPr>
        <w:t xml:space="preserve"> </w:t>
      </w:r>
    </w:p>
    <w:p w:rsidR="002252A4" w:rsidRPr="002252A4" w:rsidRDefault="002252A4" w:rsidP="002252A4">
      <w:pPr>
        <w:pStyle w:val="Learningactivity"/>
        <w:ind w:left="720"/>
        <w:rPr>
          <w:rFonts w:asciiTheme="minorHAnsi" w:hAnsiTheme="minorHAnsi"/>
          <w:b w:val="0"/>
          <w:i/>
          <w:color w:val="0066CC"/>
        </w:rPr>
      </w:pPr>
      <w:r>
        <w:rPr>
          <w:rFonts w:asciiTheme="minorHAnsi" w:hAnsiTheme="minorHAnsi"/>
          <w:b w:val="0"/>
          <w:i/>
          <w:color w:val="0066CC"/>
        </w:rPr>
        <w:t>Slide 166</w:t>
      </w:r>
    </w:p>
    <w:p w:rsidR="00CE0631" w:rsidRDefault="00CE0631" w:rsidP="00850980">
      <w:pPr>
        <w:pStyle w:val="Learningactivity"/>
        <w:numPr>
          <w:ilvl w:val="0"/>
          <w:numId w:val="4"/>
        </w:numPr>
        <w:rPr>
          <w:rFonts w:asciiTheme="minorHAnsi" w:hAnsiTheme="minorHAnsi"/>
          <w:color w:val="0066CC"/>
        </w:rPr>
      </w:pPr>
      <w:r>
        <w:rPr>
          <w:rFonts w:asciiTheme="minorHAnsi" w:hAnsiTheme="minorHAnsi"/>
          <w:color w:val="0066CC"/>
        </w:rPr>
        <w:t>HC 11473, 11479.1, 11479.2, 11479.5</w:t>
      </w:r>
    </w:p>
    <w:p w:rsidR="002252A4" w:rsidRDefault="00CE0631" w:rsidP="00850980">
      <w:pPr>
        <w:pStyle w:val="Learningactivity"/>
        <w:numPr>
          <w:ilvl w:val="0"/>
          <w:numId w:val="4"/>
        </w:numPr>
        <w:rPr>
          <w:rFonts w:asciiTheme="minorHAnsi" w:hAnsiTheme="minorHAnsi"/>
          <w:color w:val="0066CC"/>
        </w:rPr>
      </w:pPr>
      <w:r>
        <w:rPr>
          <w:rFonts w:asciiTheme="minorHAnsi" w:hAnsiTheme="minorHAnsi"/>
          <w:color w:val="0066CC"/>
        </w:rPr>
        <w:t>HS 11760 and PC 1417.9</w:t>
      </w:r>
    </w:p>
    <w:p w:rsidR="00CE0631" w:rsidRPr="002252A4" w:rsidRDefault="002252A4" w:rsidP="002252A4">
      <w:pPr>
        <w:pStyle w:val="Learningactivity"/>
        <w:ind w:left="720"/>
        <w:rPr>
          <w:rFonts w:asciiTheme="minorHAnsi" w:hAnsiTheme="minorHAnsi"/>
          <w:b w:val="0"/>
          <w:i/>
          <w:color w:val="0066CC"/>
        </w:rPr>
      </w:pPr>
      <w:r>
        <w:rPr>
          <w:rFonts w:asciiTheme="minorHAnsi" w:hAnsiTheme="minorHAnsi"/>
          <w:b w:val="0"/>
          <w:i/>
          <w:color w:val="0066CC"/>
        </w:rPr>
        <w:t>Slide 167</w:t>
      </w:r>
      <w:r w:rsidR="00CE0631" w:rsidRPr="002252A4">
        <w:rPr>
          <w:rFonts w:asciiTheme="minorHAnsi" w:hAnsiTheme="minorHAnsi"/>
          <w:color w:val="0066CC"/>
        </w:rPr>
        <w:t xml:space="preserve"> </w:t>
      </w:r>
    </w:p>
    <w:p w:rsidR="00277743" w:rsidRDefault="00277743" w:rsidP="00850980">
      <w:pPr>
        <w:pStyle w:val="Learningactivity"/>
        <w:numPr>
          <w:ilvl w:val="0"/>
          <w:numId w:val="4"/>
        </w:numPr>
        <w:rPr>
          <w:rFonts w:asciiTheme="minorHAnsi" w:hAnsiTheme="minorHAnsi"/>
          <w:b w:val="0"/>
          <w:color w:val="0066CC"/>
        </w:rPr>
      </w:pPr>
      <w:r>
        <w:rPr>
          <w:rFonts w:asciiTheme="minorHAnsi" w:hAnsiTheme="minorHAnsi"/>
          <w:color w:val="0066CC"/>
        </w:rPr>
        <w:t xml:space="preserve">BPC 729 </w:t>
      </w:r>
      <w:r w:rsidRPr="00277743">
        <w:rPr>
          <w:rFonts w:asciiTheme="minorHAnsi" w:hAnsiTheme="minorHAnsi"/>
          <w:b w:val="0"/>
          <w:color w:val="0066CC"/>
        </w:rPr>
        <w:t>(Chapter 9, Codes 7027–7189)</w:t>
      </w:r>
    </w:p>
    <w:p w:rsidR="00277743" w:rsidRPr="00277743" w:rsidRDefault="00277743" w:rsidP="00850980">
      <w:pPr>
        <w:pStyle w:val="Learningactivity"/>
        <w:numPr>
          <w:ilvl w:val="0"/>
          <w:numId w:val="4"/>
        </w:numPr>
        <w:rPr>
          <w:rFonts w:asciiTheme="minorHAnsi" w:hAnsiTheme="minorHAnsi"/>
          <w:color w:val="0066CC"/>
        </w:rPr>
      </w:pPr>
      <w:r w:rsidRPr="00277743">
        <w:rPr>
          <w:rFonts w:asciiTheme="minorHAnsi" w:hAnsiTheme="minorHAnsi"/>
          <w:color w:val="0066CC"/>
        </w:rPr>
        <w:t xml:space="preserve">PC 368, 647.6, 803(c) </w:t>
      </w:r>
    </w:p>
    <w:p w:rsidR="00277743" w:rsidRPr="00277743" w:rsidRDefault="00277743" w:rsidP="00850980">
      <w:pPr>
        <w:pStyle w:val="Learningactivity"/>
        <w:numPr>
          <w:ilvl w:val="0"/>
          <w:numId w:val="4"/>
        </w:numPr>
        <w:rPr>
          <w:rFonts w:asciiTheme="minorHAnsi" w:hAnsiTheme="minorHAnsi"/>
          <w:b w:val="0"/>
          <w:color w:val="0066CC"/>
        </w:rPr>
      </w:pPr>
      <w:r w:rsidRPr="00277743">
        <w:rPr>
          <w:rFonts w:asciiTheme="minorHAnsi" w:hAnsiTheme="minorHAnsi"/>
          <w:color w:val="0066CC"/>
        </w:rPr>
        <w:t xml:space="preserve">PC 1405, 1407–1411 </w:t>
      </w:r>
      <w:r w:rsidRPr="00277743">
        <w:rPr>
          <w:rFonts w:asciiTheme="minorHAnsi" w:hAnsiTheme="minorHAnsi"/>
          <w:b w:val="0"/>
          <w:color w:val="0066CC"/>
        </w:rPr>
        <w:t>(and PC 537e)</w:t>
      </w:r>
    </w:p>
    <w:p w:rsidR="00277743" w:rsidRPr="00277743" w:rsidRDefault="00277743" w:rsidP="00850980">
      <w:pPr>
        <w:pStyle w:val="Learningactivity"/>
        <w:numPr>
          <w:ilvl w:val="0"/>
          <w:numId w:val="4"/>
        </w:numPr>
        <w:rPr>
          <w:rFonts w:asciiTheme="minorHAnsi" w:hAnsiTheme="minorHAnsi"/>
          <w:color w:val="0066CC"/>
        </w:rPr>
      </w:pPr>
      <w:r w:rsidRPr="00277743">
        <w:rPr>
          <w:rFonts w:asciiTheme="minorHAnsi" w:hAnsiTheme="minorHAnsi"/>
          <w:color w:val="0066CC"/>
        </w:rPr>
        <w:t xml:space="preserve">PC 1417, 1417.9, 1420 </w:t>
      </w:r>
    </w:p>
    <w:p w:rsidR="00277743" w:rsidRPr="00277743" w:rsidRDefault="00277743" w:rsidP="00850980">
      <w:pPr>
        <w:pStyle w:val="Learningactivity"/>
        <w:numPr>
          <w:ilvl w:val="0"/>
          <w:numId w:val="4"/>
        </w:numPr>
        <w:rPr>
          <w:rFonts w:asciiTheme="minorHAnsi" w:hAnsiTheme="minorHAnsi"/>
          <w:color w:val="0066CC"/>
        </w:rPr>
      </w:pPr>
      <w:r w:rsidRPr="00277743">
        <w:rPr>
          <w:rFonts w:asciiTheme="minorHAnsi" w:hAnsiTheme="minorHAnsi"/>
          <w:color w:val="0066CC"/>
        </w:rPr>
        <w:t xml:space="preserve"> PC 1536, 11108 </w:t>
      </w:r>
    </w:p>
    <w:p w:rsidR="00850980" w:rsidRPr="002252A4" w:rsidRDefault="00277743" w:rsidP="002252A4">
      <w:pPr>
        <w:pStyle w:val="Learningactivity"/>
        <w:numPr>
          <w:ilvl w:val="0"/>
          <w:numId w:val="4"/>
        </w:numPr>
        <w:rPr>
          <w:rFonts w:asciiTheme="minorHAnsi" w:hAnsiTheme="minorHAnsi"/>
          <w:color w:val="0066CC"/>
        </w:rPr>
      </w:pPr>
      <w:r w:rsidRPr="00277743">
        <w:rPr>
          <w:rFonts w:asciiTheme="minorHAnsi" w:hAnsiTheme="minorHAnsi"/>
          <w:color w:val="0066CC"/>
        </w:rPr>
        <w:t>PC 18005, 18265, 18275, 18400</w:t>
      </w:r>
    </w:p>
    <w:p w:rsidR="00277743" w:rsidRDefault="00277743" w:rsidP="00214B9A">
      <w:pPr>
        <w:pStyle w:val="Learningactivity"/>
        <w:numPr>
          <w:ilvl w:val="0"/>
          <w:numId w:val="4"/>
        </w:numPr>
        <w:spacing w:before="80"/>
        <w:rPr>
          <w:rFonts w:asciiTheme="minorHAnsi" w:hAnsiTheme="minorHAnsi"/>
          <w:color w:val="0066CC"/>
        </w:rPr>
      </w:pPr>
      <w:r w:rsidRPr="00277743">
        <w:rPr>
          <w:rFonts w:asciiTheme="minorHAnsi" w:hAnsiTheme="minorHAnsi"/>
          <w:color w:val="0066CC"/>
        </w:rPr>
        <w:t>PC 34005, 34005(c), 34010</w:t>
      </w:r>
    </w:p>
    <w:p w:rsidR="002252A4" w:rsidRPr="002252A4" w:rsidRDefault="002252A4" w:rsidP="002252A4">
      <w:pPr>
        <w:pStyle w:val="Learningactivity"/>
        <w:ind w:left="720"/>
        <w:rPr>
          <w:rFonts w:asciiTheme="minorHAnsi" w:hAnsiTheme="minorHAnsi"/>
          <w:b w:val="0"/>
          <w:i/>
          <w:color w:val="0066CC"/>
        </w:rPr>
      </w:pPr>
      <w:r>
        <w:rPr>
          <w:rFonts w:asciiTheme="minorHAnsi" w:hAnsiTheme="minorHAnsi"/>
          <w:b w:val="0"/>
          <w:i/>
          <w:color w:val="0066CC"/>
        </w:rPr>
        <w:t>Slide 168</w:t>
      </w:r>
      <w:r w:rsidRPr="002252A4">
        <w:rPr>
          <w:rFonts w:asciiTheme="minorHAnsi" w:hAnsiTheme="minorHAnsi"/>
          <w:color w:val="0066CC"/>
        </w:rPr>
        <w:t xml:space="preserve"> </w:t>
      </w:r>
    </w:p>
    <w:p w:rsidR="00277743" w:rsidRPr="00277743" w:rsidRDefault="00277743" w:rsidP="00214B9A">
      <w:pPr>
        <w:pStyle w:val="Learningactivity"/>
        <w:numPr>
          <w:ilvl w:val="0"/>
          <w:numId w:val="4"/>
        </w:numPr>
        <w:spacing w:before="80"/>
        <w:rPr>
          <w:rFonts w:asciiTheme="minorHAnsi" w:hAnsiTheme="minorHAnsi"/>
          <w:color w:val="0066CC"/>
        </w:rPr>
      </w:pPr>
      <w:r w:rsidRPr="00277743">
        <w:rPr>
          <w:rFonts w:asciiTheme="minorHAnsi" w:hAnsiTheme="minorHAnsi"/>
          <w:color w:val="0066CC"/>
        </w:rPr>
        <w:t xml:space="preserve">WIC 217 </w:t>
      </w:r>
      <w:r w:rsidRPr="00277743">
        <w:rPr>
          <w:rFonts w:asciiTheme="minorHAnsi" w:hAnsiTheme="minorHAnsi"/>
          <w:b w:val="0"/>
          <w:color w:val="0066CC"/>
        </w:rPr>
        <w:t>(and CC 2080.5)</w:t>
      </w:r>
    </w:p>
    <w:p w:rsidR="00277743" w:rsidRPr="00277743" w:rsidRDefault="00277743" w:rsidP="00214B9A">
      <w:pPr>
        <w:pStyle w:val="Learningactivity"/>
        <w:numPr>
          <w:ilvl w:val="0"/>
          <w:numId w:val="4"/>
        </w:numPr>
        <w:spacing w:before="80"/>
        <w:rPr>
          <w:rFonts w:asciiTheme="minorHAnsi" w:hAnsiTheme="minorHAnsi"/>
          <w:color w:val="0066CC"/>
        </w:rPr>
      </w:pPr>
      <w:r w:rsidRPr="00277743">
        <w:rPr>
          <w:rFonts w:asciiTheme="minorHAnsi" w:hAnsiTheme="minorHAnsi"/>
          <w:color w:val="0066CC"/>
        </w:rPr>
        <w:t>WIC 5150, 8100–8103</w:t>
      </w:r>
    </w:p>
    <w:p w:rsidR="00277743" w:rsidRPr="00277743" w:rsidRDefault="00277743" w:rsidP="00214B9A">
      <w:pPr>
        <w:pStyle w:val="Learningactivity"/>
        <w:numPr>
          <w:ilvl w:val="0"/>
          <w:numId w:val="4"/>
        </w:numPr>
        <w:spacing w:before="80"/>
        <w:rPr>
          <w:rFonts w:asciiTheme="minorHAnsi" w:hAnsiTheme="minorHAnsi"/>
          <w:color w:val="0066CC"/>
        </w:rPr>
      </w:pPr>
      <w:r w:rsidRPr="00277743">
        <w:rPr>
          <w:rFonts w:asciiTheme="minorHAnsi" w:hAnsiTheme="minorHAnsi"/>
          <w:color w:val="0066CC"/>
        </w:rPr>
        <w:t>WIC 6600</w:t>
      </w:r>
    </w:p>
    <w:p w:rsidR="00DE1056" w:rsidRDefault="00BE546C" w:rsidP="00214B9A">
      <w:pPr>
        <w:pStyle w:val="Learningactivity"/>
        <w:spacing w:before="120"/>
        <w:ind w:left="720"/>
        <w:rPr>
          <w:rFonts w:asciiTheme="minorHAnsi" w:hAnsiTheme="minorHAnsi"/>
          <w:b w:val="0"/>
          <w:bCs/>
          <w:i/>
          <w:color w:val="0066CC"/>
        </w:rPr>
      </w:pPr>
      <w:r w:rsidRPr="004342C4">
        <w:rPr>
          <w:rFonts w:asciiTheme="minorHAnsi" w:hAnsiTheme="minorHAnsi"/>
          <w:iCs/>
          <w:color w:val="0066CC"/>
        </w:rPr>
        <w:t xml:space="preserve">Reference:  </w:t>
      </w:r>
      <w:r w:rsidRPr="004342C4">
        <w:rPr>
          <w:rFonts w:asciiTheme="minorHAnsi" w:hAnsiTheme="minorHAnsi"/>
          <w:b w:val="0"/>
          <w:bCs/>
          <w:i/>
          <w:color w:val="0066CC"/>
        </w:rPr>
        <w:t>POST E/P Management Guide</w:t>
      </w:r>
      <w:r w:rsidRPr="004342C4">
        <w:rPr>
          <w:rFonts w:asciiTheme="minorHAnsi" w:hAnsiTheme="minorHAnsi"/>
          <w:b w:val="0"/>
          <w:bCs/>
          <w:i/>
          <w:color w:val="0066CC"/>
        </w:rPr>
        <w:br/>
      </w:r>
      <w:r>
        <w:rPr>
          <w:rFonts w:asciiTheme="minorHAnsi" w:hAnsiTheme="minorHAnsi"/>
          <w:b w:val="0"/>
          <w:bCs/>
          <w:i/>
          <w:color w:val="0066CC"/>
        </w:rPr>
        <w:t>Section 6 – Evidence and Property Disposition and Purging</w:t>
      </w:r>
    </w:p>
    <w:p w:rsidR="00DE1056" w:rsidRDefault="00DE1056">
      <w:pPr>
        <w:rPr>
          <w:rFonts w:asciiTheme="minorHAnsi" w:eastAsia="Cambria" w:hAnsiTheme="minorHAnsi"/>
          <w:bCs/>
          <w:i/>
          <w:color w:val="0066CC"/>
        </w:rPr>
      </w:pPr>
      <w:r>
        <w:rPr>
          <w:rFonts w:asciiTheme="minorHAnsi" w:eastAsia="Cambria" w:hAnsiTheme="minorHAnsi"/>
          <w:bCs/>
          <w:i/>
          <w:color w:val="0066CC"/>
        </w:rPr>
        <w:br w:type="page"/>
      </w:r>
    </w:p>
    <w:p w:rsidR="00BE546C" w:rsidRPr="00BE546C" w:rsidRDefault="00BE546C" w:rsidP="00214B9A">
      <w:pPr>
        <w:pStyle w:val="Learningactivity"/>
        <w:spacing w:before="120"/>
        <w:ind w:left="720"/>
        <w:rPr>
          <w:rFonts w:asciiTheme="minorHAnsi" w:hAnsiTheme="minorHAnsi"/>
          <w:color w:val="0066CC"/>
        </w:rPr>
      </w:pPr>
    </w:p>
    <w:p w:rsidR="00ED199C" w:rsidRPr="00D24CF6" w:rsidRDefault="005D4FFD" w:rsidP="005D4FFD">
      <w:pPr>
        <w:pStyle w:val="StyleBLOCKBold"/>
        <w:pBdr>
          <w:top w:val="single" w:sz="18" w:space="16" w:color="002060"/>
        </w:pBdr>
        <w:spacing w:before="360"/>
        <w:ind w:left="-90"/>
        <w:rPr>
          <w:i/>
        </w:rPr>
      </w:pPr>
      <w:r w:rsidRPr="00CE7851">
        <w:rPr>
          <w:rFonts w:ascii="Arial" w:hAnsi="Arial" w:cs="Arial"/>
          <w:color w:val="993300"/>
        </w:rPr>
        <w:t>►</w:t>
      </w:r>
      <w:r>
        <w:rPr>
          <w:rFonts w:ascii="Arial" w:hAnsi="Arial" w:cs="Arial"/>
          <w:color w:val="993300"/>
        </w:rPr>
        <w:t xml:space="preserve">  </w:t>
      </w:r>
      <w:r w:rsidR="006D2494" w:rsidRPr="00D24CF6">
        <w:t>BLOCK</w:t>
      </w:r>
      <w:r w:rsidR="00BE546C">
        <w:t xml:space="preserve"> 10</w:t>
      </w:r>
      <w:r w:rsidR="006D2494" w:rsidRPr="00D24CF6">
        <w:t xml:space="preserve">:  </w:t>
      </w:r>
      <w:r w:rsidR="006D2494">
        <w:t>TRIAL</w:t>
      </w:r>
      <w:r w:rsidR="00B128FC">
        <w:t xml:space="preserve"> PREP</w:t>
      </w:r>
      <w:r w:rsidR="006D2494">
        <w:t>/BEST PRACTICES</w:t>
      </w:r>
      <w:r w:rsidR="00494978">
        <w:t>/ROUND TABLE ON EMERGING ISSUES</w:t>
      </w:r>
      <w:r w:rsidR="006D2494" w:rsidRPr="00020669">
        <w:rPr>
          <w:b w:val="0"/>
        </w:rPr>
        <w:t xml:space="preserve"> </w:t>
      </w:r>
      <w:r w:rsidR="006D2494" w:rsidRPr="00020669">
        <w:rPr>
          <w:rFonts w:cs="Arial"/>
          <w:b w:val="0"/>
          <w:i/>
        </w:rPr>
        <w:t>–</w:t>
      </w:r>
      <w:r w:rsidR="006D2494" w:rsidRPr="00020669">
        <w:rPr>
          <w:b w:val="0"/>
          <w:i/>
        </w:rPr>
        <w:t xml:space="preserve"> </w:t>
      </w:r>
      <w:r w:rsidR="00DE1056">
        <w:rPr>
          <w:b w:val="0"/>
          <w:i/>
        </w:rPr>
        <w:t>1</w:t>
      </w:r>
      <w:r>
        <w:rPr>
          <w:b w:val="0"/>
          <w:i/>
        </w:rPr>
        <w:t>.5</w:t>
      </w:r>
      <w:r w:rsidR="00F56828">
        <w:rPr>
          <w:b w:val="0"/>
          <w:i/>
        </w:rPr>
        <w:t xml:space="preserve"> </w:t>
      </w:r>
      <w:r w:rsidR="006D2494">
        <w:rPr>
          <w:b w:val="0"/>
          <w:i/>
        </w:rPr>
        <w:t>Hours</w:t>
      </w:r>
      <w:r w:rsidR="00ED199C" w:rsidRPr="00D24CF6">
        <w:rPr>
          <w:i/>
        </w:rPr>
        <w:t xml:space="preserve"> </w:t>
      </w:r>
    </w:p>
    <w:p w:rsidR="00ED199C" w:rsidRPr="00D24CF6" w:rsidRDefault="00ED199C" w:rsidP="00ED199C">
      <w:pPr>
        <w:pStyle w:val="Slide0"/>
        <w:ind w:left="360"/>
        <w:rPr>
          <w:rFonts w:asciiTheme="minorHAnsi" w:hAnsiTheme="minorHAns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sidR="005D4FFD">
        <w:rPr>
          <w:rFonts w:asciiTheme="minorHAnsi" w:hAnsiTheme="minorHAnsi"/>
          <w:i/>
        </w:rPr>
        <w:t>169</w:t>
      </w:r>
    </w:p>
    <w:p w:rsidR="006D2494" w:rsidRPr="00D24CF6" w:rsidRDefault="006D2494" w:rsidP="005D4FFD">
      <w:pPr>
        <w:pStyle w:val="Learning"/>
        <w:ind w:left="-90"/>
      </w:pPr>
      <w:r w:rsidRPr="00D24CF6">
        <w:t>learning need:</w:t>
      </w:r>
    </w:p>
    <w:p w:rsidR="00C45EEC" w:rsidRDefault="006D2494" w:rsidP="006D2494">
      <w:pPr>
        <w:pStyle w:val="Body"/>
      </w:pPr>
      <w:r>
        <w:t xml:space="preserve">Instructor(s) must ensure that students have </w:t>
      </w:r>
      <w:r w:rsidR="00C45EEC">
        <w:t>have the ability to prepare for and properly testify about their role within the criminal justice system</w:t>
      </w:r>
      <w:r w:rsidRPr="00782009">
        <w:t>.</w:t>
      </w:r>
      <w:r w:rsidR="00C45EEC">
        <w:t xml:space="preserve">  </w:t>
      </w:r>
    </w:p>
    <w:p w:rsidR="006D2494" w:rsidRDefault="00C45EEC" w:rsidP="006D2494">
      <w:pPr>
        <w:pStyle w:val="Body"/>
      </w:pPr>
      <w:r>
        <w:t>This is also a time for a group discussion of best practices, and a round table of emerging issues in evidence and property management.</w:t>
      </w:r>
    </w:p>
    <w:p w:rsidR="00F76D89" w:rsidRPr="00782009" w:rsidRDefault="00F76D89" w:rsidP="00F76D89">
      <w:pPr>
        <w:pStyle w:val="Learning"/>
        <w:ind w:left="-90"/>
      </w:pPr>
      <w:r w:rsidRPr="00D24CF6">
        <w:t>learning objectives</w:t>
      </w:r>
      <w:r>
        <w:t>:</w:t>
      </w:r>
    </w:p>
    <w:p w:rsidR="00F76D89" w:rsidRPr="00F76D89" w:rsidRDefault="00F76D89" w:rsidP="00F76D89">
      <w:pPr>
        <w:pStyle w:val="Topic"/>
        <w:spacing w:before="80"/>
        <w:rPr>
          <w:i/>
        </w:rPr>
      </w:pPr>
      <w:r>
        <w:t>A</w:t>
      </w:r>
      <w:r w:rsidRPr="00D24CF6">
        <w:t>.</w:t>
      </w:r>
      <w:r w:rsidRPr="00D24CF6">
        <w:tab/>
      </w:r>
      <w:r>
        <w:t>Trial Prep –</w:t>
      </w:r>
      <w:r w:rsidRPr="00F76D89">
        <w:rPr>
          <w:i/>
        </w:rPr>
        <w:t xml:space="preserve"> Slide 170</w:t>
      </w:r>
    </w:p>
    <w:p w:rsidR="00F76D89" w:rsidRDefault="00F76D89" w:rsidP="00F76D89">
      <w:pPr>
        <w:pStyle w:val="List-1"/>
        <w:rPr>
          <w:i/>
        </w:rPr>
      </w:pPr>
      <w:r>
        <w:t>1.</w:t>
      </w:r>
      <w:r>
        <w:tab/>
      </w:r>
      <w:r w:rsidRPr="00F76D89">
        <w:rPr>
          <w:i/>
        </w:rPr>
        <w:t>“Please take the stand…”</w:t>
      </w:r>
    </w:p>
    <w:p w:rsidR="00F76D89" w:rsidRDefault="00F76D89" w:rsidP="00F76D89">
      <w:pPr>
        <w:pStyle w:val="List-1"/>
      </w:pPr>
      <w:r>
        <w:t>2.</w:t>
      </w:r>
      <w:r>
        <w:rPr>
          <w:i/>
        </w:rPr>
        <w:tab/>
      </w:r>
      <w:r w:rsidRPr="00F76D89">
        <w:t xml:space="preserve">FAQs: </w:t>
      </w:r>
      <w:r>
        <w:t xml:space="preserve"> </w:t>
      </w:r>
      <w:r w:rsidRPr="00F76D89">
        <w:t xml:space="preserve">Court preparation and </w:t>
      </w:r>
      <w:r>
        <w:t>t</w:t>
      </w:r>
      <w:r w:rsidRPr="00F76D89">
        <w:t>estimony</w:t>
      </w:r>
    </w:p>
    <w:p w:rsidR="00F0550B" w:rsidRDefault="002F299A" w:rsidP="002F299A">
      <w:pPr>
        <w:pStyle w:val="List-1"/>
      </w:pPr>
      <w:r>
        <w:t>3</w:t>
      </w:r>
      <w:r w:rsidR="00F0550B">
        <w:t>.</w:t>
      </w:r>
      <w:r w:rsidR="00F0550B">
        <w:tab/>
      </w:r>
      <w:r w:rsidR="00F76D89">
        <w:t>Court preparation and testimony</w:t>
      </w:r>
      <w:r w:rsidR="00E11A53">
        <w:t>:</w:t>
      </w:r>
      <w:r w:rsidR="00F76D89">
        <w:t xml:space="preserve"> </w:t>
      </w:r>
      <w:r w:rsidR="00F76D89" w:rsidRPr="00F05FA4">
        <w:rPr>
          <w:b/>
          <w:i/>
        </w:rPr>
        <w:t xml:space="preserve">– Slide </w:t>
      </w:r>
      <w:r w:rsidR="00F76D89">
        <w:rPr>
          <w:b/>
          <w:i/>
        </w:rPr>
        <w:t>171</w:t>
      </w:r>
    </w:p>
    <w:p w:rsidR="00F76D89" w:rsidRPr="00F76D89" w:rsidRDefault="00E11A53" w:rsidP="005D7A69">
      <w:pPr>
        <w:pStyle w:val="List-a"/>
        <w:spacing w:before="100"/>
      </w:pPr>
      <w:r w:rsidRPr="00F76D89">
        <w:t>a.</w:t>
      </w:r>
      <w:r w:rsidRPr="00F76D89">
        <w:tab/>
      </w:r>
      <w:r w:rsidR="00F76D89" w:rsidRPr="00F76D89">
        <w:rPr>
          <w:bCs/>
        </w:rPr>
        <w:t>I received a subpoena — now what?</w:t>
      </w:r>
    </w:p>
    <w:p w:rsidR="00F76D89" w:rsidRPr="00F76D89" w:rsidRDefault="00E11A53" w:rsidP="005D7A69">
      <w:pPr>
        <w:pStyle w:val="List-a"/>
        <w:spacing w:before="100"/>
        <w:rPr>
          <w:bCs/>
        </w:rPr>
      </w:pPr>
      <w:r w:rsidRPr="00F76D89">
        <w:t>b.</w:t>
      </w:r>
      <w:r w:rsidRPr="00F76D89">
        <w:tab/>
      </w:r>
      <w:r w:rsidR="00F76D89" w:rsidRPr="00F76D89">
        <w:rPr>
          <w:bCs/>
        </w:rPr>
        <w:t xml:space="preserve">What </w:t>
      </w:r>
      <w:r w:rsidR="00F76D89" w:rsidRPr="00F76D89">
        <w:t>questions</w:t>
      </w:r>
      <w:r w:rsidR="00F76D89" w:rsidRPr="00F76D89">
        <w:rPr>
          <w:bCs/>
        </w:rPr>
        <w:t xml:space="preserve"> will they ask me?</w:t>
      </w:r>
    </w:p>
    <w:p w:rsidR="00F76D89" w:rsidRPr="00F76D89" w:rsidRDefault="00F76D89" w:rsidP="005D7A69">
      <w:pPr>
        <w:pStyle w:val="List-a"/>
        <w:spacing w:before="100"/>
        <w:rPr>
          <w:bCs/>
        </w:rPr>
      </w:pPr>
      <w:r w:rsidRPr="00F76D89">
        <w:t>c.</w:t>
      </w:r>
      <w:r w:rsidRPr="00F76D89">
        <w:tab/>
        <w:t>What</w:t>
      </w:r>
      <w:r w:rsidRPr="00F76D89">
        <w:rPr>
          <w:bCs/>
        </w:rPr>
        <w:t xml:space="preserve"> should I expect from cross-examination?</w:t>
      </w:r>
    </w:p>
    <w:p w:rsidR="00F76D89" w:rsidRPr="00F76D89" w:rsidRDefault="00F76D89" w:rsidP="005D7A69">
      <w:pPr>
        <w:pStyle w:val="List-a"/>
        <w:spacing w:before="100"/>
        <w:rPr>
          <w:bCs/>
        </w:rPr>
      </w:pPr>
      <w:r w:rsidRPr="00F76D89">
        <w:rPr>
          <w:bCs/>
        </w:rPr>
        <w:t>d.</w:t>
      </w:r>
      <w:r w:rsidRPr="00F76D89">
        <w:rPr>
          <w:bCs/>
        </w:rPr>
        <w:tab/>
        <w:t>What is redirect examination?</w:t>
      </w:r>
    </w:p>
    <w:p w:rsidR="005D7A69" w:rsidRDefault="00F76D89" w:rsidP="005D7A69">
      <w:pPr>
        <w:pStyle w:val="List-a"/>
        <w:spacing w:before="100"/>
        <w:rPr>
          <w:bCs/>
        </w:rPr>
      </w:pPr>
      <w:r w:rsidRPr="00F76D89">
        <w:rPr>
          <w:bCs/>
        </w:rPr>
        <w:t>e.</w:t>
      </w:r>
      <w:r w:rsidRPr="00F76D89">
        <w:rPr>
          <w:bCs/>
        </w:rPr>
        <w:tab/>
        <w:t>What else should I know about courtroom testimony?</w:t>
      </w:r>
    </w:p>
    <w:p w:rsidR="00F76D89" w:rsidRDefault="002F299A" w:rsidP="00F76D89">
      <w:pPr>
        <w:pStyle w:val="List-1"/>
        <w:spacing w:before="160"/>
      </w:pPr>
      <w:r>
        <w:t>4</w:t>
      </w:r>
      <w:r w:rsidR="00F76D89">
        <w:t>.</w:t>
      </w:r>
      <w:r w:rsidR="00F76D89">
        <w:tab/>
        <w:t xml:space="preserve">Tips for success: </w:t>
      </w:r>
      <w:r w:rsidR="00F76D89" w:rsidRPr="00F05FA4">
        <w:rPr>
          <w:b/>
          <w:i/>
        </w:rPr>
        <w:t xml:space="preserve">– Slide </w:t>
      </w:r>
      <w:r w:rsidR="00F76D89">
        <w:rPr>
          <w:b/>
          <w:i/>
        </w:rPr>
        <w:t>172</w:t>
      </w:r>
    </w:p>
    <w:p w:rsidR="00F76D89" w:rsidRPr="00B128FC" w:rsidRDefault="00F76D89" w:rsidP="005D7A69">
      <w:pPr>
        <w:pStyle w:val="List-a"/>
        <w:spacing w:before="100"/>
      </w:pPr>
      <w:r w:rsidRPr="00B128FC">
        <w:t>a.</w:t>
      </w:r>
      <w:r w:rsidRPr="00B128FC">
        <w:tab/>
      </w:r>
      <w:r w:rsidR="00B128FC" w:rsidRPr="00B128FC">
        <w:rPr>
          <w:bCs/>
        </w:rPr>
        <w:t>Look the jurors in the eye.</w:t>
      </w:r>
    </w:p>
    <w:p w:rsidR="00F76D89" w:rsidRDefault="00F76D89" w:rsidP="005D7A69">
      <w:pPr>
        <w:pStyle w:val="List-a"/>
        <w:spacing w:before="100"/>
        <w:rPr>
          <w:bCs/>
        </w:rPr>
      </w:pPr>
      <w:r w:rsidRPr="00B128FC">
        <w:t>b.</w:t>
      </w:r>
      <w:r w:rsidRPr="00B128FC">
        <w:tab/>
      </w:r>
      <w:r w:rsidR="00B128FC" w:rsidRPr="00B128FC">
        <w:rPr>
          <w:bCs/>
        </w:rPr>
        <w:t>Be polite and courteous</w:t>
      </w:r>
      <w:r w:rsidRPr="00B128FC">
        <w:rPr>
          <w:bCs/>
        </w:rPr>
        <w:t>?</w:t>
      </w:r>
    </w:p>
    <w:p w:rsidR="00F76D89" w:rsidRPr="00B128FC" w:rsidRDefault="00F76D89" w:rsidP="005D7A69">
      <w:pPr>
        <w:pStyle w:val="List-a"/>
        <w:spacing w:before="100"/>
        <w:rPr>
          <w:bCs/>
        </w:rPr>
      </w:pPr>
      <w:r w:rsidRPr="00B128FC">
        <w:t>c.</w:t>
      </w:r>
      <w:r w:rsidRPr="00B128FC">
        <w:tab/>
      </w:r>
      <w:r w:rsidR="00B128FC" w:rsidRPr="00B128FC">
        <w:rPr>
          <w:bCs/>
        </w:rPr>
        <w:t>Verify a few days before that your testimony is needed.</w:t>
      </w:r>
    </w:p>
    <w:p w:rsidR="00F76D89" w:rsidRPr="00B128FC" w:rsidRDefault="00F76D89" w:rsidP="005D7A69">
      <w:pPr>
        <w:pStyle w:val="List-a"/>
        <w:spacing w:before="100"/>
        <w:rPr>
          <w:bCs/>
        </w:rPr>
      </w:pPr>
      <w:r w:rsidRPr="00B128FC">
        <w:rPr>
          <w:bCs/>
        </w:rPr>
        <w:t>d.</w:t>
      </w:r>
      <w:r w:rsidRPr="00B128FC">
        <w:rPr>
          <w:bCs/>
        </w:rPr>
        <w:tab/>
      </w:r>
      <w:r w:rsidR="00B128FC" w:rsidRPr="00B128FC">
        <w:rPr>
          <w:bCs/>
        </w:rPr>
        <w:t>Allow sufficient time to park.</w:t>
      </w:r>
    </w:p>
    <w:p w:rsidR="00F76D89" w:rsidRDefault="00F76D89" w:rsidP="005D7A69">
      <w:pPr>
        <w:pStyle w:val="List-a"/>
        <w:spacing w:before="100"/>
        <w:rPr>
          <w:bCs/>
        </w:rPr>
      </w:pPr>
      <w:r w:rsidRPr="00B128FC">
        <w:rPr>
          <w:bCs/>
        </w:rPr>
        <w:t>e.</w:t>
      </w:r>
      <w:r w:rsidRPr="00B128FC">
        <w:rPr>
          <w:bCs/>
        </w:rPr>
        <w:tab/>
      </w:r>
      <w:r w:rsidR="00B128FC" w:rsidRPr="00B128FC">
        <w:rPr>
          <w:bCs/>
        </w:rPr>
        <w:t>Talk to others in your department who have testified before.</w:t>
      </w:r>
    </w:p>
    <w:p w:rsidR="00C45EEC" w:rsidRPr="00D24CF6" w:rsidRDefault="00C45EEC" w:rsidP="00C45EEC">
      <w:pPr>
        <w:pStyle w:val="StyleBLOCKBold"/>
        <w:pBdr>
          <w:top w:val="single" w:sz="18" w:space="16" w:color="002060"/>
        </w:pBdr>
        <w:spacing w:before="360"/>
        <w:ind w:left="-90"/>
        <w:rPr>
          <w:i/>
        </w:rPr>
      </w:pPr>
      <w:r w:rsidRPr="00CE7851">
        <w:rPr>
          <w:rFonts w:ascii="Arial" w:hAnsi="Arial" w:cs="Arial"/>
          <w:color w:val="993300"/>
        </w:rPr>
        <w:t>►</w:t>
      </w:r>
      <w:r>
        <w:rPr>
          <w:rFonts w:ascii="Arial" w:hAnsi="Arial" w:cs="Arial"/>
          <w:color w:val="993300"/>
        </w:rPr>
        <w:t xml:space="preserve">  </w:t>
      </w:r>
      <w:r w:rsidRPr="00D24CF6">
        <w:t>BLOCK</w:t>
      </w:r>
      <w:r>
        <w:t xml:space="preserve"> 11</w:t>
      </w:r>
      <w:r w:rsidRPr="00D24CF6">
        <w:t xml:space="preserve">:  </w:t>
      </w:r>
      <w:r>
        <w:t>FINAL PRESENTATIONS</w:t>
      </w:r>
      <w:r w:rsidRPr="00020669">
        <w:rPr>
          <w:b w:val="0"/>
        </w:rPr>
        <w:t xml:space="preserve"> </w:t>
      </w:r>
      <w:r w:rsidRPr="00020669">
        <w:rPr>
          <w:rFonts w:cs="Arial"/>
          <w:b w:val="0"/>
          <w:i/>
        </w:rPr>
        <w:t>–</w:t>
      </w:r>
      <w:r w:rsidRPr="00020669">
        <w:rPr>
          <w:b w:val="0"/>
          <w:i/>
        </w:rPr>
        <w:t xml:space="preserve"> </w:t>
      </w:r>
      <w:r>
        <w:rPr>
          <w:b w:val="0"/>
          <w:i/>
        </w:rPr>
        <w:t>2 Hours</w:t>
      </w:r>
      <w:r w:rsidRPr="00D24CF6">
        <w:rPr>
          <w:i/>
        </w:rPr>
        <w:t xml:space="preserve"> </w:t>
      </w:r>
    </w:p>
    <w:p w:rsidR="00C45EEC" w:rsidRDefault="00C45EEC" w:rsidP="00C45EEC">
      <w:pPr>
        <w:pStyle w:val="Slide0"/>
        <w:ind w:left="360"/>
        <w:rPr>
          <w:rFonts w:asciiTheme="minorHAnsi" w:hAnsiTheme="minorHAnsi"/>
          <w:i/>
        </w:rPr>
      </w:pPr>
      <w:r w:rsidRPr="00D24CF6">
        <w:rPr>
          <w:rFonts w:asciiTheme="minorHAnsi" w:hAnsiTheme="minorHAnsi"/>
        </w:rPr>
        <w:t>Block Intro</w:t>
      </w:r>
      <w:r w:rsidRPr="00D24CF6">
        <w:rPr>
          <w:rFonts w:asciiTheme="minorHAnsi" w:hAnsiTheme="minorHAnsi"/>
          <w:i/>
        </w:rPr>
        <w:t xml:space="preserve"> </w:t>
      </w:r>
      <w:r w:rsidRPr="00D24CF6">
        <w:rPr>
          <w:rFonts w:asciiTheme="minorHAnsi" w:hAnsiTheme="minorHAnsi" w:cs="Arial"/>
          <w:i/>
        </w:rPr>
        <w:t xml:space="preserve">– </w:t>
      </w:r>
      <w:r w:rsidRPr="00D24CF6">
        <w:rPr>
          <w:rFonts w:asciiTheme="minorHAnsi" w:hAnsiTheme="minorHAnsi"/>
          <w:i/>
        </w:rPr>
        <w:t xml:space="preserve">Slide </w:t>
      </w:r>
      <w:r>
        <w:rPr>
          <w:rFonts w:asciiTheme="minorHAnsi" w:hAnsiTheme="minorHAnsi"/>
          <w:i/>
        </w:rPr>
        <w:t>173</w:t>
      </w:r>
    </w:p>
    <w:p w:rsidR="00C45EEC" w:rsidRPr="00D24CF6" w:rsidRDefault="00C45EEC" w:rsidP="00C45EEC">
      <w:pPr>
        <w:pStyle w:val="Learning"/>
        <w:ind w:left="-90"/>
      </w:pPr>
      <w:r w:rsidRPr="00D24CF6">
        <w:t>learning need:</w:t>
      </w:r>
    </w:p>
    <w:p w:rsidR="00C45EEC" w:rsidRDefault="00C45EEC" w:rsidP="00C45EEC">
      <w:pPr>
        <w:pStyle w:val="Body"/>
      </w:pPr>
      <w:r>
        <w:t xml:space="preserve">Instructor(s) must ensure that students have understood and can apply the information provided in this class, and know the importance of the guidelines noted in the </w:t>
      </w:r>
      <w:r w:rsidRPr="00B94A48">
        <w:rPr>
          <w:i/>
        </w:rPr>
        <w:t>POST Evidence &amp; Property Management Guide</w:t>
      </w:r>
      <w:r w:rsidRPr="00782009">
        <w:t>.</w:t>
      </w:r>
    </w:p>
    <w:p w:rsidR="00C45EEC" w:rsidRPr="00C45EEC" w:rsidRDefault="00C45EEC" w:rsidP="00C45EEC">
      <w:pPr>
        <w:pStyle w:val="Slide0"/>
        <w:ind w:left="360"/>
        <w:rPr>
          <w:rFonts w:asciiTheme="minorHAnsi" w:hAnsiTheme="minorHAnsi"/>
        </w:rPr>
      </w:pPr>
    </w:p>
    <w:p w:rsidR="0014282A" w:rsidRPr="00D24CF6" w:rsidRDefault="00C45EEC" w:rsidP="005D7A69">
      <w:pPr>
        <w:pStyle w:val="Topic"/>
        <w:spacing w:before="240"/>
      </w:pPr>
      <w:r>
        <w:t>A</w:t>
      </w:r>
      <w:r w:rsidR="0014282A" w:rsidRPr="00D24CF6">
        <w:t>.</w:t>
      </w:r>
      <w:r w:rsidR="0014282A" w:rsidRPr="00D24CF6">
        <w:tab/>
      </w:r>
      <w:r w:rsidR="00F56828">
        <w:t>Rubric:  B</w:t>
      </w:r>
      <w:r w:rsidR="00380F31">
        <w:t>est Practices/Exceeds Standards</w:t>
      </w:r>
    </w:p>
    <w:p w:rsidR="00C45EEC" w:rsidRPr="00782009" w:rsidRDefault="00C45EEC" w:rsidP="00C45EEC">
      <w:pPr>
        <w:pStyle w:val="Learning"/>
        <w:ind w:left="-90"/>
      </w:pPr>
      <w:r w:rsidRPr="00D24CF6">
        <w:t>learning objectives</w:t>
      </w:r>
      <w:r>
        <w:t>:</w:t>
      </w:r>
    </w:p>
    <w:p w:rsidR="00380F31" w:rsidRPr="00F05FA4" w:rsidRDefault="00380F31" w:rsidP="00380F31">
      <w:pPr>
        <w:pStyle w:val="Learningactivity"/>
        <w:rPr>
          <w:rFonts w:asciiTheme="minorHAnsi" w:hAnsiTheme="minorHAnsi"/>
          <w:i/>
        </w:rPr>
      </w:pPr>
      <w:r w:rsidRPr="00F05FA4">
        <w:rPr>
          <w:rFonts w:asciiTheme="minorHAnsi" w:hAnsiTheme="minorHAnsi"/>
          <w:i/>
        </w:rPr>
        <w:t xml:space="preserve">Slide </w:t>
      </w:r>
      <w:r>
        <w:rPr>
          <w:rFonts w:asciiTheme="minorHAnsi" w:hAnsiTheme="minorHAnsi"/>
          <w:i/>
        </w:rPr>
        <w:t>173</w:t>
      </w:r>
    </w:p>
    <w:p w:rsidR="0014282A" w:rsidRPr="00D24CF6" w:rsidRDefault="0014282A" w:rsidP="00380F31">
      <w:pPr>
        <w:pStyle w:val="Learningactivity"/>
        <w:spacing w:before="0"/>
        <w:rPr>
          <w:rFonts w:asciiTheme="minorHAnsi" w:hAnsiTheme="minorHAnsi"/>
          <w:i/>
        </w:rPr>
      </w:pPr>
      <w:r w:rsidRPr="00D24CF6">
        <w:rPr>
          <w:rFonts w:asciiTheme="minorHAnsi" w:hAnsiTheme="minorHAnsi"/>
          <w:u w:val="single"/>
        </w:rPr>
        <w:t>LEARNING ACTIVITY 1</w:t>
      </w:r>
      <w:r w:rsidR="00380F31">
        <w:rPr>
          <w:rFonts w:asciiTheme="minorHAnsi" w:hAnsiTheme="minorHAnsi"/>
          <w:u w:val="single"/>
        </w:rPr>
        <w:t>0.</w:t>
      </w:r>
      <w:r w:rsidR="000F6572">
        <w:rPr>
          <w:rFonts w:asciiTheme="minorHAnsi" w:hAnsiTheme="minorHAnsi"/>
          <w:u w:val="single"/>
        </w:rPr>
        <w:t>1</w:t>
      </w:r>
      <w:r w:rsidR="00A20A48">
        <w:rPr>
          <w:rFonts w:asciiTheme="minorHAnsi" w:hAnsiTheme="minorHAnsi"/>
        </w:rPr>
        <w:t xml:space="preserve"> </w:t>
      </w:r>
      <w:r w:rsidR="00A20A48" w:rsidRPr="00A20A48">
        <w:rPr>
          <w:rFonts w:asciiTheme="minorHAnsi" w:hAnsiTheme="minorHAnsi"/>
          <w:color w:val="990000"/>
        </w:rPr>
        <w:t>(</w:t>
      </w:r>
      <w:r w:rsidR="00A20A48" w:rsidRPr="00A20A48">
        <w:rPr>
          <w:rFonts w:asciiTheme="minorHAnsi" w:hAnsiTheme="minorHAnsi"/>
          <w:i/>
          <w:color w:val="990000"/>
        </w:rPr>
        <w:t xml:space="preserve">This is a </w:t>
      </w:r>
      <w:r w:rsidR="00A20A48" w:rsidRPr="00A20A48">
        <w:rPr>
          <w:rFonts w:asciiTheme="minorHAnsi" w:hAnsiTheme="minorHAnsi"/>
          <w:i/>
          <w:color w:val="990000"/>
          <w:u w:val="single"/>
        </w:rPr>
        <w:t>required</w:t>
      </w:r>
      <w:r w:rsidR="00A20A48" w:rsidRPr="00A20A48">
        <w:rPr>
          <w:rFonts w:asciiTheme="minorHAnsi" w:hAnsiTheme="minorHAnsi"/>
          <w:i/>
          <w:color w:val="990000"/>
        </w:rPr>
        <w:t xml:space="preserve"> activity</w:t>
      </w:r>
      <w:r w:rsidR="00A20A48" w:rsidRPr="00A20A48">
        <w:rPr>
          <w:rFonts w:asciiTheme="minorHAnsi" w:hAnsiTheme="minorHAnsi"/>
          <w:color w:val="990000"/>
          <w:u w:val="single"/>
        </w:rPr>
        <w:t>)</w:t>
      </w:r>
      <w:r w:rsidRPr="00D24CF6">
        <w:rPr>
          <w:rFonts w:asciiTheme="minorHAnsi" w:hAnsiTheme="minorHAnsi"/>
        </w:rPr>
        <w:br/>
      </w:r>
      <w:r w:rsidR="00F56828">
        <w:rPr>
          <w:rFonts w:asciiTheme="minorHAnsi" w:hAnsiTheme="minorHAnsi"/>
          <w:i/>
        </w:rPr>
        <w:t xml:space="preserve">RUBRIC: </w:t>
      </w:r>
      <w:r w:rsidR="00380F31">
        <w:rPr>
          <w:rFonts w:asciiTheme="minorHAnsi" w:hAnsiTheme="minorHAnsi"/>
          <w:i/>
        </w:rPr>
        <w:t>E/P Functions –</w:t>
      </w:r>
      <w:r w:rsidR="00F56828">
        <w:rPr>
          <w:rFonts w:asciiTheme="minorHAnsi" w:hAnsiTheme="minorHAnsi"/>
          <w:i/>
        </w:rPr>
        <w:t xml:space="preserve"> </w:t>
      </w:r>
      <w:r w:rsidR="00694079">
        <w:rPr>
          <w:rFonts w:asciiTheme="minorHAnsi" w:hAnsiTheme="minorHAnsi"/>
          <w:i/>
        </w:rPr>
        <w:t>Best Practices/Exceeds Standards</w:t>
      </w:r>
      <w:r w:rsidRPr="00D24CF6">
        <w:rPr>
          <w:rFonts w:asciiTheme="minorHAnsi" w:hAnsiTheme="minorHAnsi"/>
          <w:i/>
        </w:rPr>
        <w:t xml:space="preserve"> </w:t>
      </w:r>
      <w:r w:rsidRPr="0070174B">
        <w:rPr>
          <w:rFonts w:asciiTheme="minorHAnsi" w:hAnsiTheme="minorHAnsi"/>
          <w:b w:val="0"/>
          <w:i/>
        </w:rPr>
        <w:t>(</w:t>
      </w:r>
      <w:r w:rsidR="00C45EEC">
        <w:rPr>
          <w:rFonts w:asciiTheme="minorHAnsi" w:hAnsiTheme="minorHAnsi"/>
          <w:b w:val="0"/>
          <w:i/>
        </w:rPr>
        <w:t>2</w:t>
      </w:r>
      <w:r w:rsidRPr="0070174B">
        <w:rPr>
          <w:rFonts w:asciiTheme="minorHAnsi" w:hAnsiTheme="minorHAnsi"/>
          <w:b w:val="0"/>
          <w:i/>
        </w:rPr>
        <w:t xml:space="preserve"> </w:t>
      </w:r>
      <w:r w:rsidR="00380F31">
        <w:rPr>
          <w:rFonts w:asciiTheme="minorHAnsi" w:hAnsiTheme="minorHAnsi"/>
          <w:b w:val="0"/>
          <w:i/>
        </w:rPr>
        <w:t>hrs</w:t>
      </w:r>
      <w:r w:rsidRPr="0070174B">
        <w:rPr>
          <w:rFonts w:asciiTheme="minorHAnsi" w:hAnsiTheme="minorHAnsi"/>
          <w:b w:val="0"/>
          <w:i/>
        </w:rPr>
        <w:t>)</w:t>
      </w:r>
    </w:p>
    <w:p w:rsidR="0014282A" w:rsidRDefault="0014282A" w:rsidP="0014282A">
      <w:pPr>
        <w:pStyle w:val="Learningactivity"/>
        <w:rPr>
          <w:rFonts w:asciiTheme="minorHAnsi" w:hAnsiTheme="minorHAnsi"/>
          <w:b w:val="0"/>
          <w:i/>
          <w:iCs/>
          <w:color w:val="002060"/>
        </w:rPr>
      </w:pPr>
      <w:r w:rsidRPr="00D24CF6">
        <w:rPr>
          <w:rFonts w:asciiTheme="minorHAnsi" w:hAnsiTheme="minorHAnsi"/>
          <w:bCs/>
        </w:rPr>
        <w:t xml:space="preserve">Instructions:  </w:t>
      </w:r>
      <w:r w:rsidR="00C4289B">
        <w:rPr>
          <w:rFonts w:asciiTheme="minorHAnsi" w:hAnsiTheme="minorHAnsi"/>
          <w:b w:val="0"/>
          <w:i/>
          <w:color w:val="002060"/>
        </w:rPr>
        <w:t>B</w:t>
      </w:r>
      <w:r w:rsidR="00380F31" w:rsidRPr="00380F31">
        <w:rPr>
          <w:rFonts w:asciiTheme="minorHAnsi" w:hAnsiTheme="minorHAnsi"/>
          <w:b w:val="0"/>
          <w:i/>
          <w:color w:val="002060"/>
        </w:rPr>
        <w:t>reak into small groups. Each student will apply his/her organization to one of the functions. Comparing the rubric and E/P Management Guide to their organizations, they will make three proposals for improvement to submit to their organizations and share with the class</w:t>
      </w:r>
      <w:r w:rsidRPr="00D24CF6">
        <w:rPr>
          <w:rFonts w:asciiTheme="minorHAnsi" w:hAnsiTheme="minorHAnsi"/>
          <w:b w:val="0"/>
          <w:i/>
          <w:color w:val="002060"/>
        </w:rPr>
        <w:t>.</w:t>
      </w:r>
      <w:r w:rsidRPr="00D24CF6">
        <w:rPr>
          <w:rFonts w:asciiTheme="minorHAnsi" w:hAnsiTheme="minorHAnsi"/>
          <w:b w:val="0"/>
          <w:i/>
          <w:iCs/>
          <w:color w:val="002060"/>
        </w:rPr>
        <w:t xml:space="preserve"> </w:t>
      </w:r>
    </w:p>
    <w:p w:rsidR="00380F31" w:rsidRPr="00380F31" w:rsidRDefault="00380F31" w:rsidP="00380F31">
      <w:pPr>
        <w:pStyle w:val="List-1"/>
        <w:tabs>
          <w:tab w:val="left" w:pos="1260"/>
        </w:tabs>
        <w:ind w:left="1080" w:firstLine="0"/>
      </w:pPr>
      <w:r>
        <w:t xml:space="preserve">1  –  </w:t>
      </w:r>
      <w:r w:rsidRPr="00380F31">
        <w:t xml:space="preserve">Organizational Considerations </w:t>
      </w:r>
    </w:p>
    <w:p w:rsidR="00380F31" w:rsidRPr="00380F31" w:rsidRDefault="00380F31" w:rsidP="00804768">
      <w:pPr>
        <w:pStyle w:val="List-1"/>
        <w:tabs>
          <w:tab w:val="left" w:pos="1260"/>
        </w:tabs>
        <w:spacing w:before="100"/>
        <w:ind w:left="1080" w:firstLine="0"/>
      </w:pPr>
      <w:r>
        <w:t xml:space="preserve">2  –  </w:t>
      </w:r>
      <w:r w:rsidRPr="00380F31">
        <w:t xml:space="preserve">Documentation and Forms </w:t>
      </w:r>
    </w:p>
    <w:p w:rsidR="00380F31" w:rsidRPr="00380F31" w:rsidRDefault="00380F31" w:rsidP="00804768">
      <w:pPr>
        <w:pStyle w:val="List-1"/>
        <w:tabs>
          <w:tab w:val="left" w:pos="1260"/>
        </w:tabs>
        <w:spacing w:before="100"/>
        <w:ind w:left="1080" w:firstLine="0"/>
      </w:pPr>
      <w:r>
        <w:t xml:space="preserve">3  –  </w:t>
      </w:r>
      <w:r w:rsidRPr="00380F31">
        <w:t>Safety, Security, and Storage</w:t>
      </w:r>
    </w:p>
    <w:p w:rsidR="00380F31" w:rsidRPr="00380F31" w:rsidRDefault="00380F31" w:rsidP="00804768">
      <w:pPr>
        <w:pStyle w:val="List-1"/>
        <w:tabs>
          <w:tab w:val="left" w:pos="1260"/>
        </w:tabs>
        <w:spacing w:before="100"/>
        <w:ind w:left="1080" w:firstLine="0"/>
      </w:pPr>
      <w:r>
        <w:t xml:space="preserve">4  –  </w:t>
      </w:r>
      <w:r w:rsidRPr="00380F31">
        <w:t>Handling Procedures</w:t>
      </w:r>
    </w:p>
    <w:p w:rsidR="00380F31" w:rsidRPr="00380F31" w:rsidRDefault="00380F31" w:rsidP="00804768">
      <w:pPr>
        <w:pStyle w:val="List-1"/>
        <w:tabs>
          <w:tab w:val="left" w:pos="1260"/>
        </w:tabs>
        <w:spacing w:before="100"/>
        <w:ind w:left="1080" w:firstLine="0"/>
      </w:pPr>
      <w:r>
        <w:t xml:space="preserve">5  –  </w:t>
      </w:r>
      <w:r w:rsidRPr="00380F31">
        <w:t>Audits, Inventories, and Inspections</w:t>
      </w:r>
    </w:p>
    <w:p w:rsidR="00380F31" w:rsidRPr="00380F31" w:rsidRDefault="00380F31" w:rsidP="00804768">
      <w:pPr>
        <w:pStyle w:val="List-1"/>
        <w:tabs>
          <w:tab w:val="left" w:pos="1260"/>
        </w:tabs>
        <w:spacing w:before="100"/>
        <w:ind w:left="1080" w:firstLine="0"/>
      </w:pPr>
      <w:r>
        <w:t xml:space="preserve">6  –  </w:t>
      </w:r>
      <w:r w:rsidRPr="00380F31">
        <w:t>Disposition and Purging</w:t>
      </w:r>
    </w:p>
    <w:p w:rsidR="0014282A" w:rsidRDefault="0014282A" w:rsidP="0014282A">
      <w:pPr>
        <w:pStyle w:val="Activityborder"/>
      </w:pPr>
    </w:p>
    <w:p w:rsidR="0014282A" w:rsidRDefault="0014282A" w:rsidP="0014282A">
      <w:pPr>
        <w:pStyle w:val="List-1"/>
        <w:spacing w:before="0"/>
      </w:pPr>
      <w:r>
        <w:t>1.</w:t>
      </w:r>
      <w:r>
        <w:tab/>
      </w:r>
      <w:r w:rsidR="00694079">
        <w:t>Use evidence/property rubric to evaluate students in their knowledge of the E/P function and information presented in this class</w:t>
      </w:r>
      <w:r>
        <w:t>:</w:t>
      </w:r>
    </w:p>
    <w:p w:rsidR="0014282A" w:rsidRDefault="0014282A" w:rsidP="0014282A">
      <w:pPr>
        <w:pStyle w:val="List-a"/>
      </w:pPr>
      <w:r>
        <w:t>a.</w:t>
      </w:r>
      <w:r>
        <w:tab/>
      </w:r>
      <w:r w:rsidR="00694079">
        <w:t xml:space="preserve">What does “Good” look like – and </w:t>
      </w:r>
      <w:r w:rsidR="00694079" w:rsidRPr="00F56828">
        <w:t>why</w:t>
      </w:r>
      <w:r w:rsidR="00694079">
        <w:t>?</w:t>
      </w:r>
    </w:p>
    <w:p w:rsidR="00694079" w:rsidRPr="00694079" w:rsidRDefault="00694079" w:rsidP="0014282A">
      <w:pPr>
        <w:pStyle w:val="List-a"/>
        <w:rPr>
          <w:b/>
          <w:i/>
          <w:color w:val="009999"/>
        </w:rPr>
      </w:pPr>
      <w:r w:rsidRPr="00694079">
        <w:rPr>
          <w:b/>
          <w:i/>
          <w:color w:val="009999"/>
        </w:rPr>
        <w:t>Reference:  The Rubric serves as the answer key</w:t>
      </w:r>
      <w:r>
        <w:rPr>
          <w:b/>
          <w:i/>
          <w:color w:val="009999"/>
        </w:rPr>
        <w:t xml:space="preserve"> </w:t>
      </w:r>
      <w:r w:rsidRPr="00F56828">
        <w:rPr>
          <w:b/>
          <w:i/>
          <w:color w:val="009999"/>
          <w:u w:val="single"/>
        </w:rPr>
        <w:t>AFTER</w:t>
      </w:r>
      <w:r>
        <w:rPr>
          <w:b/>
          <w:i/>
          <w:color w:val="009999"/>
        </w:rPr>
        <w:t xml:space="preserve"> the activity is completed</w:t>
      </w:r>
      <w:r w:rsidRPr="00694079">
        <w:rPr>
          <w:b/>
          <w:i/>
          <w:color w:val="009999"/>
        </w:rPr>
        <w:t>.</w:t>
      </w:r>
    </w:p>
    <w:p w:rsidR="00804768" w:rsidRPr="00D24CF6" w:rsidRDefault="00804768" w:rsidP="005D7A69">
      <w:pPr>
        <w:pStyle w:val="StyleBLOCKBold"/>
        <w:pBdr>
          <w:top w:val="single" w:sz="18" w:space="16" w:color="002060"/>
        </w:pBdr>
        <w:spacing w:before="360"/>
        <w:ind w:left="-90"/>
        <w:rPr>
          <w:i/>
        </w:rPr>
      </w:pPr>
      <w:r w:rsidRPr="00CE7851">
        <w:rPr>
          <w:rFonts w:ascii="Arial" w:hAnsi="Arial" w:cs="Arial"/>
          <w:color w:val="993300"/>
        </w:rPr>
        <w:t>►</w:t>
      </w:r>
      <w:r>
        <w:rPr>
          <w:rFonts w:ascii="Arial" w:hAnsi="Arial" w:cs="Arial"/>
          <w:color w:val="993300"/>
        </w:rPr>
        <w:t xml:space="preserve">  </w:t>
      </w:r>
      <w:r w:rsidR="00C45EEC">
        <w:t>REVIEW/EVALUATIONS</w:t>
      </w:r>
      <w:r w:rsidRPr="00020669">
        <w:rPr>
          <w:b w:val="0"/>
        </w:rPr>
        <w:t xml:space="preserve"> </w:t>
      </w:r>
      <w:r w:rsidRPr="00020669">
        <w:rPr>
          <w:rFonts w:cs="Arial"/>
          <w:b w:val="0"/>
          <w:i/>
        </w:rPr>
        <w:t>–</w:t>
      </w:r>
      <w:r w:rsidRPr="00020669">
        <w:rPr>
          <w:b w:val="0"/>
          <w:i/>
        </w:rPr>
        <w:t xml:space="preserve"> </w:t>
      </w:r>
      <w:r w:rsidR="00C45EEC">
        <w:rPr>
          <w:b w:val="0"/>
          <w:i/>
        </w:rPr>
        <w:t>0.5</w:t>
      </w:r>
      <w:r>
        <w:rPr>
          <w:b w:val="0"/>
          <w:i/>
        </w:rPr>
        <w:t xml:space="preserve"> Hours</w:t>
      </w:r>
      <w:r w:rsidRPr="00D24CF6">
        <w:rPr>
          <w:i/>
        </w:rPr>
        <w:t xml:space="preserve"> </w:t>
      </w:r>
    </w:p>
    <w:p w:rsidR="00694079" w:rsidRPr="00D24CF6" w:rsidRDefault="00694079" w:rsidP="00AC2E1F">
      <w:pPr>
        <w:pStyle w:val="Learning"/>
        <w:ind w:left="-90"/>
      </w:pPr>
      <w:r w:rsidRPr="00D24CF6">
        <w:t>learning need:</w:t>
      </w:r>
    </w:p>
    <w:p w:rsidR="00AC2E1F" w:rsidRDefault="00804768" w:rsidP="00AC2E1F">
      <w:pPr>
        <w:pStyle w:val="Body"/>
      </w:pPr>
      <w:r w:rsidRPr="00804768">
        <w:t>Instructors must dedicate time to formally conclude the material presented in this course and allow the students time for questions and course evaluation</w:t>
      </w:r>
      <w:r w:rsidR="00694079" w:rsidRPr="00782009">
        <w:t>.</w:t>
      </w:r>
      <w:r w:rsidR="00AC2E1F" w:rsidRPr="00AC2E1F">
        <w:t xml:space="preserve"> </w:t>
      </w:r>
    </w:p>
    <w:p w:rsidR="00694079" w:rsidRPr="00782009" w:rsidRDefault="00AC2E1F" w:rsidP="00AC2E1F">
      <w:pPr>
        <w:pStyle w:val="Learning"/>
        <w:ind w:left="-90"/>
      </w:pPr>
      <w:r w:rsidRPr="00D24CF6">
        <w:t>learning objectives</w:t>
      </w:r>
      <w:r>
        <w:t>:</w:t>
      </w:r>
    </w:p>
    <w:p w:rsidR="00F56828" w:rsidRPr="00D24CF6" w:rsidRDefault="00F56828" w:rsidP="00F56828">
      <w:pPr>
        <w:pStyle w:val="Topic"/>
      </w:pPr>
      <w:r>
        <w:t>A</w:t>
      </w:r>
      <w:r w:rsidRPr="00D24CF6">
        <w:t>.</w:t>
      </w:r>
      <w:r w:rsidRPr="00D24CF6">
        <w:tab/>
      </w:r>
      <w:r w:rsidR="00242F10">
        <w:t xml:space="preserve">Final </w:t>
      </w:r>
      <w:r>
        <w:t>Review</w:t>
      </w:r>
      <w:r w:rsidR="00242F10">
        <w:t xml:space="preserve"> Questions</w:t>
      </w:r>
      <w:r>
        <w:t xml:space="preserve"> </w:t>
      </w:r>
      <w:r w:rsidRPr="00D24CF6">
        <w:rPr>
          <w:rFonts w:cs="Arial"/>
          <w:i/>
        </w:rPr>
        <w:t xml:space="preserve">– </w:t>
      </w:r>
      <w:r w:rsidRPr="00D24CF6">
        <w:rPr>
          <w:i/>
        </w:rPr>
        <w:t>Slide</w:t>
      </w:r>
      <w:r w:rsidR="00214B9A">
        <w:rPr>
          <w:i/>
        </w:rPr>
        <w:t>s</w:t>
      </w:r>
      <w:r w:rsidRPr="00D24CF6">
        <w:rPr>
          <w:i/>
        </w:rPr>
        <w:t xml:space="preserve"> </w:t>
      </w:r>
      <w:r>
        <w:rPr>
          <w:i/>
        </w:rPr>
        <w:t>1</w:t>
      </w:r>
      <w:r w:rsidR="00242F10">
        <w:rPr>
          <w:i/>
        </w:rPr>
        <w:t>7</w:t>
      </w:r>
      <w:r w:rsidR="003A2DCA">
        <w:rPr>
          <w:i/>
        </w:rPr>
        <w:t>5</w:t>
      </w:r>
      <w:r w:rsidR="00214B9A">
        <w:rPr>
          <w:i/>
        </w:rPr>
        <w:t xml:space="preserve">–190 </w:t>
      </w:r>
    </w:p>
    <w:p w:rsidR="00242F10" w:rsidRDefault="00F56828" w:rsidP="00F56828">
      <w:pPr>
        <w:pStyle w:val="List-1"/>
      </w:pPr>
      <w:r>
        <w:t>1.</w:t>
      </w:r>
      <w:r>
        <w:tab/>
      </w:r>
      <w:r w:rsidR="00242F10">
        <w:t>Six areas of the E/P function:</w:t>
      </w:r>
    </w:p>
    <w:p w:rsidR="00242F10" w:rsidRPr="00072DA1" w:rsidRDefault="00242F10" w:rsidP="00F31B5B">
      <w:pPr>
        <w:pStyle w:val="text-behaviordescriptions"/>
        <w:numPr>
          <w:ilvl w:val="0"/>
          <w:numId w:val="0"/>
        </w:numPr>
        <w:spacing w:before="120"/>
        <w:ind w:left="1267" w:hanging="360"/>
        <w:rPr>
          <w:b/>
          <w:caps/>
          <w:color w:val="0066CC"/>
        </w:rPr>
      </w:pPr>
      <w:r w:rsidRPr="00F31B5B">
        <w:rPr>
          <w:b/>
          <w:caps/>
          <w:color w:val="0066CC"/>
        </w:rPr>
        <w:t>1  –  Organizational Considerations</w:t>
      </w:r>
      <w:r w:rsidR="00072DA1">
        <w:t xml:space="preserve"> </w:t>
      </w:r>
      <w:r w:rsidR="00072DA1" w:rsidRPr="00072DA1">
        <w:rPr>
          <w:rFonts w:cs="Arial"/>
          <w:b/>
          <w:i/>
        </w:rPr>
        <w:t xml:space="preserve">– </w:t>
      </w:r>
      <w:r w:rsidR="00072DA1" w:rsidRPr="00072DA1">
        <w:rPr>
          <w:b/>
          <w:i/>
        </w:rPr>
        <w:t>Slide</w:t>
      </w:r>
      <w:r w:rsidR="00214B9A">
        <w:rPr>
          <w:b/>
          <w:i/>
        </w:rPr>
        <w:t>s</w:t>
      </w:r>
      <w:r w:rsidR="00072DA1" w:rsidRPr="00072DA1">
        <w:rPr>
          <w:b/>
          <w:i/>
        </w:rPr>
        <w:t xml:space="preserve"> 176</w:t>
      </w:r>
      <w:r w:rsidR="00214B9A">
        <w:rPr>
          <w:b/>
          <w:i/>
        </w:rPr>
        <w:t xml:space="preserve">–177 </w:t>
      </w:r>
    </w:p>
    <w:p w:rsidR="00EA4320" w:rsidRPr="00F31B5B" w:rsidRDefault="00EA4320" w:rsidP="005D7A69">
      <w:pPr>
        <w:pStyle w:val="text-behaviordescriptions"/>
        <w:numPr>
          <w:ilvl w:val="0"/>
          <w:numId w:val="0"/>
        </w:numPr>
        <w:spacing w:before="160"/>
        <w:ind w:left="1800" w:hanging="450"/>
        <w:rPr>
          <w:bCs/>
        </w:rPr>
      </w:pPr>
      <w:r w:rsidRPr="00F31B5B">
        <w:rPr>
          <w:bCs/>
        </w:rPr>
        <w:t>1)</w:t>
      </w:r>
      <w:r w:rsidRPr="00F31B5B">
        <w:rPr>
          <w:bCs/>
        </w:rPr>
        <w:tab/>
        <w:t>Where does POST recommend the E/P function be placed in the organization?</w:t>
      </w:r>
    </w:p>
    <w:p w:rsidR="00EA4320" w:rsidRPr="00F31B5B" w:rsidRDefault="00EA4320" w:rsidP="005D7A69">
      <w:pPr>
        <w:pStyle w:val="text-behaviordescriptions"/>
        <w:numPr>
          <w:ilvl w:val="0"/>
          <w:numId w:val="0"/>
        </w:numPr>
        <w:spacing w:before="160"/>
        <w:ind w:left="1800" w:hanging="446"/>
        <w:rPr>
          <w:bCs/>
        </w:rPr>
      </w:pPr>
      <w:r w:rsidRPr="00F31B5B">
        <w:rPr>
          <w:bCs/>
        </w:rPr>
        <w:t>2)</w:t>
      </w:r>
      <w:r w:rsidRPr="00F31B5B">
        <w:rPr>
          <w:bCs/>
        </w:rPr>
        <w:tab/>
        <w:t>What does POST state regarding personnel who collect evidence and property and those who are charged with storing evidence and property?</w:t>
      </w:r>
    </w:p>
    <w:p w:rsidR="00EA4320" w:rsidRPr="00F31B5B" w:rsidRDefault="00EA4320" w:rsidP="005D7A69">
      <w:pPr>
        <w:pStyle w:val="text-behaviordescriptions"/>
        <w:numPr>
          <w:ilvl w:val="0"/>
          <w:numId w:val="0"/>
        </w:numPr>
        <w:spacing w:before="160"/>
        <w:ind w:left="1800" w:hanging="446"/>
        <w:rPr>
          <w:bCs/>
        </w:rPr>
      </w:pPr>
      <w:r w:rsidRPr="00F31B5B">
        <w:rPr>
          <w:bCs/>
        </w:rPr>
        <w:t>3)</w:t>
      </w:r>
      <w:r w:rsidRPr="00F31B5B">
        <w:rPr>
          <w:bCs/>
        </w:rPr>
        <w:tab/>
        <w:t>Your written directive addressing facility access procedures, staff call-out procedures, and hours of operation should include, at a minimum, what four items?</w:t>
      </w:r>
    </w:p>
    <w:p w:rsidR="00EA4320" w:rsidRPr="00F31B5B" w:rsidRDefault="00EA4320" w:rsidP="005D7A69">
      <w:pPr>
        <w:pStyle w:val="text-behaviordescriptions"/>
        <w:numPr>
          <w:ilvl w:val="0"/>
          <w:numId w:val="0"/>
        </w:numPr>
        <w:spacing w:before="160"/>
        <w:ind w:left="1800" w:hanging="446"/>
        <w:rPr>
          <w:bCs/>
        </w:rPr>
      </w:pPr>
      <w:r w:rsidRPr="00F31B5B">
        <w:rPr>
          <w:bCs/>
        </w:rPr>
        <w:t>4)</w:t>
      </w:r>
      <w:r w:rsidRPr="00F31B5B">
        <w:rPr>
          <w:bCs/>
        </w:rPr>
        <w:tab/>
        <w:t xml:space="preserve">What are the </w:t>
      </w:r>
      <w:r w:rsidRPr="00F31B5B">
        <w:rPr>
          <w:bCs/>
          <w:i/>
          <w:iCs/>
        </w:rPr>
        <w:t>four</w:t>
      </w:r>
      <w:r w:rsidRPr="00F31B5B">
        <w:rPr>
          <w:bCs/>
        </w:rPr>
        <w:t xml:space="preserve"> bullet points discussed in the POST Guide regarding emergency and disaster planning?</w:t>
      </w:r>
    </w:p>
    <w:p w:rsidR="00EA4320" w:rsidRPr="00F31B5B" w:rsidRDefault="00EA4320" w:rsidP="005D7A69">
      <w:pPr>
        <w:pStyle w:val="text-behaviordescriptions"/>
        <w:numPr>
          <w:ilvl w:val="0"/>
          <w:numId w:val="0"/>
        </w:numPr>
        <w:spacing w:before="160"/>
        <w:ind w:left="1800" w:hanging="446"/>
        <w:rPr>
          <w:bCs/>
        </w:rPr>
      </w:pPr>
      <w:r w:rsidRPr="00F31B5B">
        <w:rPr>
          <w:bCs/>
        </w:rPr>
        <w:t>5)</w:t>
      </w:r>
      <w:r w:rsidRPr="00F31B5B">
        <w:rPr>
          <w:bCs/>
        </w:rPr>
        <w:tab/>
        <w:t>The E/P function should have a stand-alone ___________?</w:t>
      </w:r>
    </w:p>
    <w:p w:rsidR="00EA4320" w:rsidRPr="00F31B5B" w:rsidRDefault="00EA4320" w:rsidP="005D7A69">
      <w:pPr>
        <w:pStyle w:val="text-behaviordescriptions"/>
        <w:numPr>
          <w:ilvl w:val="0"/>
          <w:numId w:val="0"/>
        </w:numPr>
        <w:spacing w:before="160"/>
        <w:ind w:left="1800" w:hanging="446"/>
        <w:rPr>
          <w:bCs/>
        </w:rPr>
      </w:pPr>
      <w:r w:rsidRPr="00F31B5B">
        <w:rPr>
          <w:bCs/>
        </w:rPr>
        <w:t>6)</w:t>
      </w:r>
      <w:r w:rsidRPr="00F31B5B">
        <w:rPr>
          <w:bCs/>
        </w:rPr>
        <w:tab/>
        <w:t xml:space="preserve">What </w:t>
      </w:r>
      <w:r w:rsidRPr="00F31B5B">
        <w:rPr>
          <w:bCs/>
          <w:i/>
          <w:iCs/>
        </w:rPr>
        <w:t>six</w:t>
      </w:r>
      <w:r w:rsidRPr="00F31B5B">
        <w:rPr>
          <w:bCs/>
        </w:rPr>
        <w:t xml:space="preserve"> E/P functions, outlined in bold, should be included in your policy and procedure directives?</w:t>
      </w:r>
    </w:p>
    <w:p w:rsidR="00EA4320" w:rsidRPr="00F31B5B" w:rsidRDefault="00EA4320" w:rsidP="005D7A69">
      <w:pPr>
        <w:pStyle w:val="text-behaviordescriptions"/>
        <w:numPr>
          <w:ilvl w:val="0"/>
          <w:numId w:val="0"/>
        </w:numPr>
        <w:spacing w:before="160"/>
        <w:ind w:left="1800" w:hanging="446"/>
        <w:rPr>
          <w:bCs/>
        </w:rPr>
      </w:pPr>
      <w:r w:rsidRPr="00F31B5B">
        <w:rPr>
          <w:bCs/>
        </w:rPr>
        <w:t>7)</w:t>
      </w:r>
      <w:r w:rsidRPr="00F31B5B">
        <w:rPr>
          <w:bCs/>
        </w:rPr>
        <w:tab/>
        <w:t>How often should you review your policies and procedures?</w:t>
      </w:r>
    </w:p>
    <w:p w:rsidR="00242F10" w:rsidRPr="00F31B5B" w:rsidRDefault="00242F10" w:rsidP="005D7A69">
      <w:pPr>
        <w:pStyle w:val="text-behaviordescriptions"/>
        <w:numPr>
          <w:ilvl w:val="0"/>
          <w:numId w:val="0"/>
        </w:numPr>
        <w:spacing w:before="200"/>
        <w:ind w:left="1267" w:hanging="360"/>
        <w:rPr>
          <w:b/>
          <w:caps/>
          <w:color w:val="0066CC"/>
        </w:rPr>
      </w:pPr>
      <w:r w:rsidRPr="00F31B5B">
        <w:rPr>
          <w:b/>
          <w:color w:val="0066CC"/>
        </w:rPr>
        <w:t xml:space="preserve">2  –  </w:t>
      </w:r>
      <w:r w:rsidRPr="00F31B5B">
        <w:rPr>
          <w:b/>
          <w:caps/>
          <w:color w:val="0066CC"/>
        </w:rPr>
        <w:t>Documentation &amp; Forms</w:t>
      </w:r>
      <w:r w:rsidR="00072DA1">
        <w:rPr>
          <w:b/>
          <w:caps/>
          <w:color w:val="0066CC"/>
        </w:rPr>
        <w:t xml:space="preserve"> </w:t>
      </w:r>
      <w:r w:rsidR="00072DA1" w:rsidRPr="00072DA1">
        <w:rPr>
          <w:rFonts w:cs="Arial"/>
          <w:b/>
          <w:i/>
        </w:rPr>
        <w:t xml:space="preserve">– </w:t>
      </w:r>
      <w:r w:rsidR="00072DA1" w:rsidRPr="00072DA1">
        <w:rPr>
          <w:b/>
          <w:i/>
        </w:rPr>
        <w:t>Slide</w:t>
      </w:r>
      <w:r w:rsidR="00214B9A">
        <w:rPr>
          <w:b/>
          <w:i/>
        </w:rPr>
        <w:t>s</w:t>
      </w:r>
      <w:r w:rsidR="00072DA1" w:rsidRPr="00072DA1">
        <w:rPr>
          <w:b/>
          <w:i/>
        </w:rPr>
        <w:t xml:space="preserve"> 17</w:t>
      </w:r>
      <w:r w:rsidR="00072DA1">
        <w:rPr>
          <w:b/>
          <w:i/>
        </w:rPr>
        <w:t>8</w:t>
      </w:r>
      <w:r w:rsidR="00214B9A">
        <w:rPr>
          <w:b/>
          <w:i/>
        </w:rPr>
        <w:t xml:space="preserve">–179 </w:t>
      </w:r>
    </w:p>
    <w:p w:rsidR="00F31B5B" w:rsidRPr="00F31B5B" w:rsidRDefault="00F31B5B" w:rsidP="005D7A69">
      <w:pPr>
        <w:pStyle w:val="text-behaviordescriptions"/>
        <w:numPr>
          <w:ilvl w:val="0"/>
          <w:numId w:val="0"/>
        </w:numPr>
        <w:spacing w:before="160"/>
        <w:ind w:left="1800" w:hanging="450"/>
        <w:rPr>
          <w:bCs/>
        </w:rPr>
      </w:pPr>
      <w:r w:rsidRPr="00F31B5B">
        <w:rPr>
          <w:bCs/>
        </w:rPr>
        <w:t>1)</w:t>
      </w:r>
      <w:r w:rsidRPr="00F31B5B">
        <w:rPr>
          <w:bCs/>
        </w:rPr>
        <w:tab/>
        <w:t>Where does POST recommend the E/P function be placed in the organization?</w:t>
      </w:r>
    </w:p>
    <w:p w:rsidR="00F31B5B" w:rsidRPr="00F31B5B" w:rsidRDefault="00F31B5B" w:rsidP="005D7A69">
      <w:pPr>
        <w:pStyle w:val="text-behaviordescriptions"/>
        <w:numPr>
          <w:ilvl w:val="0"/>
          <w:numId w:val="0"/>
        </w:numPr>
        <w:spacing w:before="160"/>
        <w:ind w:left="1800" w:hanging="446"/>
        <w:rPr>
          <w:bCs/>
        </w:rPr>
      </w:pPr>
      <w:r w:rsidRPr="00F31B5B">
        <w:rPr>
          <w:bCs/>
        </w:rPr>
        <w:t>2)</w:t>
      </w:r>
      <w:r w:rsidRPr="00F31B5B">
        <w:rPr>
          <w:bCs/>
        </w:rPr>
        <w:tab/>
        <w:t>What is the purpose of the property receipt, and what should be included and explained on the receipt?</w:t>
      </w:r>
    </w:p>
    <w:p w:rsidR="00F31B5B" w:rsidRPr="00F31B5B" w:rsidRDefault="00F31B5B" w:rsidP="005D7A69">
      <w:pPr>
        <w:pStyle w:val="text-behaviordescriptions"/>
        <w:numPr>
          <w:ilvl w:val="0"/>
          <w:numId w:val="0"/>
        </w:numPr>
        <w:spacing w:before="160"/>
        <w:ind w:left="1800" w:hanging="446"/>
        <w:rPr>
          <w:bCs/>
        </w:rPr>
      </w:pPr>
      <w:r w:rsidRPr="00F31B5B">
        <w:rPr>
          <w:bCs/>
        </w:rPr>
        <w:t>3)</w:t>
      </w:r>
      <w:r w:rsidRPr="00F31B5B">
        <w:rPr>
          <w:bCs/>
        </w:rPr>
        <w:tab/>
        <w:t>Employees who seal evidence packages should put their ___________ across the package flap, and place clear tape (or preprinted tape) across the ___________</w:t>
      </w:r>
      <w:r w:rsidR="00334230">
        <w:rPr>
          <w:bCs/>
        </w:rPr>
        <w:t>.</w:t>
      </w:r>
    </w:p>
    <w:p w:rsidR="00F31B5B" w:rsidRPr="00F31B5B" w:rsidRDefault="00F31B5B" w:rsidP="005D7A69">
      <w:pPr>
        <w:pStyle w:val="text-behaviordescriptions"/>
        <w:numPr>
          <w:ilvl w:val="0"/>
          <w:numId w:val="0"/>
        </w:numPr>
        <w:spacing w:before="160"/>
        <w:ind w:left="1800" w:hanging="446"/>
        <w:rPr>
          <w:bCs/>
        </w:rPr>
      </w:pPr>
      <w:r w:rsidRPr="00F31B5B">
        <w:rPr>
          <w:bCs/>
        </w:rPr>
        <w:t>4)</w:t>
      </w:r>
      <w:r w:rsidRPr="00F31B5B">
        <w:rPr>
          <w:bCs/>
        </w:rPr>
        <w:tab/>
        <w:t>How often should you review policies and procedures?</w:t>
      </w:r>
    </w:p>
    <w:p w:rsidR="00F31B5B" w:rsidRPr="00F31B5B" w:rsidRDefault="00F31B5B" w:rsidP="005D7A69">
      <w:pPr>
        <w:pStyle w:val="text-behaviordescriptions"/>
        <w:numPr>
          <w:ilvl w:val="0"/>
          <w:numId w:val="0"/>
        </w:numPr>
        <w:spacing w:before="160"/>
        <w:ind w:left="1800" w:hanging="446"/>
        <w:rPr>
          <w:bCs/>
        </w:rPr>
      </w:pPr>
      <w:r w:rsidRPr="00F31B5B">
        <w:rPr>
          <w:bCs/>
        </w:rPr>
        <w:t>5)</w:t>
      </w:r>
      <w:r w:rsidRPr="00F31B5B">
        <w:rPr>
          <w:bCs/>
        </w:rPr>
        <w:tab/>
        <w:t xml:space="preserve">What </w:t>
      </w:r>
      <w:r w:rsidRPr="00F31B5B">
        <w:rPr>
          <w:bCs/>
          <w:i/>
          <w:iCs/>
        </w:rPr>
        <w:t>four</w:t>
      </w:r>
      <w:r w:rsidRPr="00F31B5B">
        <w:rPr>
          <w:bCs/>
        </w:rPr>
        <w:t xml:space="preserve"> categories address the release or destruction of property or evidence?</w:t>
      </w:r>
    </w:p>
    <w:p w:rsidR="00F31B5B" w:rsidRPr="00F31B5B" w:rsidRDefault="00F31B5B" w:rsidP="005D7A69">
      <w:pPr>
        <w:pStyle w:val="text-behaviordescriptions"/>
        <w:numPr>
          <w:ilvl w:val="0"/>
          <w:numId w:val="0"/>
        </w:numPr>
        <w:spacing w:before="160"/>
        <w:ind w:left="1800" w:hanging="446"/>
        <w:rPr>
          <w:bCs/>
        </w:rPr>
      </w:pPr>
      <w:r w:rsidRPr="00F31B5B">
        <w:rPr>
          <w:bCs/>
        </w:rPr>
        <w:t>6)</w:t>
      </w:r>
      <w:r w:rsidRPr="00F31B5B">
        <w:rPr>
          <w:bCs/>
        </w:rPr>
        <w:tab/>
        <w:t>In addition to staff assigned to the E/P Room, what should be required of ANY person entering and leaving any agency E/P Room?</w:t>
      </w:r>
    </w:p>
    <w:p w:rsidR="00F31B5B" w:rsidRPr="00F31B5B" w:rsidRDefault="00F31B5B" w:rsidP="005D7A69">
      <w:pPr>
        <w:pStyle w:val="text-behaviordescriptions"/>
        <w:numPr>
          <w:ilvl w:val="0"/>
          <w:numId w:val="0"/>
        </w:numPr>
        <w:spacing w:before="160"/>
        <w:ind w:left="1800" w:hanging="446"/>
        <w:rPr>
          <w:bCs/>
        </w:rPr>
      </w:pPr>
      <w:r w:rsidRPr="00F31B5B">
        <w:rPr>
          <w:bCs/>
        </w:rPr>
        <w:t>7)</w:t>
      </w:r>
      <w:r w:rsidRPr="00F31B5B">
        <w:rPr>
          <w:bCs/>
        </w:rPr>
        <w:tab/>
        <w:t>An automated property management system facilitates a _________ and _________ process for the generation and retention of critical documentation related to the _________, _________, and _________ of evidence and property.</w:t>
      </w:r>
    </w:p>
    <w:p w:rsidR="005D7A69" w:rsidRDefault="00F31B5B" w:rsidP="00DE1056">
      <w:pPr>
        <w:pStyle w:val="text-behaviordescriptions"/>
        <w:numPr>
          <w:ilvl w:val="0"/>
          <w:numId w:val="0"/>
        </w:numPr>
        <w:spacing w:before="160"/>
        <w:ind w:left="1800" w:hanging="446"/>
        <w:rPr>
          <w:bCs/>
        </w:rPr>
      </w:pPr>
      <w:r w:rsidRPr="00F31B5B">
        <w:rPr>
          <w:bCs/>
        </w:rPr>
        <w:t>8)</w:t>
      </w:r>
      <w:r w:rsidRPr="00F31B5B">
        <w:rPr>
          <w:bCs/>
        </w:rPr>
        <w:tab/>
        <w:t xml:space="preserve">What are </w:t>
      </w:r>
      <w:r w:rsidRPr="00F31B5B">
        <w:rPr>
          <w:bCs/>
          <w:i/>
          <w:iCs/>
        </w:rPr>
        <w:t>three</w:t>
      </w:r>
      <w:r w:rsidRPr="00F31B5B">
        <w:rPr>
          <w:bCs/>
        </w:rPr>
        <w:t xml:space="preserve"> access level recommendations for an automated property management system?</w:t>
      </w:r>
    </w:p>
    <w:p w:rsidR="00242F10" w:rsidRDefault="00242F10" w:rsidP="00F31B5B">
      <w:pPr>
        <w:pStyle w:val="text-behaviordescriptions"/>
        <w:numPr>
          <w:ilvl w:val="0"/>
          <w:numId w:val="0"/>
        </w:numPr>
        <w:spacing w:before="120"/>
        <w:ind w:left="1267" w:hanging="360"/>
        <w:rPr>
          <w:b/>
          <w:caps/>
          <w:color w:val="0066CC"/>
        </w:rPr>
      </w:pPr>
      <w:r w:rsidRPr="000D34E8">
        <w:rPr>
          <w:b/>
          <w:caps/>
          <w:color w:val="0066CC"/>
        </w:rPr>
        <w:t>3  –  Safety, Security &amp; Storage</w:t>
      </w:r>
      <w:r w:rsidR="00072DA1">
        <w:rPr>
          <w:b/>
          <w:caps/>
          <w:color w:val="0066CC"/>
        </w:rPr>
        <w:t xml:space="preserve"> </w:t>
      </w:r>
      <w:r w:rsidR="00072DA1" w:rsidRPr="00072DA1">
        <w:rPr>
          <w:rFonts w:cs="Arial"/>
          <w:b/>
          <w:i/>
        </w:rPr>
        <w:t xml:space="preserve">– </w:t>
      </w:r>
      <w:r w:rsidR="00072DA1" w:rsidRPr="00072DA1">
        <w:rPr>
          <w:b/>
          <w:i/>
        </w:rPr>
        <w:t>Slide</w:t>
      </w:r>
      <w:r w:rsidR="00214B9A">
        <w:rPr>
          <w:b/>
          <w:i/>
        </w:rPr>
        <w:t>s</w:t>
      </w:r>
      <w:r w:rsidR="00072DA1" w:rsidRPr="00072DA1">
        <w:rPr>
          <w:b/>
          <w:i/>
        </w:rPr>
        <w:t xml:space="preserve"> 1</w:t>
      </w:r>
      <w:r w:rsidR="00072DA1">
        <w:rPr>
          <w:b/>
          <w:i/>
        </w:rPr>
        <w:t>80</w:t>
      </w:r>
      <w:r w:rsidR="00214B9A">
        <w:rPr>
          <w:b/>
          <w:i/>
        </w:rPr>
        <w:t xml:space="preserve">–181 </w:t>
      </w:r>
    </w:p>
    <w:p w:rsidR="000D34E8" w:rsidRPr="0088393D" w:rsidRDefault="000D34E8" w:rsidP="005D7A69">
      <w:pPr>
        <w:pStyle w:val="text-behaviordescriptions"/>
        <w:numPr>
          <w:ilvl w:val="0"/>
          <w:numId w:val="0"/>
        </w:numPr>
        <w:spacing w:before="160"/>
        <w:ind w:left="1800" w:hanging="450"/>
        <w:rPr>
          <w:bCs/>
        </w:rPr>
      </w:pPr>
      <w:r w:rsidRPr="0088393D">
        <w:rPr>
          <w:bCs/>
        </w:rPr>
        <w:t>1)</w:t>
      </w:r>
      <w:r w:rsidRPr="0088393D">
        <w:rPr>
          <w:bCs/>
        </w:rPr>
        <w:tab/>
      </w:r>
      <w:r w:rsidR="00334230" w:rsidRPr="0088393D">
        <w:rPr>
          <w:bCs/>
        </w:rPr>
        <w:t>___________, ___________, and ___________ systems should be stand-alone, constructed to prevent entry.</w:t>
      </w:r>
    </w:p>
    <w:p w:rsidR="000D34E8" w:rsidRPr="0088393D" w:rsidRDefault="000D34E8" w:rsidP="005D7A69">
      <w:pPr>
        <w:pStyle w:val="text-behaviordescriptions"/>
        <w:numPr>
          <w:ilvl w:val="0"/>
          <w:numId w:val="0"/>
        </w:numPr>
        <w:spacing w:before="160"/>
        <w:ind w:left="1800" w:hanging="446"/>
        <w:rPr>
          <w:bCs/>
        </w:rPr>
      </w:pPr>
      <w:r w:rsidRPr="0088393D">
        <w:rPr>
          <w:bCs/>
        </w:rPr>
        <w:t>2)</w:t>
      </w:r>
      <w:r w:rsidRPr="0088393D">
        <w:rPr>
          <w:bCs/>
        </w:rPr>
        <w:tab/>
      </w:r>
      <w:r w:rsidR="00334230" w:rsidRPr="0088393D">
        <w:rPr>
          <w:bCs/>
        </w:rPr>
        <w:t>What does POST recommend for the office space for E/P personnel?</w:t>
      </w:r>
    </w:p>
    <w:p w:rsidR="0088393D" w:rsidRPr="0088393D" w:rsidRDefault="000D34E8" w:rsidP="005D7A69">
      <w:pPr>
        <w:pStyle w:val="text-behaviordescriptions"/>
        <w:numPr>
          <w:ilvl w:val="0"/>
          <w:numId w:val="0"/>
        </w:numPr>
        <w:spacing w:before="160"/>
        <w:ind w:left="1800" w:hanging="446"/>
        <w:rPr>
          <w:bCs/>
        </w:rPr>
      </w:pPr>
      <w:r w:rsidRPr="0088393D">
        <w:rPr>
          <w:bCs/>
        </w:rPr>
        <w:t>3)</w:t>
      </w:r>
      <w:r w:rsidRPr="0088393D">
        <w:rPr>
          <w:bCs/>
        </w:rPr>
        <w:tab/>
      </w:r>
      <w:r w:rsidR="00334230" w:rsidRPr="0088393D">
        <w:rPr>
          <w:bCs/>
        </w:rPr>
        <w:t>What does POST recommend regarding lockers, and what to have for small items?</w:t>
      </w:r>
    </w:p>
    <w:p w:rsidR="0088393D" w:rsidRPr="0088393D" w:rsidRDefault="0088393D" w:rsidP="005D7A69">
      <w:pPr>
        <w:pStyle w:val="text-behaviordescriptions"/>
        <w:numPr>
          <w:ilvl w:val="0"/>
          <w:numId w:val="0"/>
        </w:numPr>
        <w:spacing w:before="160"/>
        <w:ind w:left="1800" w:hanging="446"/>
        <w:rPr>
          <w:bCs/>
        </w:rPr>
      </w:pPr>
      <w:r w:rsidRPr="0088393D">
        <w:rPr>
          <w:bCs/>
        </w:rPr>
        <w:t>4)</w:t>
      </w:r>
      <w:r w:rsidRPr="0088393D">
        <w:rPr>
          <w:bCs/>
        </w:rPr>
        <w:tab/>
        <w:t>The receiving and processing area should be stocked with what type of equipment?</w:t>
      </w:r>
    </w:p>
    <w:p w:rsidR="000D34E8" w:rsidRPr="0088393D" w:rsidRDefault="0088393D" w:rsidP="005D7A69">
      <w:pPr>
        <w:pStyle w:val="text-behaviordescriptions"/>
        <w:numPr>
          <w:ilvl w:val="0"/>
          <w:numId w:val="0"/>
        </w:numPr>
        <w:spacing w:before="160"/>
        <w:ind w:left="1800" w:hanging="446"/>
        <w:rPr>
          <w:bCs/>
        </w:rPr>
      </w:pPr>
      <w:r w:rsidRPr="0088393D">
        <w:rPr>
          <w:bCs/>
        </w:rPr>
        <w:t>5</w:t>
      </w:r>
      <w:r w:rsidR="000D34E8" w:rsidRPr="0088393D">
        <w:rPr>
          <w:bCs/>
        </w:rPr>
        <w:t>)</w:t>
      </w:r>
      <w:r w:rsidRPr="0088393D">
        <w:rPr>
          <w:rFonts w:ascii="Arial Narrow" w:eastAsia="+mn-ea" w:hAnsi="Arial Narrow" w:cs="Arial"/>
          <w:bCs/>
          <w:color w:val="000000"/>
          <w:kern w:val="24"/>
          <w:sz w:val="48"/>
          <w:szCs w:val="48"/>
        </w:rPr>
        <w:tab/>
      </w:r>
      <w:r w:rsidRPr="0088393D">
        <w:rPr>
          <w:bCs/>
        </w:rPr>
        <w:t>What should the E/P Room be equipped with to facilitate the best utilization of space?</w:t>
      </w:r>
    </w:p>
    <w:p w:rsidR="0088393D" w:rsidRPr="0088393D" w:rsidRDefault="0088393D" w:rsidP="005D7A69">
      <w:pPr>
        <w:pStyle w:val="text-behaviordescriptions"/>
        <w:numPr>
          <w:ilvl w:val="0"/>
          <w:numId w:val="0"/>
        </w:numPr>
        <w:spacing w:before="160"/>
        <w:ind w:left="1800" w:hanging="446"/>
        <w:rPr>
          <w:bCs/>
        </w:rPr>
      </w:pPr>
      <w:r w:rsidRPr="0088393D">
        <w:rPr>
          <w:bCs/>
        </w:rPr>
        <w:t>6</w:t>
      </w:r>
      <w:r w:rsidR="000D34E8" w:rsidRPr="0088393D">
        <w:rPr>
          <w:bCs/>
        </w:rPr>
        <w:t>)</w:t>
      </w:r>
      <w:r w:rsidR="000D34E8" w:rsidRPr="0088393D">
        <w:rPr>
          <w:bCs/>
        </w:rPr>
        <w:tab/>
      </w:r>
      <w:r w:rsidRPr="0088393D">
        <w:rPr>
          <w:bCs/>
        </w:rPr>
        <w:t>___________ Room storage areas may be created to store biological/DNA evidence in place of, or to supplement, refrigeration units, and should be maintained between ____ and ____ degrees, with less than ____ percent humidity.</w:t>
      </w:r>
    </w:p>
    <w:p w:rsidR="0088393D" w:rsidRPr="0088393D" w:rsidRDefault="0088393D" w:rsidP="005D7A69">
      <w:pPr>
        <w:pStyle w:val="text-behaviordescriptions"/>
        <w:numPr>
          <w:ilvl w:val="0"/>
          <w:numId w:val="0"/>
        </w:numPr>
        <w:spacing w:before="160"/>
        <w:ind w:left="1800" w:hanging="446"/>
        <w:rPr>
          <w:bCs/>
        </w:rPr>
      </w:pPr>
      <w:r w:rsidRPr="0088393D">
        <w:rPr>
          <w:bCs/>
        </w:rPr>
        <w:t>7)</w:t>
      </w:r>
      <w:r w:rsidRPr="0088393D">
        <w:rPr>
          <w:bCs/>
        </w:rPr>
        <w:tab/>
        <w:t xml:space="preserve">What areas of the body should personal protective equipment cover (list </w:t>
      </w:r>
      <w:r w:rsidRPr="0088393D">
        <w:rPr>
          <w:bCs/>
          <w:i/>
          <w:iCs/>
        </w:rPr>
        <w:t>five</w:t>
      </w:r>
      <w:r w:rsidRPr="0088393D">
        <w:rPr>
          <w:bCs/>
        </w:rPr>
        <w:t>) to comply with OSHA standards?</w:t>
      </w:r>
    </w:p>
    <w:p w:rsidR="000D34E8" w:rsidRPr="000D34E8" w:rsidRDefault="0088393D" w:rsidP="005D7A69">
      <w:pPr>
        <w:pStyle w:val="text-behaviordescriptions"/>
        <w:numPr>
          <w:ilvl w:val="0"/>
          <w:numId w:val="0"/>
        </w:numPr>
        <w:spacing w:before="160"/>
        <w:ind w:left="1800" w:hanging="446"/>
        <w:rPr>
          <w:b/>
          <w:caps/>
          <w:color w:val="0066CC"/>
        </w:rPr>
      </w:pPr>
      <w:r w:rsidRPr="0088393D">
        <w:rPr>
          <w:bCs/>
        </w:rPr>
        <w:t>8)</w:t>
      </w:r>
      <w:r w:rsidRPr="0088393D">
        <w:rPr>
          <w:bCs/>
        </w:rPr>
        <w:tab/>
        <w:t>How long should you store video surveillance, and what is the Government Code section?</w:t>
      </w:r>
    </w:p>
    <w:p w:rsidR="00242F10" w:rsidRDefault="00242F10" w:rsidP="005D7A69">
      <w:pPr>
        <w:pStyle w:val="text-behaviordescriptions"/>
        <w:numPr>
          <w:ilvl w:val="0"/>
          <w:numId w:val="0"/>
        </w:numPr>
        <w:spacing w:before="200"/>
        <w:ind w:left="1267" w:hanging="360"/>
        <w:rPr>
          <w:b/>
          <w:caps/>
          <w:color w:val="0066CC"/>
        </w:rPr>
      </w:pPr>
      <w:r w:rsidRPr="000D34E8">
        <w:rPr>
          <w:b/>
          <w:caps/>
          <w:color w:val="0066CC"/>
        </w:rPr>
        <w:t>4  –  Handling Procedures</w:t>
      </w:r>
      <w:r w:rsidR="00072DA1" w:rsidRPr="00072DA1">
        <w:rPr>
          <w:rFonts w:cs="Arial"/>
          <w:b/>
          <w:i/>
        </w:rPr>
        <w:t xml:space="preserve">– </w:t>
      </w:r>
      <w:r w:rsidR="00072DA1" w:rsidRPr="00072DA1">
        <w:rPr>
          <w:b/>
          <w:i/>
        </w:rPr>
        <w:t>Slide 1</w:t>
      </w:r>
      <w:r w:rsidR="00072DA1">
        <w:rPr>
          <w:b/>
          <w:i/>
        </w:rPr>
        <w:t>82</w:t>
      </w:r>
      <w:r w:rsidR="005D7A69">
        <w:rPr>
          <w:b/>
          <w:i/>
        </w:rPr>
        <w:t xml:space="preserve">–184 </w:t>
      </w:r>
    </w:p>
    <w:p w:rsidR="00D06F2E" w:rsidRPr="00D06F2E" w:rsidRDefault="00D06F2E" w:rsidP="005D7A69">
      <w:pPr>
        <w:pStyle w:val="text-behaviordescriptions"/>
        <w:numPr>
          <w:ilvl w:val="0"/>
          <w:numId w:val="0"/>
        </w:numPr>
        <w:spacing w:before="160"/>
        <w:ind w:left="1800" w:hanging="450"/>
        <w:rPr>
          <w:bCs/>
        </w:rPr>
      </w:pPr>
      <w:r w:rsidRPr="00D06F2E">
        <w:rPr>
          <w:bCs/>
        </w:rPr>
        <w:t>1)</w:t>
      </w:r>
      <w:r w:rsidRPr="00D06F2E">
        <w:rPr>
          <w:bCs/>
        </w:rPr>
        <w:tab/>
        <w:t>In the event the item booked is not properly packaged or documented, the agency should utilize a “___________” or “___________” document.</w:t>
      </w:r>
    </w:p>
    <w:p w:rsidR="00D06F2E" w:rsidRPr="00D06F2E" w:rsidRDefault="00D06F2E" w:rsidP="005D7A69">
      <w:pPr>
        <w:pStyle w:val="text-behaviordescriptions"/>
        <w:numPr>
          <w:ilvl w:val="0"/>
          <w:numId w:val="0"/>
        </w:numPr>
        <w:spacing w:before="160"/>
        <w:ind w:left="1800" w:hanging="446"/>
        <w:rPr>
          <w:bCs/>
        </w:rPr>
      </w:pPr>
      <w:r w:rsidRPr="00D06F2E">
        <w:rPr>
          <w:bCs/>
        </w:rPr>
        <w:t>2)</w:t>
      </w:r>
      <w:r w:rsidRPr="00D06F2E">
        <w:rPr>
          <w:bCs/>
        </w:rPr>
        <w:tab/>
        <w:t xml:space="preserve">Evidence/property should never be stored in a __________, ___________, ___________, or any other location that would potentially interrupt the chain </w:t>
      </w:r>
      <w:r w:rsidRPr="00D06F2E">
        <w:rPr>
          <w:bCs/>
        </w:rPr>
        <w:br/>
        <w:t>of custody.</w:t>
      </w:r>
    </w:p>
    <w:p w:rsidR="00D06F2E" w:rsidRPr="00D06F2E" w:rsidRDefault="00D06F2E" w:rsidP="005D7A69">
      <w:pPr>
        <w:pStyle w:val="text-behaviordescriptions"/>
        <w:numPr>
          <w:ilvl w:val="0"/>
          <w:numId w:val="0"/>
        </w:numPr>
        <w:spacing w:before="160"/>
        <w:ind w:left="1800" w:hanging="446"/>
        <w:rPr>
          <w:bCs/>
        </w:rPr>
      </w:pPr>
      <w:r w:rsidRPr="00D06F2E">
        <w:rPr>
          <w:bCs/>
        </w:rPr>
        <w:t>3)</w:t>
      </w:r>
      <w:r w:rsidRPr="00D06F2E">
        <w:rPr>
          <w:bCs/>
        </w:rPr>
        <w:tab/>
        <w:t>Flammables, explosives, pyrotechnics, and ammunition should be handled and stored in a manner approved by the ___________ Department, ___________ squad, and agency ___________.</w:t>
      </w:r>
    </w:p>
    <w:p w:rsidR="00D06F2E" w:rsidRPr="00D06F2E" w:rsidRDefault="00D06F2E" w:rsidP="005D7A69">
      <w:pPr>
        <w:pStyle w:val="text-behaviordescriptions"/>
        <w:numPr>
          <w:ilvl w:val="0"/>
          <w:numId w:val="0"/>
        </w:numPr>
        <w:spacing w:before="160"/>
        <w:ind w:left="1800" w:hanging="446"/>
        <w:rPr>
          <w:bCs/>
        </w:rPr>
      </w:pPr>
      <w:r w:rsidRPr="00D06F2E">
        <w:rPr>
          <w:bCs/>
        </w:rPr>
        <w:t>4)</w:t>
      </w:r>
      <w:r w:rsidRPr="00D06F2E">
        <w:rPr>
          <w:bCs/>
        </w:rPr>
        <w:tab/>
        <w:t>E/P personnel ___________ be allowed, under any circumstances, to open sealed ___________ boxes to check firearms for safety or to confirm condition or serial numbers.</w:t>
      </w:r>
    </w:p>
    <w:p w:rsidR="00D06F2E" w:rsidRPr="00D06F2E" w:rsidRDefault="00D06F2E" w:rsidP="005D7A69">
      <w:pPr>
        <w:pStyle w:val="text-behaviordescriptions"/>
        <w:numPr>
          <w:ilvl w:val="0"/>
          <w:numId w:val="0"/>
        </w:numPr>
        <w:spacing w:before="160"/>
        <w:ind w:left="1800" w:hanging="446"/>
        <w:rPr>
          <w:bCs/>
        </w:rPr>
      </w:pPr>
      <w:r w:rsidRPr="00D06F2E">
        <w:rPr>
          <w:bCs/>
        </w:rPr>
        <w:t>5)</w:t>
      </w:r>
      <w:r w:rsidRPr="00D06F2E">
        <w:rPr>
          <w:bCs/>
        </w:rPr>
        <w:tab/>
        <w:t xml:space="preserve"> Who should be entering firearms into AFS?</w:t>
      </w:r>
    </w:p>
    <w:p w:rsidR="00D06F2E" w:rsidRPr="00D06F2E" w:rsidRDefault="00D06F2E" w:rsidP="005D7A69">
      <w:pPr>
        <w:pStyle w:val="text-behaviordescriptions"/>
        <w:numPr>
          <w:ilvl w:val="0"/>
          <w:numId w:val="0"/>
        </w:numPr>
        <w:spacing w:before="160"/>
        <w:ind w:left="1800" w:hanging="446"/>
        <w:rPr>
          <w:bCs/>
        </w:rPr>
      </w:pPr>
      <w:r w:rsidRPr="00D06F2E">
        <w:rPr>
          <w:bCs/>
        </w:rPr>
        <w:t>6)</w:t>
      </w:r>
      <w:r w:rsidRPr="00D06F2E">
        <w:rPr>
          <w:bCs/>
        </w:rPr>
        <w:tab/>
        <w:t>Prior to packaging narcotics and/or controlled substances, what type of test should be performed on the drugs, and what else should you do with the narcotics?</w:t>
      </w:r>
    </w:p>
    <w:p w:rsidR="00D06F2E" w:rsidRPr="00D06F2E" w:rsidRDefault="00D06F2E" w:rsidP="005D7A69">
      <w:pPr>
        <w:pStyle w:val="text-behaviordescriptions"/>
        <w:numPr>
          <w:ilvl w:val="0"/>
          <w:numId w:val="0"/>
        </w:numPr>
        <w:spacing w:before="160"/>
        <w:ind w:left="1800" w:hanging="446"/>
        <w:rPr>
          <w:bCs/>
        </w:rPr>
      </w:pPr>
      <w:r w:rsidRPr="00D06F2E">
        <w:rPr>
          <w:bCs/>
        </w:rPr>
        <w:t>7)</w:t>
      </w:r>
      <w:r w:rsidRPr="00D06F2E">
        <w:rPr>
          <w:bCs/>
        </w:rPr>
        <w:tab/>
        <w:t>When handling currency or high-value items, you should use the ___________ rule.</w:t>
      </w:r>
    </w:p>
    <w:p w:rsidR="00D06F2E" w:rsidRPr="00D06F2E" w:rsidRDefault="00D06F2E" w:rsidP="005D7A69">
      <w:pPr>
        <w:pStyle w:val="text-behaviordescriptions"/>
        <w:numPr>
          <w:ilvl w:val="0"/>
          <w:numId w:val="0"/>
        </w:numPr>
        <w:spacing w:before="160"/>
        <w:ind w:left="1800" w:hanging="446"/>
        <w:rPr>
          <w:bCs/>
        </w:rPr>
      </w:pPr>
      <w:r w:rsidRPr="00D06F2E">
        <w:rPr>
          <w:bCs/>
        </w:rPr>
        <w:t>8)</w:t>
      </w:r>
      <w:r w:rsidRPr="00D06F2E">
        <w:rPr>
          <w:bCs/>
        </w:rPr>
        <w:tab/>
        <w:t>What Penal Code section outlines Sexual Assault Victims and DNA Bill of Rights?</w:t>
      </w:r>
    </w:p>
    <w:p w:rsidR="00D06F2E" w:rsidRPr="00D06F2E" w:rsidRDefault="00D06F2E" w:rsidP="005D7A69">
      <w:pPr>
        <w:pStyle w:val="text-behaviordescriptions"/>
        <w:numPr>
          <w:ilvl w:val="0"/>
          <w:numId w:val="0"/>
        </w:numPr>
        <w:spacing w:before="160"/>
        <w:ind w:left="1800" w:hanging="446"/>
        <w:rPr>
          <w:bCs/>
        </w:rPr>
      </w:pPr>
      <w:r w:rsidRPr="00D06F2E">
        <w:rPr>
          <w:bCs/>
        </w:rPr>
        <w:t>9)</w:t>
      </w:r>
      <w:r w:rsidRPr="00D06F2E">
        <w:rPr>
          <w:bCs/>
        </w:rPr>
        <w:tab/>
        <w:t>What Penal Code section outlines Retention of Biological Material?</w:t>
      </w:r>
    </w:p>
    <w:p w:rsidR="00242F10" w:rsidRDefault="00242F10" w:rsidP="00F31B5B">
      <w:pPr>
        <w:pStyle w:val="text-behaviordescriptions"/>
        <w:numPr>
          <w:ilvl w:val="0"/>
          <w:numId w:val="0"/>
        </w:numPr>
        <w:spacing w:before="120"/>
        <w:ind w:left="1267" w:hanging="360"/>
        <w:rPr>
          <w:b/>
          <w:caps/>
          <w:color w:val="0066CC"/>
        </w:rPr>
      </w:pPr>
      <w:r w:rsidRPr="000D34E8">
        <w:rPr>
          <w:b/>
          <w:caps/>
          <w:color w:val="0066CC"/>
        </w:rPr>
        <w:t>5  –  Audits, Inventories &amp; Inspections</w:t>
      </w:r>
      <w:r w:rsidR="00072DA1" w:rsidRPr="00072DA1">
        <w:rPr>
          <w:rFonts w:cs="Arial"/>
          <w:b/>
          <w:i/>
        </w:rPr>
        <w:t xml:space="preserve">– </w:t>
      </w:r>
      <w:r w:rsidR="00072DA1" w:rsidRPr="00072DA1">
        <w:rPr>
          <w:b/>
          <w:i/>
        </w:rPr>
        <w:t>Slide 1</w:t>
      </w:r>
      <w:r w:rsidR="00072DA1">
        <w:rPr>
          <w:b/>
          <w:i/>
        </w:rPr>
        <w:t>85</w:t>
      </w:r>
      <w:r w:rsidR="005D7A69">
        <w:rPr>
          <w:b/>
          <w:i/>
        </w:rPr>
        <w:t xml:space="preserve">–186 </w:t>
      </w:r>
    </w:p>
    <w:p w:rsidR="00DE50BF" w:rsidRPr="00F24C59" w:rsidRDefault="00DE50BF" w:rsidP="005D7A69">
      <w:pPr>
        <w:pStyle w:val="text-behaviordescriptions"/>
        <w:numPr>
          <w:ilvl w:val="0"/>
          <w:numId w:val="0"/>
        </w:numPr>
        <w:spacing w:before="140"/>
        <w:ind w:left="1800" w:hanging="450"/>
        <w:rPr>
          <w:bCs/>
        </w:rPr>
      </w:pPr>
      <w:r w:rsidRPr="00D06F2E">
        <w:rPr>
          <w:bCs/>
        </w:rPr>
        <w:t>1)</w:t>
      </w:r>
      <w:r w:rsidRPr="00D06F2E">
        <w:rPr>
          <w:bCs/>
        </w:rPr>
        <w:tab/>
      </w:r>
      <w:r w:rsidRPr="00F24C59">
        <w:rPr>
          <w:bCs/>
        </w:rPr>
        <w:t>What are the definitions for Audit, Inventory, and Inspection?</w:t>
      </w:r>
    </w:p>
    <w:p w:rsidR="00DE50BF" w:rsidRPr="00F24C59" w:rsidRDefault="00DE50BF" w:rsidP="005D7A69">
      <w:pPr>
        <w:pStyle w:val="text-behaviordescriptions"/>
        <w:numPr>
          <w:ilvl w:val="0"/>
          <w:numId w:val="0"/>
        </w:numPr>
        <w:spacing w:before="140"/>
        <w:ind w:left="1800" w:hanging="446"/>
        <w:rPr>
          <w:bCs/>
        </w:rPr>
      </w:pPr>
      <w:r w:rsidRPr="00F24C59">
        <w:rPr>
          <w:bCs/>
        </w:rPr>
        <w:t>2)</w:t>
      </w:r>
      <w:r w:rsidRPr="00F24C59">
        <w:rPr>
          <w:bCs/>
        </w:rPr>
        <w:tab/>
        <w:t>How often should you review selected items and their corresponding competed property transactions, including special emphasis on sensitive items?</w:t>
      </w:r>
    </w:p>
    <w:p w:rsidR="00DE50BF" w:rsidRPr="00F24C59" w:rsidRDefault="00DE50BF" w:rsidP="005D7A69">
      <w:pPr>
        <w:pStyle w:val="text-behaviordescriptions"/>
        <w:numPr>
          <w:ilvl w:val="0"/>
          <w:numId w:val="0"/>
        </w:numPr>
        <w:spacing w:before="140"/>
        <w:ind w:left="1800" w:hanging="446"/>
        <w:rPr>
          <w:bCs/>
        </w:rPr>
      </w:pPr>
      <w:r w:rsidRPr="00F24C59">
        <w:rPr>
          <w:bCs/>
        </w:rPr>
        <w:t>3)</w:t>
      </w:r>
      <w:r w:rsidRPr="00F24C59">
        <w:rPr>
          <w:bCs/>
        </w:rPr>
        <w:tab/>
        <w:t>In case of __________ audits, the audit staff should ensure that selected items have been chosen _________, without any personal bias.</w:t>
      </w:r>
    </w:p>
    <w:p w:rsidR="00DE50BF" w:rsidRPr="00F24C59" w:rsidRDefault="00DE50BF" w:rsidP="005D7A69">
      <w:pPr>
        <w:pStyle w:val="text-behaviordescriptions"/>
        <w:numPr>
          <w:ilvl w:val="0"/>
          <w:numId w:val="0"/>
        </w:numPr>
        <w:spacing w:before="140"/>
        <w:ind w:left="1800" w:hanging="446"/>
        <w:rPr>
          <w:bCs/>
        </w:rPr>
      </w:pPr>
      <w:r w:rsidRPr="00F24C59">
        <w:rPr>
          <w:bCs/>
        </w:rPr>
        <w:t>4)</w:t>
      </w:r>
      <w:r w:rsidRPr="00F24C59">
        <w:rPr>
          <w:bCs/>
        </w:rPr>
        <w:tab/>
        <w:t xml:space="preserve">What are the </w:t>
      </w:r>
      <w:r w:rsidRPr="00F24C59">
        <w:rPr>
          <w:bCs/>
          <w:i/>
          <w:iCs/>
        </w:rPr>
        <w:t>two</w:t>
      </w:r>
      <w:r w:rsidRPr="00F24C59">
        <w:rPr>
          <w:bCs/>
        </w:rPr>
        <w:t xml:space="preserve"> types of inventories you can conduct in your E/P room?</w:t>
      </w:r>
    </w:p>
    <w:p w:rsidR="00DE50BF" w:rsidRPr="00F24C59" w:rsidRDefault="00DE50BF" w:rsidP="005D7A69">
      <w:pPr>
        <w:pStyle w:val="text-behaviordescriptions"/>
        <w:numPr>
          <w:ilvl w:val="0"/>
          <w:numId w:val="0"/>
        </w:numPr>
        <w:spacing w:before="140"/>
        <w:ind w:left="1800" w:hanging="446"/>
        <w:rPr>
          <w:bCs/>
        </w:rPr>
      </w:pPr>
      <w:r w:rsidRPr="00F24C59">
        <w:rPr>
          <w:bCs/>
        </w:rPr>
        <w:t>5)</w:t>
      </w:r>
      <w:r w:rsidRPr="00F24C59">
        <w:rPr>
          <w:bCs/>
        </w:rPr>
        <w:tab/>
        <w:t xml:space="preserve"> </w:t>
      </w:r>
      <w:r w:rsidR="00F24C59" w:rsidRPr="00F24C59">
        <w:rPr>
          <w:bCs/>
        </w:rPr>
        <w:t>Periodic inspection of the E/P facility is important to ensure the ___________ , ___________, and safety of the facility.</w:t>
      </w:r>
    </w:p>
    <w:p w:rsidR="00242F10" w:rsidRPr="00072DA1" w:rsidRDefault="00242F10" w:rsidP="005D7A69">
      <w:pPr>
        <w:pStyle w:val="text-behaviordescriptions"/>
        <w:numPr>
          <w:ilvl w:val="0"/>
          <w:numId w:val="0"/>
        </w:numPr>
        <w:spacing w:before="180"/>
        <w:ind w:left="1267" w:hanging="360"/>
        <w:rPr>
          <w:b/>
          <w:caps/>
          <w:color w:val="0066CC"/>
        </w:rPr>
      </w:pPr>
      <w:r w:rsidRPr="000D34E8">
        <w:rPr>
          <w:b/>
          <w:caps/>
          <w:color w:val="0066CC"/>
        </w:rPr>
        <w:t xml:space="preserve">6  –  </w:t>
      </w:r>
      <w:r w:rsidRPr="000D34E8">
        <w:rPr>
          <w:b/>
          <w:bCs/>
          <w:caps/>
          <w:color w:val="0066CC"/>
        </w:rPr>
        <w:t>Disposition &amp; Purging</w:t>
      </w:r>
      <w:r w:rsidR="00072DA1" w:rsidRPr="00072DA1">
        <w:rPr>
          <w:rFonts w:cs="Arial"/>
          <w:b/>
          <w:i/>
        </w:rPr>
        <w:t xml:space="preserve">– </w:t>
      </w:r>
      <w:r w:rsidR="00072DA1" w:rsidRPr="00072DA1">
        <w:rPr>
          <w:b/>
          <w:i/>
        </w:rPr>
        <w:t>Slide 1</w:t>
      </w:r>
      <w:r w:rsidR="00072DA1">
        <w:rPr>
          <w:b/>
          <w:i/>
        </w:rPr>
        <w:t>87</w:t>
      </w:r>
      <w:r w:rsidR="005D7A69">
        <w:rPr>
          <w:b/>
          <w:i/>
        </w:rPr>
        <w:t xml:space="preserve">–190 </w:t>
      </w:r>
    </w:p>
    <w:p w:rsidR="00F24C59" w:rsidRPr="003236CE" w:rsidRDefault="00F24C59" w:rsidP="005D7A69">
      <w:pPr>
        <w:pStyle w:val="text-behaviordescriptions"/>
        <w:numPr>
          <w:ilvl w:val="0"/>
          <w:numId w:val="0"/>
        </w:numPr>
        <w:spacing w:before="140"/>
        <w:ind w:left="1800" w:hanging="450"/>
        <w:rPr>
          <w:bCs/>
        </w:rPr>
      </w:pPr>
      <w:r w:rsidRPr="003236CE">
        <w:rPr>
          <w:bCs/>
        </w:rPr>
        <w:t>1)</w:t>
      </w:r>
      <w:r w:rsidRPr="003236CE">
        <w:rPr>
          <w:bCs/>
        </w:rPr>
        <w:tab/>
        <w:t>Who should be involved in decisions involving E/P disposition?</w:t>
      </w:r>
    </w:p>
    <w:p w:rsidR="00F24C59" w:rsidRPr="003236CE" w:rsidRDefault="00F24C59" w:rsidP="005D7A69">
      <w:pPr>
        <w:pStyle w:val="text-behaviordescriptions"/>
        <w:numPr>
          <w:ilvl w:val="0"/>
          <w:numId w:val="0"/>
        </w:numPr>
        <w:spacing w:before="140"/>
        <w:ind w:left="1800" w:hanging="450"/>
        <w:rPr>
          <w:bCs/>
        </w:rPr>
      </w:pPr>
      <w:r w:rsidRPr="003236CE">
        <w:rPr>
          <w:bCs/>
        </w:rPr>
        <w:t>2)</w:t>
      </w:r>
      <w:r w:rsidRPr="003236CE">
        <w:rPr>
          <w:bCs/>
        </w:rPr>
        <w:tab/>
        <w:t>Before a computer, smartphone, or tablet can be auctioned, its ___________ or ___________ media should be removed and recycled by a bonded recycler.</w:t>
      </w:r>
    </w:p>
    <w:p w:rsidR="00F24C59" w:rsidRPr="003236CE" w:rsidRDefault="00F24C59" w:rsidP="005D7A69">
      <w:pPr>
        <w:pStyle w:val="text-behaviordescriptions"/>
        <w:numPr>
          <w:ilvl w:val="0"/>
          <w:numId w:val="0"/>
        </w:numPr>
        <w:spacing w:before="140"/>
        <w:ind w:left="1800" w:hanging="446"/>
        <w:rPr>
          <w:bCs/>
        </w:rPr>
      </w:pPr>
      <w:r w:rsidRPr="003236CE">
        <w:rPr>
          <w:bCs/>
        </w:rPr>
        <w:t>3)</w:t>
      </w:r>
      <w:r w:rsidRPr="003236CE">
        <w:rPr>
          <w:bCs/>
        </w:rPr>
        <w:tab/>
        <w:t>What does PC 537e state about serialized property?</w:t>
      </w:r>
    </w:p>
    <w:p w:rsidR="00F24C59" w:rsidRPr="003236CE" w:rsidRDefault="00F24C59" w:rsidP="005D7A69">
      <w:pPr>
        <w:pStyle w:val="text-behaviordescriptions"/>
        <w:numPr>
          <w:ilvl w:val="0"/>
          <w:numId w:val="0"/>
        </w:numPr>
        <w:spacing w:before="140"/>
        <w:ind w:left="1800" w:hanging="446"/>
        <w:rPr>
          <w:bCs/>
        </w:rPr>
      </w:pPr>
      <w:r w:rsidRPr="003236CE">
        <w:rPr>
          <w:bCs/>
        </w:rPr>
        <w:t>4)</w:t>
      </w:r>
      <w:r w:rsidRPr="003236CE">
        <w:rPr>
          <w:bCs/>
        </w:rPr>
        <w:tab/>
        <w:t>If the property is valued less than $__________ , and no owner claims the property within __________ , the title shall vest on the person who found or saved the property without the requirement of published notification.</w:t>
      </w:r>
    </w:p>
    <w:p w:rsidR="00F24C59" w:rsidRPr="003236CE" w:rsidRDefault="00F24C59" w:rsidP="005D7A69">
      <w:pPr>
        <w:pStyle w:val="text-behaviordescriptions"/>
        <w:numPr>
          <w:ilvl w:val="0"/>
          <w:numId w:val="0"/>
        </w:numPr>
        <w:spacing w:before="140"/>
        <w:ind w:left="1800" w:hanging="446"/>
        <w:rPr>
          <w:bCs/>
        </w:rPr>
      </w:pPr>
      <w:r w:rsidRPr="003236CE">
        <w:rPr>
          <w:bCs/>
        </w:rPr>
        <w:t>5)</w:t>
      </w:r>
      <w:r w:rsidRPr="003236CE">
        <w:rPr>
          <w:bCs/>
        </w:rPr>
        <w:tab/>
        <w:t xml:space="preserve">What Civil Code section applies to Abandoned Property, Safekeeping Property? </w:t>
      </w:r>
    </w:p>
    <w:p w:rsidR="00F24C59" w:rsidRPr="003236CE" w:rsidRDefault="00F24C59" w:rsidP="005D7A69">
      <w:pPr>
        <w:pStyle w:val="text-behaviordescriptions"/>
        <w:numPr>
          <w:ilvl w:val="0"/>
          <w:numId w:val="0"/>
        </w:numPr>
        <w:spacing w:before="140"/>
        <w:ind w:left="1800" w:hanging="446"/>
        <w:rPr>
          <w:bCs/>
        </w:rPr>
      </w:pPr>
      <w:r w:rsidRPr="003236CE">
        <w:rPr>
          <w:bCs/>
        </w:rPr>
        <w:t>6)</w:t>
      </w:r>
      <w:r w:rsidRPr="003236CE">
        <w:rPr>
          <w:bCs/>
        </w:rPr>
        <w:tab/>
        <w:t>In cases involving items for Safe Keeping, the agency is responsible for the care, __________ , __________ , and disposition of the property.</w:t>
      </w:r>
    </w:p>
    <w:p w:rsidR="003236CE" w:rsidRPr="003236CE" w:rsidRDefault="003236CE" w:rsidP="005D7A69">
      <w:pPr>
        <w:pStyle w:val="text-behaviordescriptions"/>
        <w:numPr>
          <w:ilvl w:val="0"/>
          <w:numId w:val="0"/>
        </w:numPr>
        <w:spacing w:before="140"/>
        <w:ind w:left="1800" w:hanging="446"/>
        <w:rPr>
          <w:bCs/>
        </w:rPr>
      </w:pPr>
      <w:r w:rsidRPr="003236CE">
        <w:rPr>
          <w:bCs/>
        </w:rPr>
        <w:t>7)</w:t>
      </w:r>
      <w:r w:rsidRPr="003236CE">
        <w:rPr>
          <w:bCs/>
        </w:rPr>
        <w:tab/>
        <w:t>What is the appeals period on adjudicated cases for Misdemeanor and Felonies, and what is the advisable additional waiting period?</w:t>
      </w:r>
    </w:p>
    <w:p w:rsidR="003236CE" w:rsidRPr="003236CE" w:rsidRDefault="003236CE" w:rsidP="005D7A69">
      <w:pPr>
        <w:pStyle w:val="text-behaviordescriptions"/>
        <w:numPr>
          <w:ilvl w:val="0"/>
          <w:numId w:val="0"/>
        </w:numPr>
        <w:spacing w:before="140"/>
        <w:ind w:left="1800" w:hanging="446"/>
        <w:rPr>
          <w:bCs/>
        </w:rPr>
      </w:pPr>
      <w:r w:rsidRPr="003236CE">
        <w:rPr>
          <w:bCs/>
        </w:rPr>
        <w:t>8)</w:t>
      </w:r>
      <w:r w:rsidRPr="003236CE">
        <w:rPr>
          <w:bCs/>
        </w:rPr>
        <w:tab/>
        <w:t>What are the statutes of limitations on Misdemeanor cases, Misdemeanor Exceptions, Felony cases, and cases that involve Homicide, Public Funds, or Public Documents?</w:t>
      </w:r>
    </w:p>
    <w:p w:rsidR="003236CE" w:rsidRPr="003236CE" w:rsidRDefault="003236CE" w:rsidP="005D7A69">
      <w:pPr>
        <w:pStyle w:val="text-behaviordescriptions"/>
        <w:numPr>
          <w:ilvl w:val="0"/>
          <w:numId w:val="0"/>
        </w:numPr>
        <w:spacing w:before="140"/>
        <w:ind w:left="1800" w:hanging="446"/>
        <w:rPr>
          <w:bCs/>
        </w:rPr>
      </w:pPr>
      <w:r w:rsidRPr="003236CE">
        <w:rPr>
          <w:bCs/>
        </w:rPr>
        <w:t xml:space="preserve"> 9)</w:t>
      </w:r>
      <w:r w:rsidRPr="003236CE">
        <w:rPr>
          <w:bCs/>
        </w:rPr>
        <w:tab/>
        <w:t>What is the Penal Code section for court exhibits and what needs to happen with court exhibits?</w:t>
      </w:r>
    </w:p>
    <w:p w:rsidR="003236CE" w:rsidRPr="003236CE" w:rsidRDefault="003236CE" w:rsidP="005D7A69">
      <w:pPr>
        <w:pStyle w:val="text-behaviordescriptions"/>
        <w:numPr>
          <w:ilvl w:val="0"/>
          <w:numId w:val="0"/>
        </w:numPr>
        <w:spacing w:before="140"/>
        <w:ind w:left="1800" w:hanging="446"/>
        <w:rPr>
          <w:bCs/>
        </w:rPr>
      </w:pPr>
      <w:r w:rsidRPr="003236CE">
        <w:rPr>
          <w:bCs/>
        </w:rPr>
        <w:t>10)</w:t>
      </w:r>
      <w:r w:rsidRPr="003236CE">
        <w:rPr>
          <w:bCs/>
        </w:rPr>
        <w:tab/>
        <w:t>What does PC 18265 state regarding firearms?</w:t>
      </w:r>
    </w:p>
    <w:p w:rsidR="003236CE" w:rsidRPr="003236CE" w:rsidRDefault="003236CE" w:rsidP="005D7A69">
      <w:pPr>
        <w:pStyle w:val="text-behaviordescriptions"/>
        <w:numPr>
          <w:ilvl w:val="0"/>
          <w:numId w:val="0"/>
        </w:numPr>
        <w:spacing w:before="140"/>
        <w:ind w:left="1800" w:hanging="446"/>
        <w:rPr>
          <w:bCs/>
        </w:rPr>
      </w:pPr>
      <w:r w:rsidRPr="003236CE">
        <w:rPr>
          <w:bCs/>
        </w:rPr>
        <w:t>11)</w:t>
      </w:r>
      <w:r w:rsidRPr="003236CE">
        <w:rPr>
          <w:bCs/>
        </w:rPr>
        <w:tab/>
        <w:t>List the five disposal methods for firearms and which Penal Code section allows agencies to retain firearms for departmental use</w:t>
      </w:r>
      <w:r w:rsidR="00F2224E">
        <w:rPr>
          <w:bCs/>
        </w:rPr>
        <w:t>.</w:t>
      </w:r>
    </w:p>
    <w:p w:rsidR="003236CE" w:rsidRPr="003236CE" w:rsidRDefault="003236CE" w:rsidP="005D7A69">
      <w:pPr>
        <w:pStyle w:val="text-behaviordescriptions"/>
        <w:numPr>
          <w:ilvl w:val="0"/>
          <w:numId w:val="0"/>
        </w:numPr>
        <w:spacing w:before="140"/>
        <w:ind w:left="1800" w:hanging="446"/>
        <w:rPr>
          <w:bCs/>
        </w:rPr>
      </w:pPr>
      <w:r w:rsidRPr="003236CE">
        <w:rPr>
          <w:bCs/>
        </w:rPr>
        <w:t>12)</w:t>
      </w:r>
      <w:r w:rsidRPr="003236CE">
        <w:rPr>
          <w:bCs/>
        </w:rPr>
        <w:tab/>
        <w:t>What is the statute of limitations on Misdemeanor cases, Misdemeanor Exceptions, Felony Cases, and cases that involve Homicide, Public Funds, or Public Documents?</w:t>
      </w:r>
    </w:p>
    <w:p w:rsidR="00072DA1" w:rsidRDefault="003236CE" w:rsidP="005D7A69">
      <w:pPr>
        <w:pStyle w:val="text-behaviordescriptions"/>
        <w:numPr>
          <w:ilvl w:val="0"/>
          <w:numId w:val="0"/>
        </w:numPr>
        <w:spacing w:before="140"/>
        <w:ind w:left="1800" w:hanging="446"/>
        <w:rPr>
          <w:bCs/>
        </w:rPr>
      </w:pPr>
      <w:r w:rsidRPr="003236CE">
        <w:rPr>
          <w:bCs/>
        </w:rPr>
        <w:t>13)</w:t>
      </w:r>
      <w:r w:rsidRPr="003236CE">
        <w:rPr>
          <w:bCs/>
        </w:rPr>
        <w:tab/>
        <w:t>When transporting “sharps” and other hazardous waste, the transporting agency falls under the category of “small quantity generator” under HS Code __________, and a permit is required from the Department of Health Services.</w:t>
      </w:r>
    </w:p>
    <w:p w:rsidR="00072DA1" w:rsidRPr="00072DA1" w:rsidRDefault="00072DA1" w:rsidP="00F24C59">
      <w:pPr>
        <w:pStyle w:val="text-behaviordescriptions"/>
        <w:numPr>
          <w:ilvl w:val="0"/>
          <w:numId w:val="0"/>
        </w:numPr>
        <w:spacing w:before="120"/>
        <w:ind w:left="1800" w:hanging="446"/>
        <w:rPr>
          <w:bCs/>
        </w:rPr>
      </w:pPr>
    </w:p>
    <w:p w:rsidR="00072DA1" w:rsidRPr="00D24CF6" w:rsidRDefault="00072DA1" w:rsidP="00072DA1">
      <w:pPr>
        <w:pStyle w:val="Topic"/>
      </w:pPr>
      <w:r>
        <w:t>B</w:t>
      </w:r>
      <w:r w:rsidRPr="00D24CF6">
        <w:t>.</w:t>
      </w:r>
      <w:r w:rsidRPr="00D24CF6">
        <w:tab/>
      </w:r>
      <w:r>
        <w:t xml:space="preserve">Take-Away Discussion </w:t>
      </w:r>
      <w:r w:rsidRPr="00D24CF6">
        <w:rPr>
          <w:rFonts w:cs="Arial"/>
          <w:i/>
        </w:rPr>
        <w:t xml:space="preserve">– </w:t>
      </w:r>
      <w:r w:rsidRPr="00D24CF6">
        <w:rPr>
          <w:i/>
        </w:rPr>
        <w:t xml:space="preserve">Slide </w:t>
      </w:r>
      <w:r>
        <w:rPr>
          <w:i/>
        </w:rPr>
        <w:t>191</w:t>
      </w:r>
    </w:p>
    <w:p w:rsidR="00876654" w:rsidRPr="00876654" w:rsidRDefault="00072DA1" w:rsidP="00876654">
      <w:pPr>
        <w:pStyle w:val="List-1"/>
        <w:rPr>
          <w:i/>
          <w:iCs/>
        </w:rPr>
      </w:pPr>
      <w:r w:rsidRPr="00876654">
        <w:t>1</w:t>
      </w:r>
      <w:r w:rsidR="00242F10" w:rsidRPr="00876654">
        <w:t>.</w:t>
      </w:r>
      <w:r w:rsidR="00242F10" w:rsidRPr="00876654">
        <w:tab/>
      </w:r>
      <w:r w:rsidR="00876654">
        <w:t>R</w:t>
      </w:r>
      <w:r w:rsidR="00876654" w:rsidRPr="00876654">
        <w:t xml:space="preserve">efer to items </w:t>
      </w:r>
      <w:r w:rsidR="00876654">
        <w:t>2</w:t>
      </w:r>
      <w:r w:rsidR="00876654" w:rsidRPr="00876654">
        <w:t xml:space="preserve">–4 below to facilitate student responses </w:t>
      </w:r>
      <w:r w:rsidR="00876654">
        <w:t xml:space="preserve">for each of </w:t>
      </w:r>
      <w:r w:rsidRPr="00876654">
        <w:t>the following E</w:t>
      </w:r>
      <w:r w:rsidR="00876654">
        <w:t>/</w:t>
      </w:r>
      <w:r w:rsidRPr="00876654">
        <w:t>P functions</w:t>
      </w:r>
      <w:r w:rsidR="00876654" w:rsidRPr="00876654">
        <w:t>:</w:t>
      </w:r>
      <w:r w:rsidR="00876654" w:rsidRPr="00876654">
        <w:rPr>
          <w:i/>
          <w:iCs/>
        </w:rPr>
        <w:t xml:space="preserve"> </w:t>
      </w:r>
    </w:p>
    <w:p w:rsidR="00876654" w:rsidRPr="00380F31" w:rsidRDefault="00876654" w:rsidP="00876654">
      <w:pPr>
        <w:pStyle w:val="List-1"/>
        <w:tabs>
          <w:tab w:val="left" w:pos="1260"/>
        </w:tabs>
        <w:ind w:left="1080" w:firstLine="0"/>
      </w:pPr>
      <w:r>
        <w:t xml:space="preserve">1  –  </w:t>
      </w:r>
      <w:r w:rsidRPr="00380F31">
        <w:t xml:space="preserve">Organizational Considerations </w:t>
      </w:r>
    </w:p>
    <w:p w:rsidR="00876654" w:rsidRPr="00380F31" w:rsidRDefault="00876654" w:rsidP="00876654">
      <w:pPr>
        <w:pStyle w:val="List-1"/>
        <w:tabs>
          <w:tab w:val="left" w:pos="1260"/>
        </w:tabs>
        <w:spacing w:before="100"/>
        <w:ind w:left="1080" w:firstLine="0"/>
      </w:pPr>
      <w:r>
        <w:t xml:space="preserve">2  –  </w:t>
      </w:r>
      <w:r w:rsidRPr="00380F31">
        <w:t xml:space="preserve">Documentation and Forms </w:t>
      </w:r>
    </w:p>
    <w:p w:rsidR="00876654" w:rsidRPr="00380F31" w:rsidRDefault="00876654" w:rsidP="00876654">
      <w:pPr>
        <w:pStyle w:val="List-1"/>
        <w:tabs>
          <w:tab w:val="left" w:pos="1260"/>
        </w:tabs>
        <w:spacing w:before="100"/>
        <w:ind w:left="1080" w:firstLine="0"/>
      </w:pPr>
      <w:r>
        <w:t xml:space="preserve">3  –  </w:t>
      </w:r>
      <w:r w:rsidRPr="00380F31">
        <w:t>Safety, Security, and Storage</w:t>
      </w:r>
    </w:p>
    <w:p w:rsidR="00876654" w:rsidRPr="00380F31" w:rsidRDefault="00876654" w:rsidP="00876654">
      <w:pPr>
        <w:pStyle w:val="List-1"/>
        <w:tabs>
          <w:tab w:val="left" w:pos="1260"/>
        </w:tabs>
        <w:spacing w:before="100"/>
        <w:ind w:left="1080" w:firstLine="0"/>
      </w:pPr>
      <w:r>
        <w:t xml:space="preserve">4  –  </w:t>
      </w:r>
      <w:r w:rsidRPr="00380F31">
        <w:t>Handling Procedures</w:t>
      </w:r>
    </w:p>
    <w:p w:rsidR="00876654" w:rsidRPr="00380F31" w:rsidRDefault="00876654" w:rsidP="00876654">
      <w:pPr>
        <w:pStyle w:val="List-1"/>
        <w:tabs>
          <w:tab w:val="left" w:pos="1260"/>
        </w:tabs>
        <w:spacing w:before="100"/>
        <w:ind w:left="1080" w:firstLine="0"/>
      </w:pPr>
      <w:r>
        <w:t xml:space="preserve">5  –  </w:t>
      </w:r>
      <w:r w:rsidRPr="00380F31">
        <w:t>Audits, Inventories, and Inspections</w:t>
      </w:r>
    </w:p>
    <w:p w:rsidR="00876654" w:rsidRPr="00380F31" w:rsidRDefault="00876654" w:rsidP="00876654">
      <w:pPr>
        <w:pStyle w:val="List-1"/>
        <w:tabs>
          <w:tab w:val="left" w:pos="1260"/>
        </w:tabs>
        <w:spacing w:before="100"/>
        <w:ind w:left="1080" w:firstLine="0"/>
      </w:pPr>
      <w:r>
        <w:t xml:space="preserve">6  –  </w:t>
      </w:r>
      <w:r w:rsidRPr="00380F31">
        <w:t>Disposition and Purging</w:t>
      </w:r>
    </w:p>
    <w:p w:rsidR="00F56828" w:rsidRDefault="00876654" w:rsidP="00876654">
      <w:pPr>
        <w:pStyle w:val="List-1"/>
      </w:pPr>
      <w:r>
        <w:t>2.</w:t>
      </w:r>
      <w:r>
        <w:tab/>
      </w:r>
      <w:r w:rsidR="00F56828">
        <w:t>What lessons were learned?</w:t>
      </w:r>
    </w:p>
    <w:p w:rsidR="00F56828" w:rsidRDefault="00876654" w:rsidP="00F56828">
      <w:pPr>
        <w:pStyle w:val="List-1"/>
      </w:pPr>
      <w:r>
        <w:t>3</w:t>
      </w:r>
      <w:r w:rsidR="00F56828">
        <w:t>.</w:t>
      </w:r>
      <w:r w:rsidR="00F56828">
        <w:tab/>
      </w:r>
      <w:r w:rsidR="00F56828">
        <w:tab/>
        <w:t>Review key topics and course materials.</w:t>
      </w:r>
    </w:p>
    <w:p w:rsidR="00F56828" w:rsidRDefault="00876654" w:rsidP="00F56828">
      <w:pPr>
        <w:pStyle w:val="List-1"/>
      </w:pPr>
      <w:r>
        <w:t>4</w:t>
      </w:r>
      <w:r w:rsidR="00F56828">
        <w:t>.</w:t>
      </w:r>
      <w:r w:rsidR="00F56828">
        <w:tab/>
        <w:t>Facilitate discussion/</w:t>
      </w:r>
      <w:r w:rsidR="008E26B3">
        <w:t>feedback/</w:t>
      </w:r>
      <w:r w:rsidR="00F56828">
        <w:t>concerns.</w:t>
      </w:r>
    </w:p>
    <w:p w:rsidR="00694079" w:rsidRPr="00D24CF6" w:rsidRDefault="00F56828" w:rsidP="00694079">
      <w:pPr>
        <w:pStyle w:val="Topic"/>
      </w:pPr>
      <w:r>
        <w:t>B</w:t>
      </w:r>
      <w:r w:rsidR="00694079" w:rsidRPr="00D24CF6">
        <w:t>.</w:t>
      </w:r>
      <w:r w:rsidR="00694079" w:rsidRPr="00D24CF6">
        <w:tab/>
      </w:r>
      <w:r w:rsidR="003A2DCA">
        <w:t xml:space="preserve">Conclusion </w:t>
      </w:r>
      <w:r w:rsidR="003A2DCA" w:rsidRPr="00F56828">
        <w:rPr>
          <w:i/>
        </w:rPr>
        <w:t>(</w:t>
      </w:r>
      <w:r w:rsidR="003236CE">
        <w:rPr>
          <w:i/>
        </w:rPr>
        <w:t>15</w:t>
      </w:r>
      <w:r w:rsidR="003A2DCA">
        <w:rPr>
          <w:i/>
        </w:rPr>
        <w:t xml:space="preserve"> min</w:t>
      </w:r>
      <w:r w:rsidR="003A2DCA" w:rsidRPr="00F56828">
        <w:rPr>
          <w:i/>
        </w:rPr>
        <w:t>)</w:t>
      </w:r>
      <w:r w:rsidR="003A2DCA">
        <w:t xml:space="preserve"> </w:t>
      </w:r>
      <w:r w:rsidR="00694079" w:rsidRPr="00D24CF6">
        <w:rPr>
          <w:rFonts w:cs="Arial"/>
          <w:i/>
        </w:rPr>
        <w:t xml:space="preserve">– </w:t>
      </w:r>
      <w:r w:rsidR="00694079" w:rsidRPr="00D24CF6">
        <w:rPr>
          <w:i/>
        </w:rPr>
        <w:t xml:space="preserve">Slide </w:t>
      </w:r>
      <w:r w:rsidR="00694079">
        <w:rPr>
          <w:i/>
        </w:rPr>
        <w:t>1</w:t>
      </w:r>
      <w:r w:rsidR="00876654">
        <w:rPr>
          <w:i/>
        </w:rPr>
        <w:t>92</w:t>
      </w:r>
    </w:p>
    <w:p w:rsidR="003A2DCA" w:rsidRDefault="00694079" w:rsidP="00401F28">
      <w:pPr>
        <w:pStyle w:val="List-1"/>
      </w:pPr>
      <w:r>
        <w:t>1.</w:t>
      </w:r>
      <w:r>
        <w:tab/>
      </w:r>
      <w:r>
        <w:tab/>
      </w:r>
      <w:r w:rsidR="003A2DCA">
        <w:t>Instructor’s final comments.</w:t>
      </w:r>
    </w:p>
    <w:p w:rsidR="00694079" w:rsidRDefault="003A2DCA" w:rsidP="00401F28">
      <w:pPr>
        <w:pStyle w:val="List-1"/>
      </w:pPr>
      <w:r>
        <w:t>2.</w:t>
      </w:r>
      <w:r>
        <w:tab/>
      </w:r>
      <w:r w:rsidR="00694079">
        <w:t>Solicit student questions</w:t>
      </w:r>
      <w:r w:rsidR="00401F28">
        <w:t>.</w:t>
      </w:r>
    </w:p>
    <w:p w:rsidR="00694079" w:rsidRDefault="003A2DCA" w:rsidP="00401F28">
      <w:pPr>
        <w:pStyle w:val="List-1"/>
      </w:pPr>
      <w:r>
        <w:t>3</w:t>
      </w:r>
      <w:r w:rsidR="00401F28">
        <w:t>.</w:t>
      </w:r>
      <w:r w:rsidR="00401F28">
        <w:tab/>
      </w:r>
      <w:r w:rsidR="00694079">
        <w:tab/>
        <w:t>Facilitate discussion of student questions</w:t>
      </w:r>
      <w:r w:rsidR="00401F28">
        <w:t>.</w:t>
      </w:r>
    </w:p>
    <w:p w:rsidR="00401F28" w:rsidRPr="00D24CF6" w:rsidRDefault="00F56828" w:rsidP="00401F28">
      <w:pPr>
        <w:pStyle w:val="Topic"/>
      </w:pPr>
      <w:r>
        <w:t>C</w:t>
      </w:r>
      <w:r w:rsidR="00401F28" w:rsidRPr="00D24CF6">
        <w:t>.</w:t>
      </w:r>
      <w:r w:rsidR="00401F28" w:rsidRPr="00D24CF6">
        <w:tab/>
      </w:r>
      <w:r w:rsidR="00401F28">
        <w:t>Course Evaluation</w:t>
      </w:r>
      <w:r w:rsidR="003A2DCA">
        <w:t xml:space="preserve"> </w:t>
      </w:r>
      <w:r w:rsidR="00401F28">
        <w:t xml:space="preserve"> </w:t>
      </w:r>
      <w:r w:rsidR="00401F28" w:rsidRPr="00D24CF6">
        <w:rPr>
          <w:rFonts w:cs="Arial"/>
          <w:i/>
        </w:rPr>
        <w:t xml:space="preserve">– </w:t>
      </w:r>
      <w:r w:rsidR="00401F28" w:rsidRPr="00D24CF6">
        <w:rPr>
          <w:i/>
        </w:rPr>
        <w:t xml:space="preserve">Slide </w:t>
      </w:r>
      <w:r w:rsidR="00401F28">
        <w:rPr>
          <w:i/>
        </w:rPr>
        <w:t>1</w:t>
      </w:r>
      <w:r w:rsidR="00876654">
        <w:rPr>
          <w:i/>
        </w:rPr>
        <w:t>92</w:t>
      </w:r>
    </w:p>
    <w:p w:rsidR="00694079" w:rsidRDefault="00401F28" w:rsidP="00401F28">
      <w:pPr>
        <w:pStyle w:val="List-1"/>
      </w:pPr>
      <w:r>
        <w:t>1</w:t>
      </w:r>
      <w:r w:rsidR="00694079">
        <w:t>.</w:t>
      </w:r>
      <w:r w:rsidR="00694079">
        <w:tab/>
        <w:t>Distribute/collect Course Evaluations forms</w:t>
      </w:r>
      <w:r>
        <w:t>.</w:t>
      </w:r>
    </w:p>
    <w:p w:rsidR="00401F28" w:rsidRPr="00D24CF6" w:rsidRDefault="00F56828" w:rsidP="00401F28">
      <w:pPr>
        <w:pStyle w:val="Topic"/>
      </w:pPr>
      <w:r>
        <w:t>D</w:t>
      </w:r>
      <w:r w:rsidR="00401F28" w:rsidRPr="00D24CF6">
        <w:t>.</w:t>
      </w:r>
      <w:r w:rsidR="00401F28" w:rsidRPr="00D24CF6">
        <w:tab/>
      </w:r>
      <w:r w:rsidR="00401F28">
        <w:t>Course Certificates</w:t>
      </w:r>
    </w:p>
    <w:p w:rsidR="00694079" w:rsidRPr="00E24CC9" w:rsidRDefault="00401F28" w:rsidP="00401F28">
      <w:pPr>
        <w:pStyle w:val="List-1"/>
        <w:rPr>
          <w:i/>
        </w:rPr>
      </w:pPr>
      <w:r>
        <w:t>1.</w:t>
      </w:r>
      <w:r>
        <w:tab/>
      </w:r>
      <w:r w:rsidR="00694079">
        <w:t>Distribute POST Training Certificates</w:t>
      </w:r>
      <w:r w:rsidR="008E26B3">
        <w:t xml:space="preserve"> to each student</w:t>
      </w:r>
      <w:r>
        <w:t>.</w:t>
      </w:r>
    </w:p>
    <w:p w:rsidR="00694079" w:rsidRPr="00D24CF6" w:rsidRDefault="00694079" w:rsidP="00694079">
      <w:pPr>
        <w:pStyle w:val="List-1"/>
        <w:spacing w:before="0"/>
      </w:pPr>
    </w:p>
    <w:p w:rsidR="00694079" w:rsidRPr="00D24CF6" w:rsidRDefault="00694079" w:rsidP="00694079">
      <w:pPr>
        <w:pStyle w:val="List-1"/>
        <w:spacing w:before="0"/>
        <w:jc w:val="center"/>
        <w:rPr>
          <w:sz w:val="28"/>
          <w:szCs w:val="28"/>
        </w:rPr>
      </w:pPr>
    </w:p>
    <w:p w:rsidR="00694079" w:rsidRPr="00766331" w:rsidRDefault="00694079" w:rsidP="00694079">
      <w:pPr>
        <w:pStyle w:val="List-1"/>
        <w:tabs>
          <w:tab w:val="clear" w:pos="900"/>
        </w:tabs>
        <w:spacing w:before="0"/>
        <w:ind w:left="0" w:hanging="7"/>
        <w:jc w:val="center"/>
        <w:rPr>
          <w:b/>
          <w:sz w:val="28"/>
          <w:szCs w:val="28"/>
        </w:rPr>
      </w:pPr>
      <w:r w:rsidRPr="00766331">
        <w:rPr>
          <w:b/>
          <w:sz w:val="28"/>
          <w:szCs w:val="28"/>
        </w:rPr>
        <w:t xml:space="preserve">END DAY </w:t>
      </w:r>
      <w:r w:rsidR="00DE1056">
        <w:rPr>
          <w:b/>
          <w:sz w:val="28"/>
          <w:szCs w:val="28"/>
        </w:rPr>
        <w:t>3</w:t>
      </w:r>
    </w:p>
    <w:p w:rsidR="00694079" w:rsidRDefault="00694079" w:rsidP="00694079">
      <w:pPr>
        <w:pStyle w:val="List-1"/>
        <w:tabs>
          <w:tab w:val="clear" w:pos="900"/>
        </w:tabs>
        <w:spacing w:before="0"/>
        <w:ind w:left="0" w:hanging="7"/>
        <w:jc w:val="center"/>
        <w:rPr>
          <w:sz w:val="28"/>
          <w:szCs w:val="28"/>
        </w:rPr>
      </w:pPr>
    </w:p>
    <w:p w:rsidR="00694079" w:rsidRPr="00694079" w:rsidRDefault="00694079" w:rsidP="00694079">
      <w:pPr>
        <w:pStyle w:val="List-1"/>
        <w:tabs>
          <w:tab w:val="clear" w:pos="900"/>
        </w:tabs>
        <w:spacing w:before="0"/>
        <w:ind w:left="0" w:hanging="7"/>
        <w:jc w:val="center"/>
        <w:rPr>
          <w:b/>
          <w:sz w:val="28"/>
          <w:szCs w:val="28"/>
        </w:rPr>
      </w:pPr>
      <w:r w:rsidRPr="00694079">
        <w:rPr>
          <w:b/>
          <w:sz w:val="28"/>
          <w:szCs w:val="28"/>
        </w:rPr>
        <w:t>CLASS DISMISSED!</w:t>
      </w:r>
      <w:r w:rsidRPr="00694079">
        <w:rPr>
          <w:b/>
          <w:sz w:val="28"/>
          <w:szCs w:val="28"/>
        </w:rPr>
        <w:br/>
      </w:r>
    </w:p>
    <w:sectPr w:rsidR="00694079" w:rsidRPr="00694079" w:rsidSect="00F31B5B">
      <w:headerReference w:type="default" r:id="rId13"/>
      <w:pgSz w:w="12240" w:h="15840" w:code="1"/>
      <w:pgMar w:top="605" w:right="907" w:bottom="720" w:left="1267" w:header="605" w:footer="54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B16" w:rsidRDefault="00695B16">
      <w:r>
        <w:separator/>
      </w:r>
    </w:p>
  </w:endnote>
  <w:endnote w:type="continuationSeparator" w:id="0">
    <w:p w:rsidR="00695B16" w:rsidRDefault="0069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8F" w:rsidRDefault="001C4D8F" w:rsidP="00535D3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C4D8F" w:rsidRDefault="001C4D8F" w:rsidP="00535D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8F" w:rsidRPr="00CA3D67" w:rsidRDefault="00BC30DE" w:rsidP="00CA3D67">
    <w:pPr>
      <w:pStyle w:val="Footer"/>
      <w:tabs>
        <w:tab w:val="center" w:pos="4680"/>
        <w:tab w:val="right" w:pos="9540"/>
      </w:tabs>
      <w:jc w:val="center"/>
      <w:rPr>
        <w:sz w:val="20"/>
        <w:szCs w:val="20"/>
      </w:rPr>
    </w:pPr>
    <w:sdt>
      <w:sdtPr>
        <w:id w:val="2057179"/>
        <w:docPartObj>
          <w:docPartGallery w:val="Page Numbers (Bottom of Page)"/>
          <w:docPartUnique/>
        </w:docPartObj>
      </w:sdtPr>
      <w:sdtEndPr/>
      <w:sdtContent>
        <w:r w:rsidR="001C4D8F">
          <w:tab/>
        </w:r>
        <w:r w:rsidR="001C4D8F">
          <w:fldChar w:fldCharType="begin"/>
        </w:r>
        <w:r w:rsidR="001C4D8F">
          <w:instrText xml:space="preserve"> PAGE   \* MERGEFORMAT </w:instrText>
        </w:r>
        <w:r w:rsidR="001C4D8F">
          <w:fldChar w:fldCharType="separate"/>
        </w:r>
        <w:r>
          <w:rPr>
            <w:noProof/>
          </w:rPr>
          <w:t>2</w:t>
        </w:r>
        <w:r w:rsidR="001C4D8F">
          <w:rPr>
            <w:noProof/>
          </w:rPr>
          <w:fldChar w:fldCharType="end"/>
        </w:r>
      </w:sdtContent>
    </w:sdt>
    <w:r w:rsidR="001C4D8F">
      <w:tab/>
    </w:r>
    <w:r w:rsidR="001C4D8F">
      <w:rPr>
        <w:sz w:val="20"/>
        <w:szCs w:val="20"/>
      </w:rPr>
      <w:t>May 2018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8F" w:rsidRPr="00CA3D67" w:rsidRDefault="00BC30DE" w:rsidP="00CA3D67">
    <w:pPr>
      <w:pStyle w:val="Footer"/>
      <w:tabs>
        <w:tab w:val="center" w:pos="4680"/>
        <w:tab w:val="right" w:pos="9540"/>
      </w:tabs>
      <w:jc w:val="center"/>
      <w:rPr>
        <w:sz w:val="20"/>
        <w:szCs w:val="20"/>
      </w:rPr>
    </w:pPr>
    <w:sdt>
      <w:sdtPr>
        <w:id w:val="8317410"/>
        <w:docPartObj>
          <w:docPartGallery w:val="Page Numbers (Bottom of Page)"/>
          <w:docPartUnique/>
        </w:docPartObj>
      </w:sdtPr>
      <w:sdtEndPr/>
      <w:sdtContent>
        <w:r w:rsidR="001C4D8F">
          <w:tab/>
        </w:r>
        <w:r w:rsidR="001C4D8F">
          <w:fldChar w:fldCharType="begin"/>
        </w:r>
        <w:r w:rsidR="001C4D8F">
          <w:instrText xml:space="preserve"> PAGE   \* MERGEFORMAT </w:instrText>
        </w:r>
        <w:r w:rsidR="001C4D8F">
          <w:fldChar w:fldCharType="separate"/>
        </w:r>
        <w:r>
          <w:rPr>
            <w:noProof/>
          </w:rPr>
          <w:t>1</w:t>
        </w:r>
        <w:r w:rsidR="001C4D8F">
          <w:rPr>
            <w:noProof/>
          </w:rPr>
          <w:fldChar w:fldCharType="end"/>
        </w:r>
      </w:sdtContent>
    </w:sdt>
    <w:r w:rsidR="001C4D8F">
      <w:tab/>
    </w:r>
    <w:r w:rsidR="001C4D8F">
      <w:rPr>
        <w:sz w:val="20"/>
        <w:szCs w:val="20"/>
      </w:rPr>
      <w:t>May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B16" w:rsidRDefault="00695B16">
      <w:r>
        <w:separator/>
      </w:r>
    </w:p>
  </w:footnote>
  <w:footnote w:type="continuationSeparator" w:id="0">
    <w:p w:rsidR="00695B16" w:rsidRDefault="00695B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8F" w:rsidRDefault="001C4D8F" w:rsidP="00B41C51">
    <w:pPr>
      <w:pStyle w:val="DAY"/>
      <w:spacing w:before="0" w:after="0"/>
      <w:ind w:left="-86"/>
      <w:rPr>
        <w:b w:val="0"/>
        <w:caps w:val="0"/>
      </w:rPr>
    </w:pPr>
    <w:r w:rsidRPr="0009449C">
      <w:rPr>
        <w:color w:val="990000"/>
      </w:rPr>
      <w:t xml:space="preserve">day </w:t>
    </w:r>
    <w:r>
      <w:rPr>
        <w:color w:val="990000"/>
      </w:rPr>
      <w:t>1</w:t>
    </w:r>
    <w:r w:rsidRPr="0009449C">
      <w:rPr>
        <w:color w:val="990000"/>
      </w:rPr>
      <w:t xml:space="preserve">:  </w:t>
    </w:r>
    <w:r w:rsidRPr="006565F2">
      <w:rPr>
        <w:b w:val="0"/>
        <w:caps w:val="0"/>
      </w:rPr>
      <w:t xml:space="preserve">Blocks </w:t>
    </w:r>
    <w:r>
      <w:rPr>
        <w:b w:val="0"/>
        <w:caps w:val="0"/>
      </w:rPr>
      <w:t>1, 2</w:t>
    </w:r>
    <w:r w:rsidRPr="006565F2">
      <w:rPr>
        <w:b w:val="0"/>
        <w:caps w:val="0"/>
      </w:rPr>
      <w:t xml:space="preserve"> &amp; </w:t>
    </w:r>
    <w:r>
      <w:rPr>
        <w:b w:val="0"/>
        <w:caps w:val="0"/>
      </w:rPr>
      <w:t>3</w:t>
    </w:r>
  </w:p>
  <w:p w:rsidR="001C4D8F" w:rsidRPr="00B41C51" w:rsidRDefault="001C4D8F">
    <w:pPr>
      <w:pStyle w:val="Header"/>
      <w:rPr>
        <w:sz w:val="12"/>
        <w:szCs w:val="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8F" w:rsidRDefault="001C4D8F" w:rsidP="00213AB6">
    <w:pPr>
      <w:pStyle w:val="DAY"/>
      <w:pBdr>
        <w:bottom w:val="single" w:sz="8" w:space="8" w:color="002060"/>
      </w:pBdr>
      <w:spacing w:before="0" w:after="0"/>
      <w:ind w:left="-90"/>
      <w:rPr>
        <w:b w:val="0"/>
        <w:caps w:val="0"/>
      </w:rPr>
    </w:pPr>
    <w:r>
      <w:rPr>
        <w:color w:val="990000"/>
      </w:rPr>
      <w:t xml:space="preserve"> </w:t>
    </w:r>
    <w:r w:rsidRPr="0009449C">
      <w:rPr>
        <w:color w:val="990000"/>
      </w:rPr>
      <w:t xml:space="preserve">day </w:t>
    </w:r>
    <w:r>
      <w:rPr>
        <w:color w:val="990000"/>
      </w:rPr>
      <w:t>1</w:t>
    </w:r>
    <w:r w:rsidRPr="0009449C">
      <w:rPr>
        <w:color w:val="990000"/>
      </w:rPr>
      <w:t xml:space="preserve">:  </w:t>
    </w:r>
    <w:r w:rsidRPr="006565F2">
      <w:rPr>
        <w:b w:val="0"/>
        <w:caps w:val="0"/>
      </w:rPr>
      <w:t>Block</w:t>
    </w:r>
    <w:r>
      <w:rPr>
        <w:b w:val="0"/>
        <w:caps w:val="0"/>
      </w:rPr>
      <w:t>s 1, 2, 3, &amp; 4</w:t>
    </w:r>
  </w:p>
  <w:p w:rsidR="001C4D8F" w:rsidRPr="00B33D6E" w:rsidRDefault="001C4D8F" w:rsidP="00070E44">
    <w:pPr>
      <w:pStyle w:val="Header"/>
      <w:rPr>
        <w:sz w:val="12"/>
        <w:szCs w:val="1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8F" w:rsidRDefault="001C4D8F" w:rsidP="00213AB6">
    <w:pPr>
      <w:pStyle w:val="DAY"/>
      <w:pBdr>
        <w:bottom w:val="single" w:sz="8" w:space="8" w:color="002060"/>
      </w:pBdr>
      <w:spacing w:before="0" w:after="0"/>
      <w:ind w:left="-90"/>
      <w:rPr>
        <w:b w:val="0"/>
        <w:caps w:val="0"/>
      </w:rPr>
    </w:pPr>
    <w:r w:rsidRPr="0009449C">
      <w:rPr>
        <w:color w:val="990000"/>
      </w:rPr>
      <w:t xml:space="preserve">day </w:t>
    </w:r>
    <w:r>
      <w:rPr>
        <w:color w:val="990000"/>
      </w:rPr>
      <w:t>2</w:t>
    </w:r>
    <w:r w:rsidRPr="0009449C">
      <w:rPr>
        <w:color w:val="990000"/>
      </w:rPr>
      <w:t xml:space="preserve">:  </w:t>
    </w:r>
    <w:r w:rsidRPr="006565F2">
      <w:rPr>
        <w:b w:val="0"/>
        <w:caps w:val="0"/>
      </w:rPr>
      <w:t>Block</w:t>
    </w:r>
    <w:r>
      <w:rPr>
        <w:b w:val="0"/>
        <w:caps w:val="0"/>
      </w:rPr>
      <w:t>s 5, 6, 7, &amp; 8</w:t>
    </w:r>
  </w:p>
  <w:p w:rsidR="001C4D8F" w:rsidRPr="00B33D6E" w:rsidRDefault="001C4D8F" w:rsidP="004D6227">
    <w:pPr>
      <w:pStyle w:val="Header"/>
      <w:rPr>
        <w:sz w:val="12"/>
        <w:szCs w:val="1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D8F" w:rsidRDefault="001C4D8F" w:rsidP="00095306">
    <w:pPr>
      <w:pStyle w:val="DAY"/>
      <w:spacing w:before="0" w:after="0"/>
      <w:ind w:left="-86"/>
      <w:rPr>
        <w:b w:val="0"/>
        <w:caps w:val="0"/>
      </w:rPr>
    </w:pPr>
    <w:r w:rsidRPr="0009449C">
      <w:rPr>
        <w:color w:val="990000"/>
      </w:rPr>
      <w:t xml:space="preserve">day </w:t>
    </w:r>
    <w:r>
      <w:rPr>
        <w:color w:val="990000"/>
      </w:rPr>
      <w:t>3</w:t>
    </w:r>
    <w:r w:rsidRPr="0009449C">
      <w:rPr>
        <w:color w:val="990000"/>
      </w:rPr>
      <w:t xml:space="preserve">:  </w:t>
    </w:r>
    <w:r w:rsidRPr="006565F2">
      <w:rPr>
        <w:b w:val="0"/>
        <w:caps w:val="0"/>
      </w:rPr>
      <w:t>Block</w:t>
    </w:r>
    <w:r>
      <w:rPr>
        <w:b w:val="0"/>
        <w:caps w:val="0"/>
      </w:rPr>
      <w:t>s 9, 10, &amp; 11</w:t>
    </w:r>
  </w:p>
  <w:p w:rsidR="001C4D8F" w:rsidRPr="00B33D6E" w:rsidRDefault="001C4D8F" w:rsidP="00B33D6E">
    <w:pPr>
      <w:pStyle w:val="Header"/>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6B0E"/>
    <w:multiLevelType w:val="hybridMultilevel"/>
    <w:tmpl w:val="DE3E8044"/>
    <w:lvl w:ilvl="0" w:tplc="055E32DC">
      <w:start w:val="1"/>
      <w:numFmt w:val="decimal"/>
      <w:lvlText w:val="%1."/>
      <w:lvlJc w:val="left"/>
      <w:pPr>
        <w:tabs>
          <w:tab w:val="num" w:pos="1080"/>
        </w:tabs>
        <w:ind w:left="1080" w:hanging="360"/>
      </w:pPr>
    </w:lvl>
    <w:lvl w:ilvl="1" w:tplc="97C605F6">
      <w:start w:val="1"/>
      <w:numFmt w:val="decimal"/>
      <w:lvlText w:val="%2."/>
      <w:lvlJc w:val="left"/>
      <w:pPr>
        <w:tabs>
          <w:tab w:val="num" w:pos="1800"/>
        </w:tabs>
        <w:ind w:left="1800" w:hanging="360"/>
      </w:pPr>
    </w:lvl>
    <w:lvl w:ilvl="2" w:tplc="2C9A986C" w:tentative="1">
      <w:start w:val="1"/>
      <w:numFmt w:val="decimal"/>
      <w:lvlText w:val="%3."/>
      <w:lvlJc w:val="left"/>
      <w:pPr>
        <w:tabs>
          <w:tab w:val="num" w:pos="2520"/>
        </w:tabs>
        <w:ind w:left="2520" w:hanging="360"/>
      </w:pPr>
    </w:lvl>
    <w:lvl w:ilvl="3" w:tplc="11F2B532" w:tentative="1">
      <w:start w:val="1"/>
      <w:numFmt w:val="decimal"/>
      <w:lvlText w:val="%4."/>
      <w:lvlJc w:val="left"/>
      <w:pPr>
        <w:tabs>
          <w:tab w:val="num" w:pos="3240"/>
        </w:tabs>
        <w:ind w:left="3240" w:hanging="360"/>
      </w:pPr>
    </w:lvl>
    <w:lvl w:ilvl="4" w:tplc="DBE2161C" w:tentative="1">
      <w:start w:val="1"/>
      <w:numFmt w:val="decimal"/>
      <w:lvlText w:val="%5."/>
      <w:lvlJc w:val="left"/>
      <w:pPr>
        <w:tabs>
          <w:tab w:val="num" w:pos="3960"/>
        </w:tabs>
        <w:ind w:left="3960" w:hanging="360"/>
      </w:pPr>
    </w:lvl>
    <w:lvl w:ilvl="5" w:tplc="B914D890" w:tentative="1">
      <w:start w:val="1"/>
      <w:numFmt w:val="decimal"/>
      <w:lvlText w:val="%6."/>
      <w:lvlJc w:val="left"/>
      <w:pPr>
        <w:tabs>
          <w:tab w:val="num" w:pos="4680"/>
        </w:tabs>
        <w:ind w:left="4680" w:hanging="360"/>
      </w:pPr>
    </w:lvl>
    <w:lvl w:ilvl="6" w:tplc="CD3ACF80" w:tentative="1">
      <w:start w:val="1"/>
      <w:numFmt w:val="decimal"/>
      <w:lvlText w:val="%7."/>
      <w:lvlJc w:val="left"/>
      <w:pPr>
        <w:tabs>
          <w:tab w:val="num" w:pos="5400"/>
        </w:tabs>
        <w:ind w:left="5400" w:hanging="360"/>
      </w:pPr>
    </w:lvl>
    <w:lvl w:ilvl="7" w:tplc="DAA468BA" w:tentative="1">
      <w:start w:val="1"/>
      <w:numFmt w:val="decimal"/>
      <w:lvlText w:val="%8."/>
      <w:lvlJc w:val="left"/>
      <w:pPr>
        <w:tabs>
          <w:tab w:val="num" w:pos="6120"/>
        </w:tabs>
        <w:ind w:left="6120" w:hanging="360"/>
      </w:pPr>
    </w:lvl>
    <w:lvl w:ilvl="8" w:tplc="18AA8234" w:tentative="1">
      <w:start w:val="1"/>
      <w:numFmt w:val="decimal"/>
      <w:lvlText w:val="%9."/>
      <w:lvlJc w:val="left"/>
      <w:pPr>
        <w:tabs>
          <w:tab w:val="num" w:pos="6840"/>
        </w:tabs>
        <w:ind w:left="6840" w:hanging="360"/>
      </w:pPr>
    </w:lvl>
  </w:abstractNum>
  <w:abstractNum w:abstractNumId="1" w15:restartNumberingAfterBreak="0">
    <w:nsid w:val="049627A1"/>
    <w:multiLevelType w:val="hybridMultilevel"/>
    <w:tmpl w:val="13785EC4"/>
    <w:lvl w:ilvl="0" w:tplc="92AC71F6">
      <w:start w:val="1"/>
      <w:numFmt w:val="bullet"/>
      <w:lvlText w:val=""/>
      <w:lvlJc w:val="left"/>
      <w:pPr>
        <w:ind w:left="1080" w:hanging="360"/>
      </w:pPr>
      <w:rPr>
        <w:rFonts w:ascii="Wingdings" w:hAnsi="Wingdings" w:hint="default"/>
        <w:b w:val="0"/>
        <w:i w:val="0"/>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774873"/>
    <w:multiLevelType w:val="hybridMultilevel"/>
    <w:tmpl w:val="4AF4F110"/>
    <w:lvl w:ilvl="0" w:tplc="87E843B2">
      <w:start w:val="1"/>
      <w:numFmt w:val="bullet"/>
      <w:lvlText w:val="•"/>
      <w:lvlJc w:val="left"/>
      <w:pPr>
        <w:tabs>
          <w:tab w:val="num" w:pos="720"/>
        </w:tabs>
        <w:ind w:left="720" w:hanging="360"/>
      </w:pPr>
      <w:rPr>
        <w:rFonts w:ascii="Arial" w:hAnsi="Arial" w:hint="default"/>
      </w:rPr>
    </w:lvl>
    <w:lvl w:ilvl="1" w:tplc="79C4E154">
      <w:start w:val="1"/>
      <w:numFmt w:val="bullet"/>
      <w:lvlText w:val="•"/>
      <w:lvlJc w:val="left"/>
      <w:pPr>
        <w:tabs>
          <w:tab w:val="num" w:pos="1440"/>
        </w:tabs>
        <w:ind w:left="1440" w:hanging="360"/>
      </w:pPr>
      <w:rPr>
        <w:rFonts w:ascii="Arial" w:hAnsi="Arial" w:hint="default"/>
      </w:rPr>
    </w:lvl>
    <w:lvl w:ilvl="2" w:tplc="F70C338C" w:tentative="1">
      <w:start w:val="1"/>
      <w:numFmt w:val="bullet"/>
      <w:lvlText w:val="•"/>
      <w:lvlJc w:val="left"/>
      <w:pPr>
        <w:tabs>
          <w:tab w:val="num" w:pos="2160"/>
        </w:tabs>
        <w:ind w:left="2160" w:hanging="360"/>
      </w:pPr>
      <w:rPr>
        <w:rFonts w:ascii="Arial" w:hAnsi="Arial" w:hint="default"/>
      </w:rPr>
    </w:lvl>
    <w:lvl w:ilvl="3" w:tplc="F67A658E" w:tentative="1">
      <w:start w:val="1"/>
      <w:numFmt w:val="bullet"/>
      <w:lvlText w:val="•"/>
      <w:lvlJc w:val="left"/>
      <w:pPr>
        <w:tabs>
          <w:tab w:val="num" w:pos="2880"/>
        </w:tabs>
        <w:ind w:left="2880" w:hanging="360"/>
      </w:pPr>
      <w:rPr>
        <w:rFonts w:ascii="Arial" w:hAnsi="Arial" w:hint="default"/>
      </w:rPr>
    </w:lvl>
    <w:lvl w:ilvl="4" w:tplc="5DBEDAA0" w:tentative="1">
      <w:start w:val="1"/>
      <w:numFmt w:val="bullet"/>
      <w:lvlText w:val="•"/>
      <w:lvlJc w:val="left"/>
      <w:pPr>
        <w:tabs>
          <w:tab w:val="num" w:pos="3600"/>
        </w:tabs>
        <w:ind w:left="3600" w:hanging="360"/>
      </w:pPr>
      <w:rPr>
        <w:rFonts w:ascii="Arial" w:hAnsi="Arial" w:hint="default"/>
      </w:rPr>
    </w:lvl>
    <w:lvl w:ilvl="5" w:tplc="E6BAE958" w:tentative="1">
      <w:start w:val="1"/>
      <w:numFmt w:val="bullet"/>
      <w:lvlText w:val="•"/>
      <w:lvlJc w:val="left"/>
      <w:pPr>
        <w:tabs>
          <w:tab w:val="num" w:pos="4320"/>
        </w:tabs>
        <w:ind w:left="4320" w:hanging="360"/>
      </w:pPr>
      <w:rPr>
        <w:rFonts w:ascii="Arial" w:hAnsi="Arial" w:hint="default"/>
      </w:rPr>
    </w:lvl>
    <w:lvl w:ilvl="6" w:tplc="5148AF08" w:tentative="1">
      <w:start w:val="1"/>
      <w:numFmt w:val="bullet"/>
      <w:lvlText w:val="•"/>
      <w:lvlJc w:val="left"/>
      <w:pPr>
        <w:tabs>
          <w:tab w:val="num" w:pos="5040"/>
        </w:tabs>
        <w:ind w:left="5040" w:hanging="360"/>
      </w:pPr>
      <w:rPr>
        <w:rFonts w:ascii="Arial" w:hAnsi="Arial" w:hint="default"/>
      </w:rPr>
    </w:lvl>
    <w:lvl w:ilvl="7" w:tplc="649C52BC" w:tentative="1">
      <w:start w:val="1"/>
      <w:numFmt w:val="bullet"/>
      <w:lvlText w:val="•"/>
      <w:lvlJc w:val="left"/>
      <w:pPr>
        <w:tabs>
          <w:tab w:val="num" w:pos="5760"/>
        </w:tabs>
        <w:ind w:left="5760" w:hanging="360"/>
      </w:pPr>
      <w:rPr>
        <w:rFonts w:ascii="Arial" w:hAnsi="Arial" w:hint="default"/>
      </w:rPr>
    </w:lvl>
    <w:lvl w:ilvl="8" w:tplc="699CDB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7C5A9F"/>
    <w:multiLevelType w:val="hybridMultilevel"/>
    <w:tmpl w:val="3D009920"/>
    <w:lvl w:ilvl="0" w:tplc="055E32DC">
      <w:start w:val="1"/>
      <w:numFmt w:val="decimal"/>
      <w:lvlText w:val="%1."/>
      <w:lvlJc w:val="left"/>
      <w:pPr>
        <w:tabs>
          <w:tab w:val="num" w:pos="1080"/>
        </w:tabs>
        <w:ind w:left="1080" w:hanging="360"/>
      </w:pPr>
    </w:lvl>
    <w:lvl w:ilvl="1" w:tplc="97C605F6">
      <w:start w:val="1"/>
      <w:numFmt w:val="decimal"/>
      <w:lvlText w:val="%2."/>
      <w:lvlJc w:val="left"/>
      <w:pPr>
        <w:tabs>
          <w:tab w:val="num" w:pos="1800"/>
        </w:tabs>
        <w:ind w:left="1800" w:hanging="360"/>
      </w:pPr>
    </w:lvl>
    <w:lvl w:ilvl="2" w:tplc="2C9A986C" w:tentative="1">
      <w:start w:val="1"/>
      <w:numFmt w:val="decimal"/>
      <w:lvlText w:val="%3."/>
      <w:lvlJc w:val="left"/>
      <w:pPr>
        <w:tabs>
          <w:tab w:val="num" w:pos="2520"/>
        </w:tabs>
        <w:ind w:left="2520" w:hanging="360"/>
      </w:pPr>
    </w:lvl>
    <w:lvl w:ilvl="3" w:tplc="11F2B532" w:tentative="1">
      <w:start w:val="1"/>
      <w:numFmt w:val="decimal"/>
      <w:lvlText w:val="%4."/>
      <w:lvlJc w:val="left"/>
      <w:pPr>
        <w:tabs>
          <w:tab w:val="num" w:pos="3240"/>
        </w:tabs>
        <w:ind w:left="3240" w:hanging="360"/>
      </w:pPr>
    </w:lvl>
    <w:lvl w:ilvl="4" w:tplc="DBE2161C" w:tentative="1">
      <w:start w:val="1"/>
      <w:numFmt w:val="decimal"/>
      <w:lvlText w:val="%5."/>
      <w:lvlJc w:val="left"/>
      <w:pPr>
        <w:tabs>
          <w:tab w:val="num" w:pos="3960"/>
        </w:tabs>
        <w:ind w:left="3960" w:hanging="360"/>
      </w:pPr>
    </w:lvl>
    <w:lvl w:ilvl="5" w:tplc="B914D890" w:tentative="1">
      <w:start w:val="1"/>
      <w:numFmt w:val="decimal"/>
      <w:lvlText w:val="%6."/>
      <w:lvlJc w:val="left"/>
      <w:pPr>
        <w:tabs>
          <w:tab w:val="num" w:pos="4680"/>
        </w:tabs>
        <w:ind w:left="4680" w:hanging="360"/>
      </w:pPr>
    </w:lvl>
    <w:lvl w:ilvl="6" w:tplc="CD3ACF80" w:tentative="1">
      <w:start w:val="1"/>
      <w:numFmt w:val="decimal"/>
      <w:lvlText w:val="%7."/>
      <w:lvlJc w:val="left"/>
      <w:pPr>
        <w:tabs>
          <w:tab w:val="num" w:pos="5400"/>
        </w:tabs>
        <w:ind w:left="5400" w:hanging="360"/>
      </w:pPr>
    </w:lvl>
    <w:lvl w:ilvl="7" w:tplc="DAA468BA" w:tentative="1">
      <w:start w:val="1"/>
      <w:numFmt w:val="decimal"/>
      <w:lvlText w:val="%8."/>
      <w:lvlJc w:val="left"/>
      <w:pPr>
        <w:tabs>
          <w:tab w:val="num" w:pos="6120"/>
        </w:tabs>
        <w:ind w:left="6120" w:hanging="360"/>
      </w:pPr>
    </w:lvl>
    <w:lvl w:ilvl="8" w:tplc="18AA8234" w:tentative="1">
      <w:start w:val="1"/>
      <w:numFmt w:val="decimal"/>
      <w:lvlText w:val="%9."/>
      <w:lvlJc w:val="left"/>
      <w:pPr>
        <w:tabs>
          <w:tab w:val="num" w:pos="6840"/>
        </w:tabs>
        <w:ind w:left="6840" w:hanging="360"/>
      </w:pPr>
    </w:lvl>
  </w:abstractNum>
  <w:abstractNum w:abstractNumId="4" w15:restartNumberingAfterBreak="0">
    <w:nsid w:val="1E972CA5"/>
    <w:multiLevelType w:val="hybridMultilevel"/>
    <w:tmpl w:val="DFB60C3A"/>
    <w:lvl w:ilvl="0" w:tplc="84842DD0">
      <w:start w:val="1"/>
      <w:numFmt w:val="bullet"/>
      <w:lvlText w:val=""/>
      <w:lvlJc w:val="left"/>
      <w:pPr>
        <w:tabs>
          <w:tab w:val="num" w:pos="720"/>
        </w:tabs>
        <w:ind w:left="720" w:hanging="360"/>
      </w:pPr>
      <w:rPr>
        <w:rFonts w:ascii="Wingdings" w:hAnsi="Wingdings" w:hint="default"/>
      </w:rPr>
    </w:lvl>
    <w:lvl w:ilvl="1" w:tplc="0ABC1B4C">
      <w:start w:val="1"/>
      <w:numFmt w:val="bullet"/>
      <w:lvlText w:val=""/>
      <w:lvlJc w:val="left"/>
      <w:pPr>
        <w:tabs>
          <w:tab w:val="num" w:pos="1440"/>
        </w:tabs>
        <w:ind w:left="1440" w:hanging="360"/>
      </w:pPr>
      <w:rPr>
        <w:rFonts w:ascii="Wingdings" w:hAnsi="Wingdings" w:hint="default"/>
      </w:rPr>
    </w:lvl>
    <w:lvl w:ilvl="2" w:tplc="720CB064" w:tentative="1">
      <w:start w:val="1"/>
      <w:numFmt w:val="bullet"/>
      <w:lvlText w:val=""/>
      <w:lvlJc w:val="left"/>
      <w:pPr>
        <w:tabs>
          <w:tab w:val="num" w:pos="2160"/>
        </w:tabs>
        <w:ind w:left="2160" w:hanging="360"/>
      </w:pPr>
      <w:rPr>
        <w:rFonts w:ascii="Wingdings" w:hAnsi="Wingdings" w:hint="default"/>
      </w:rPr>
    </w:lvl>
    <w:lvl w:ilvl="3" w:tplc="70B401D8" w:tentative="1">
      <w:start w:val="1"/>
      <w:numFmt w:val="bullet"/>
      <w:lvlText w:val=""/>
      <w:lvlJc w:val="left"/>
      <w:pPr>
        <w:tabs>
          <w:tab w:val="num" w:pos="2880"/>
        </w:tabs>
        <w:ind w:left="2880" w:hanging="360"/>
      </w:pPr>
      <w:rPr>
        <w:rFonts w:ascii="Wingdings" w:hAnsi="Wingdings" w:hint="default"/>
      </w:rPr>
    </w:lvl>
    <w:lvl w:ilvl="4" w:tplc="0BE2487A" w:tentative="1">
      <w:start w:val="1"/>
      <w:numFmt w:val="bullet"/>
      <w:lvlText w:val=""/>
      <w:lvlJc w:val="left"/>
      <w:pPr>
        <w:tabs>
          <w:tab w:val="num" w:pos="3600"/>
        </w:tabs>
        <w:ind w:left="3600" w:hanging="360"/>
      </w:pPr>
      <w:rPr>
        <w:rFonts w:ascii="Wingdings" w:hAnsi="Wingdings" w:hint="default"/>
      </w:rPr>
    </w:lvl>
    <w:lvl w:ilvl="5" w:tplc="074081F8" w:tentative="1">
      <w:start w:val="1"/>
      <w:numFmt w:val="bullet"/>
      <w:lvlText w:val=""/>
      <w:lvlJc w:val="left"/>
      <w:pPr>
        <w:tabs>
          <w:tab w:val="num" w:pos="4320"/>
        </w:tabs>
        <w:ind w:left="4320" w:hanging="360"/>
      </w:pPr>
      <w:rPr>
        <w:rFonts w:ascii="Wingdings" w:hAnsi="Wingdings" w:hint="default"/>
      </w:rPr>
    </w:lvl>
    <w:lvl w:ilvl="6" w:tplc="6930ADCE" w:tentative="1">
      <w:start w:val="1"/>
      <w:numFmt w:val="bullet"/>
      <w:lvlText w:val=""/>
      <w:lvlJc w:val="left"/>
      <w:pPr>
        <w:tabs>
          <w:tab w:val="num" w:pos="5040"/>
        </w:tabs>
        <w:ind w:left="5040" w:hanging="360"/>
      </w:pPr>
      <w:rPr>
        <w:rFonts w:ascii="Wingdings" w:hAnsi="Wingdings" w:hint="default"/>
      </w:rPr>
    </w:lvl>
    <w:lvl w:ilvl="7" w:tplc="2EF4B54A" w:tentative="1">
      <w:start w:val="1"/>
      <w:numFmt w:val="bullet"/>
      <w:lvlText w:val=""/>
      <w:lvlJc w:val="left"/>
      <w:pPr>
        <w:tabs>
          <w:tab w:val="num" w:pos="5760"/>
        </w:tabs>
        <w:ind w:left="5760" w:hanging="360"/>
      </w:pPr>
      <w:rPr>
        <w:rFonts w:ascii="Wingdings" w:hAnsi="Wingdings" w:hint="default"/>
      </w:rPr>
    </w:lvl>
    <w:lvl w:ilvl="8" w:tplc="89527B4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54A1D"/>
    <w:multiLevelType w:val="hybridMultilevel"/>
    <w:tmpl w:val="1A826A78"/>
    <w:lvl w:ilvl="0" w:tplc="EB8E4B60">
      <w:start w:val="1"/>
      <w:numFmt w:val="decimal"/>
      <w:lvlText w:val="%1."/>
      <w:lvlJc w:val="left"/>
      <w:pPr>
        <w:tabs>
          <w:tab w:val="num" w:pos="720"/>
        </w:tabs>
        <w:ind w:left="720" w:hanging="360"/>
      </w:pPr>
    </w:lvl>
    <w:lvl w:ilvl="1" w:tplc="1B96C7BE" w:tentative="1">
      <w:start w:val="1"/>
      <w:numFmt w:val="decimal"/>
      <w:lvlText w:val="%2."/>
      <w:lvlJc w:val="left"/>
      <w:pPr>
        <w:tabs>
          <w:tab w:val="num" w:pos="1440"/>
        </w:tabs>
        <w:ind w:left="1440" w:hanging="360"/>
      </w:pPr>
    </w:lvl>
    <w:lvl w:ilvl="2" w:tplc="6B60E156" w:tentative="1">
      <w:start w:val="1"/>
      <w:numFmt w:val="decimal"/>
      <w:lvlText w:val="%3."/>
      <w:lvlJc w:val="left"/>
      <w:pPr>
        <w:tabs>
          <w:tab w:val="num" w:pos="2160"/>
        </w:tabs>
        <w:ind w:left="2160" w:hanging="360"/>
      </w:pPr>
    </w:lvl>
    <w:lvl w:ilvl="3" w:tplc="3386EE12">
      <w:start w:val="1"/>
      <w:numFmt w:val="decimal"/>
      <w:lvlText w:val="%4."/>
      <w:lvlJc w:val="left"/>
      <w:pPr>
        <w:tabs>
          <w:tab w:val="num" w:pos="2880"/>
        </w:tabs>
        <w:ind w:left="2880" w:hanging="360"/>
      </w:pPr>
    </w:lvl>
    <w:lvl w:ilvl="4" w:tplc="E73C68A0" w:tentative="1">
      <w:start w:val="1"/>
      <w:numFmt w:val="decimal"/>
      <w:lvlText w:val="%5."/>
      <w:lvlJc w:val="left"/>
      <w:pPr>
        <w:tabs>
          <w:tab w:val="num" w:pos="3600"/>
        </w:tabs>
        <w:ind w:left="3600" w:hanging="360"/>
      </w:pPr>
    </w:lvl>
    <w:lvl w:ilvl="5" w:tplc="20ACC1D4" w:tentative="1">
      <w:start w:val="1"/>
      <w:numFmt w:val="decimal"/>
      <w:lvlText w:val="%6."/>
      <w:lvlJc w:val="left"/>
      <w:pPr>
        <w:tabs>
          <w:tab w:val="num" w:pos="4320"/>
        </w:tabs>
        <w:ind w:left="4320" w:hanging="360"/>
      </w:pPr>
    </w:lvl>
    <w:lvl w:ilvl="6" w:tplc="55480ADC" w:tentative="1">
      <w:start w:val="1"/>
      <w:numFmt w:val="decimal"/>
      <w:lvlText w:val="%7."/>
      <w:lvlJc w:val="left"/>
      <w:pPr>
        <w:tabs>
          <w:tab w:val="num" w:pos="5040"/>
        </w:tabs>
        <w:ind w:left="5040" w:hanging="360"/>
      </w:pPr>
    </w:lvl>
    <w:lvl w:ilvl="7" w:tplc="D86E9370" w:tentative="1">
      <w:start w:val="1"/>
      <w:numFmt w:val="decimal"/>
      <w:lvlText w:val="%8."/>
      <w:lvlJc w:val="left"/>
      <w:pPr>
        <w:tabs>
          <w:tab w:val="num" w:pos="5760"/>
        </w:tabs>
        <w:ind w:left="5760" w:hanging="360"/>
      </w:pPr>
    </w:lvl>
    <w:lvl w:ilvl="8" w:tplc="B7FA8146" w:tentative="1">
      <w:start w:val="1"/>
      <w:numFmt w:val="decimal"/>
      <w:lvlText w:val="%9."/>
      <w:lvlJc w:val="left"/>
      <w:pPr>
        <w:tabs>
          <w:tab w:val="num" w:pos="6480"/>
        </w:tabs>
        <w:ind w:left="6480" w:hanging="360"/>
      </w:pPr>
    </w:lvl>
  </w:abstractNum>
  <w:abstractNum w:abstractNumId="6" w15:restartNumberingAfterBreak="0">
    <w:nsid w:val="272F6A8F"/>
    <w:multiLevelType w:val="hybridMultilevel"/>
    <w:tmpl w:val="846E0010"/>
    <w:lvl w:ilvl="0" w:tplc="B094C1B6">
      <w:start w:val="1"/>
      <w:numFmt w:val="bullet"/>
      <w:lvlText w:val=""/>
      <w:lvlJc w:val="left"/>
      <w:pPr>
        <w:tabs>
          <w:tab w:val="num" w:pos="720"/>
        </w:tabs>
        <w:ind w:left="720" w:hanging="360"/>
      </w:pPr>
      <w:rPr>
        <w:rFonts w:ascii="Wingdings" w:hAnsi="Wingdings" w:hint="default"/>
      </w:rPr>
    </w:lvl>
    <w:lvl w:ilvl="1" w:tplc="F9D049A8">
      <w:start w:val="1"/>
      <w:numFmt w:val="bullet"/>
      <w:lvlText w:val=""/>
      <w:lvlJc w:val="left"/>
      <w:pPr>
        <w:tabs>
          <w:tab w:val="num" w:pos="1440"/>
        </w:tabs>
        <w:ind w:left="1440" w:hanging="360"/>
      </w:pPr>
      <w:rPr>
        <w:rFonts w:ascii="Wingdings" w:hAnsi="Wingdings" w:hint="default"/>
      </w:rPr>
    </w:lvl>
    <w:lvl w:ilvl="2" w:tplc="43CC7598" w:tentative="1">
      <w:start w:val="1"/>
      <w:numFmt w:val="bullet"/>
      <w:lvlText w:val=""/>
      <w:lvlJc w:val="left"/>
      <w:pPr>
        <w:tabs>
          <w:tab w:val="num" w:pos="2160"/>
        </w:tabs>
        <w:ind w:left="2160" w:hanging="360"/>
      </w:pPr>
      <w:rPr>
        <w:rFonts w:ascii="Wingdings" w:hAnsi="Wingdings" w:hint="default"/>
      </w:rPr>
    </w:lvl>
    <w:lvl w:ilvl="3" w:tplc="A9C8DB18" w:tentative="1">
      <w:start w:val="1"/>
      <w:numFmt w:val="bullet"/>
      <w:lvlText w:val=""/>
      <w:lvlJc w:val="left"/>
      <w:pPr>
        <w:tabs>
          <w:tab w:val="num" w:pos="2880"/>
        </w:tabs>
        <w:ind w:left="2880" w:hanging="360"/>
      </w:pPr>
      <w:rPr>
        <w:rFonts w:ascii="Wingdings" w:hAnsi="Wingdings" w:hint="default"/>
      </w:rPr>
    </w:lvl>
    <w:lvl w:ilvl="4" w:tplc="AE127482" w:tentative="1">
      <w:start w:val="1"/>
      <w:numFmt w:val="bullet"/>
      <w:lvlText w:val=""/>
      <w:lvlJc w:val="left"/>
      <w:pPr>
        <w:tabs>
          <w:tab w:val="num" w:pos="3600"/>
        </w:tabs>
        <w:ind w:left="3600" w:hanging="360"/>
      </w:pPr>
      <w:rPr>
        <w:rFonts w:ascii="Wingdings" w:hAnsi="Wingdings" w:hint="default"/>
      </w:rPr>
    </w:lvl>
    <w:lvl w:ilvl="5" w:tplc="0F7202DE" w:tentative="1">
      <w:start w:val="1"/>
      <w:numFmt w:val="bullet"/>
      <w:lvlText w:val=""/>
      <w:lvlJc w:val="left"/>
      <w:pPr>
        <w:tabs>
          <w:tab w:val="num" w:pos="4320"/>
        </w:tabs>
        <w:ind w:left="4320" w:hanging="360"/>
      </w:pPr>
      <w:rPr>
        <w:rFonts w:ascii="Wingdings" w:hAnsi="Wingdings" w:hint="default"/>
      </w:rPr>
    </w:lvl>
    <w:lvl w:ilvl="6" w:tplc="365E17C6" w:tentative="1">
      <w:start w:val="1"/>
      <w:numFmt w:val="bullet"/>
      <w:lvlText w:val=""/>
      <w:lvlJc w:val="left"/>
      <w:pPr>
        <w:tabs>
          <w:tab w:val="num" w:pos="5040"/>
        </w:tabs>
        <w:ind w:left="5040" w:hanging="360"/>
      </w:pPr>
      <w:rPr>
        <w:rFonts w:ascii="Wingdings" w:hAnsi="Wingdings" w:hint="default"/>
      </w:rPr>
    </w:lvl>
    <w:lvl w:ilvl="7" w:tplc="71680748" w:tentative="1">
      <w:start w:val="1"/>
      <w:numFmt w:val="bullet"/>
      <w:lvlText w:val=""/>
      <w:lvlJc w:val="left"/>
      <w:pPr>
        <w:tabs>
          <w:tab w:val="num" w:pos="5760"/>
        </w:tabs>
        <w:ind w:left="5760" w:hanging="360"/>
      </w:pPr>
      <w:rPr>
        <w:rFonts w:ascii="Wingdings" w:hAnsi="Wingdings" w:hint="default"/>
      </w:rPr>
    </w:lvl>
    <w:lvl w:ilvl="8" w:tplc="D2E6748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22E9D"/>
    <w:multiLevelType w:val="hybridMultilevel"/>
    <w:tmpl w:val="EA78882A"/>
    <w:lvl w:ilvl="0" w:tplc="5968647C">
      <w:start w:val="1"/>
      <w:numFmt w:val="bullet"/>
      <w:lvlText w:val="•"/>
      <w:lvlJc w:val="left"/>
      <w:pPr>
        <w:tabs>
          <w:tab w:val="num" w:pos="720"/>
        </w:tabs>
        <w:ind w:left="720" w:hanging="360"/>
      </w:pPr>
      <w:rPr>
        <w:rFonts w:ascii="Arial" w:hAnsi="Arial" w:hint="default"/>
      </w:rPr>
    </w:lvl>
    <w:lvl w:ilvl="1" w:tplc="4E80FE80" w:tentative="1">
      <w:start w:val="1"/>
      <w:numFmt w:val="bullet"/>
      <w:lvlText w:val="•"/>
      <w:lvlJc w:val="left"/>
      <w:pPr>
        <w:tabs>
          <w:tab w:val="num" w:pos="1440"/>
        </w:tabs>
        <w:ind w:left="1440" w:hanging="360"/>
      </w:pPr>
      <w:rPr>
        <w:rFonts w:ascii="Arial" w:hAnsi="Arial" w:hint="default"/>
      </w:rPr>
    </w:lvl>
    <w:lvl w:ilvl="2" w:tplc="1076F3F4" w:tentative="1">
      <w:start w:val="1"/>
      <w:numFmt w:val="bullet"/>
      <w:lvlText w:val="•"/>
      <w:lvlJc w:val="left"/>
      <w:pPr>
        <w:tabs>
          <w:tab w:val="num" w:pos="2160"/>
        </w:tabs>
        <w:ind w:left="2160" w:hanging="360"/>
      </w:pPr>
      <w:rPr>
        <w:rFonts w:ascii="Arial" w:hAnsi="Arial" w:hint="default"/>
      </w:rPr>
    </w:lvl>
    <w:lvl w:ilvl="3" w:tplc="A0FA1F80" w:tentative="1">
      <w:start w:val="1"/>
      <w:numFmt w:val="bullet"/>
      <w:lvlText w:val="•"/>
      <w:lvlJc w:val="left"/>
      <w:pPr>
        <w:tabs>
          <w:tab w:val="num" w:pos="2880"/>
        </w:tabs>
        <w:ind w:left="2880" w:hanging="360"/>
      </w:pPr>
      <w:rPr>
        <w:rFonts w:ascii="Arial" w:hAnsi="Arial" w:hint="default"/>
      </w:rPr>
    </w:lvl>
    <w:lvl w:ilvl="4" w:tplc="F6084010" w:tentative="1">
      <w:start w:val="1"/>
      <w:numFmt w:val="bullet"/>
      <w:lvlText w:val="•"/>
      <w:lvlJc w:val="left"/>
      <w:pPr>
        <w:tabs>
          <w:tab w:val="num" w:pos="3600"/>
        </w:tabs>
        <w:ind w:left="3600" w:hanging="360"/>
      </w:pPr>
      <w:rPr>
        <w:rFonts w:ascii="Arial" w:hAnsi="Arial" w:hint="default"/>
      </w:rPr>
    </w:lvl>
    <w:lvl w:ilvl="5" w:tplc="154669A8" w:tentative="1">
      <w:start w:val="1"/>
      <w:numFmt w:val="bullet"/>
      <w:lvlText w:val="•"/>
      <w:lvlJc w:val="left"/>
      <w:pPr>
        <w:tabs>
          <w:tab w:val="num" w:pos="4320"/>
        </w:tabs>
        <w:ind w:left="4320" w:hanging="360"/>
      </w:pPr>
      <w:rPr>
        <w:rFonts w:ascii="Arial" w:hAnsi="Arial" w:hint="default"/>
      </w:rPr>
    </w:lvl>
    <w:lvl w:ilvl="6" w:tplc="B876FB0C" w:tentative="1">
      <w:start w:val="1"/>
      <w:numFmt w:val="bullet"/>
      <w:lvlText w:val="•"/>
      <w:lvlJc w:val="left"/>
      <w:pPr>
        <w:tabs>
          <w:tab w:val="num" w:pos="5040"/>
        </w:tabs>
        <w:ind w:left="5040" w:hanging="360"/>
      </w:pPr>
      <w:rPr>
        <w:rFonts w:ascii="Arial" w:hAnsi="Arial" w:hint="default"/>
      </w:rPr>
    </w:lvl>
    <w:lvl w:ilvl="7" w:tplc="B496638E" w:tentative="1">
      <w:start w:val="1"/>
      <w:numFmt w:val="bullet"/>
      <w:lvlText w:val="•"/>
      <w:lvlJc w:val="left"/>
      <w:pPr>
        <w:tabs>
          <w:tab w:val="num" w:pos="5760"/>
        </w:tabs>
        <w:ind w:left="5760" w:hanging="360"/>
      </w:pPr>
      <w:rPr>
        <w:rFonts w:ascii="Arial" w:hAnsi="Arial" w:hint="default"/>
      </w:rPr>
    </w:lvl>
    <w:lvl w:ilvl="8" w:tplc="BFFA5F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277171"/>
    <w:multiLevelType w:val="hybridMultilevel"/>
    <w:tmpl w:val="A950F9B4"/>
    <w:lvl w:ilvl="0" w:tplc="175CA57E">
      <w:start w:val="1"/>
      <w:numFmt w:val="bullet"/>
      <w:lvlText w:val="•"/>
      <w:lvlJc w:val="left"/>
      <w:pPr>
        <w:tabs>
          <w:tab w:val="num" w:pos="720"/>
        </w:tabs>
        <w:ind w:left="720" w:hanging="360"/>
      </w:pPr>
      <w:rPr>
        <w:rFonts w:ascii="Arial" w:hAnsi="Arial" w:hint="default"/>
      </w:rPr>
    </w:lvl>
    <w:lvl w:ilvl="1" w:tplc="68367AC2" w:tentative="1">
      <w:start w:val="1"/>
      <w:numFmt w:val="bullet"/>
      <w:lvlText w:val="•"/>
      <w:lvlJc w:val="left"/>
      <w:pPr>
        <w:tabs>
          <w:tab w:val="num" w:pos="1440"/>
        </w:tabs>
        <w:ind w:left="1440" w:hanging="360"/>
      </w:pPr>
      <w:rPr>
        <w:rFonts w:ascii="Arial" w:hAnsi="Arial" w:hint="default"/>
      </w:rPr>
    </w:lvl>
    <w:lvl w:ilvl="2" w:tplc="F2567D6A" w:tentative="1">
      <w:start w:val="1"/>
      <w:numFmt w:val="bullet"/>
      <w:lvlText w:val="•"/>
      <w:lvlJc w:val="left"/>
      <w:pPr>
        <w:tabs>
          <w:tab w:val="num" w:pos="2160"/>
        </w:tabs>
        <w:ind w:left="2160" w:hanging="360"/>
      </w:pPr>
      <w:rPr>
        <w:rFonts w:ascii="Arial" w:hAnsi="Arial" w:hint="default"/>
      </w:rPr>
    </w:lvl>
    <w:lvl w:ilvl="3" w:tplc="B26E9C5A" w:tentative="1">
      <w:start w:val="1"/>
      <w:numFmt w:val="bullet"/>
      <w:lvlText w:val="•"/>
      <w:lvlJc w:val="left"/>
      <w:pPr>
        <w:tabs>
          <w:tab w:val="num" w:pos="2880"/>
        </w:tabs>
        <w:ind w:left="2880" w:hanging="360"/>
      </w:pPr>
      <w:rPr>
        <w:rFonts w:ascii="Arial" w:hAnsi="Arial" w:hint="default"/>
      </w:rPr>
    </w:lvl>
    <w:lvl w:ilvl="4" w:tplc="A5843684" w:tentative="1">
      <w:start w:val="1"/>
      <w:numFmt w:val="bullet"/>
      <w:lvlText w:val="•"/>
      <w:lvlJc w:val="left"/>
      <w:pPr>
        <w:tabs>
          <w:tab w:val="num" w:pos="3600"/>
        </w:tabs>
        <w:ind w:left="3600" w:hanging="360"/>
      </w:pPr>
      <w:rPr>
        <w:rFonts w:ascii="Arial" w:hAnsi="Arial" w:hint="default"/>
      </w:rPr>
    </w:lvl>
    <w:lvl w:ilvl="5" w:tplc="C5EA1AA0" w:tentative="1">
      <w:start w:val="1"/>
      <w:numFmt w:val="bullet"/>
      <w:lvlText w:val="•"/>
      <w:lvlJc w:val="left"/>
      <w:pPr>
        <w:tabs>
          <w:tab w:val="num" w:pos="4320"/>
        </w:tabs>
        <w:ind w:left="4320" w:hanging="360"/>
      </w:pPr>
      <w:rPr>
        <w:rFonts w:ascii="Arial" w:hAnsi="Arial" w:hint="default"/>
      </w:rPr>
    </w:lvl>
    <w:lvl w:ilvl="6" w:tplc="B426826A" w:tentative="1">
      <w:start w:val="1"/>
      <w:numFmt w:val="bullet"/>
      <w:lvlText w:val="•"/>
      <w:lvlJc w:val="left"/>
      <w:pPr>
        <w:tabs>
          <w:tab w:val="num" w:pos="5040"/>
        </w:tabs>
        <w:ind w:left="5040" w:hanging="360"/>
      </w:pPr>
      <w:rPr>
        <w:rFonts w:ascii="Arial" w:hAnsi="Arial" w:hint="default"/>
      </w:rPr>
    </w:lvl>
    <w:lvl w:ilvl="7" w:tplc="8890A5DA" w:tentative="1">
      <w:start w:val="1"/>
      <w:numFmt w:val="bullet"/>
      <w:lvlText w:val="•"/>
      <w:lvlJc w:val="left"/>
      <w:pPr>
        <w:tabs>
          <w:tab w:val="num" w:pos="5760"/>
        </w:tabs>
        <w:ind w:left="5760" w:hanging="360"/>
      </w:pPr>
      <w:rPr>
        <w:rFonts w:ascii="Arial" w:hAnsi="Arial" w:hint="default"/>
      </w:rPr>
    </w:lvl>
    <w:lvl w:ilvl="8" w:tplc="0F16F9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8B0FAB"/>
    <w:multiLevelType w:val="hybridMultilevel"/>
    <w:tmpl w:val="AABC62C6"/>
    <w:lvl w:ilvl="0" w:tplc="B18CE2A2">
      <w:start w:val="1"/>
      <w:numFmt w:val="bullet"/>
      <w:lvlText w:val=""/>
      <w:lvlJc w:val="left"/>
      <w:pPr>
        <w:tabs>
          <w:tab w:val="num" w:pos="720"/>
        </w:tabs>
        <w:ind w:left="720" w:hanging="360"/>
      </w:pPr>
      <w:rPr>
        <w:rFonts w:ascii="Wingdings" w:hAnsi="Wingdings" w:hint="default"/>
      </w:rPr>
    </w:lvl>
    <w:lvl w:ilvl="1" w:tplc="EF9258E4">
      <w:start w:val="1"/>
      <w:numFmt w:val="bullet"/>
      <w:lvlText w:val=""/>
      <w:lvlJc w:val="left"/>
      <w:pPr>
        <w:tabs>
          <w:tab w:val="num" w:pos="1440"/>
        </w:tabs>
        <w:ind w:left="1440" w:hanging="360"/>
      </w:pPr>
      <w:rPr>
        <w:rFonts w:ascii="Wingdings" w:hAnsi="Wingdings" w:hint="default"/>
      </w:rPr>
    </w:lvl>
    <w:lvl w:ilvl="2" w:tplc="94EEF566" w:tentative="1">
      <w:start w:val="1"/>
      <w:numFmt w:val="bullet"/>
      <w:lvlText w:val=""/>
      <w:lvlJc w:val="left"/>
      <w:pPr>
        <w:tabs>
          <w:tab w:val="num" w:pos="2160"/>
        </w:tabs>
        <w:ind w:left="2160" w:hanging="360"/>
      </w:pPr>
      <w:rPr>
        <w:rFonts w:ascii="Wingdings" w:hAnsi="Wingdings" w:hint="default"/>
      </w:rPr>
    </w:lvl>
    <w:lvl w:ilvl="3" w:tplc="D86660F6" w:tentative="1">
      <w:start w:val="1"/>
      <w:numFmt w:val="bullet"/>
      <w:lvlText w:val=""/>
      <w:lvlJc w:val="left"/>
      <w:pPr>
        <w:tabs>
          <w:tab w:val="num" w:pos="2880"/>
        </w:tabs>
        <w:ind w:left="2880" w:hanging="360"/>
      </w:pPr>
      <w:rPr>
        <w:rFonts w:ascii="Wingdings" w:hAnsi="Wingdings" w:hint="default"/>
      </w:rPr>
    </w:lvl>
    <w:lvl w:ilvl="4" w:tplc="35E6FF14" w:tentative="1">
      <w:start w:val="1"/>
      <w:numFmt w:val="bullet"/>
      <w:lvlText w:val=""/>
      <w:lvlJc w:val="left"/>
      <w:pPr>
        <w:tabs>
          <w:tab w:val="num" w:pos="3600"/>
        </w:tabs>
        <w:ind w:left="3600" w:hanging="360"/>
      </w:pPr>
      <w:rPr>
        <w:rFonts w:ascii="Wingdings" w:hAnsi="Wingdings" w:hint="default"/>
      </w:rPr>
    </w:lvl>
    <w:lvl w:ilvl="5" w:tplc="66B0DD1E" w:tentative="1">
      <w:start w:val="1"/>
      <w:numFmt w:val="bullet"/>
      <w:lvlText w:val=""/>
      <w:lvlJc w:val="left"/>
      <w:pPr>
        <w:tabs>
          <w:tab w:val="num" w:pos="4320"/>
        </w:tabs>
        <w:ind w:left="4320" w:hanging="360"/>
      </w:pPr>
      <w:rPr>
        <w:rFonts w:ascii="Wingdings" w:hAnsi="Wingdings" w:hint="default"/>
      </w:rPr>
    </w:lvl>
    <w:lvl w:ilvl="6" w:tplc="6748C162" w:tentative="1">
      <w:start w:val="1"/>
      <w:numFmt w:val="bullet"/>
      <w:lvlText w:val=""/>
      <w:lvlJc w:val="left"/>
      <w:pPr>
        <w:tabs>
          <w:tab w:val="num" w:pos="5040"/>
        </w:tabs>
        <w:ind w:left="5040" w:hanging="360"/>
      </w:pPr>
      <w:rPr>
        <w:rFonts w:ascii="Wingdings" w:hAnsi="Wingdings" w:hint="default"/>
      </w:rPr>
    </w:lvl>
    <w:lvl w:ilvl="7" w:tplc="3F2A818A" w:tentative="1">
      <w:start w:val="1"/>
      <w:numFmt w:val="bullet"/>
      <w:lvlText w:val=""/>
      <w:lvlJc w:val="left"/>
      <w:pPr>
        <w:tabs>
          <w:tab w:val="num" w:pos="5760"/>
        </w:tabs>
        <w:ind w:left="5760" w:hanging="360"/>
      </w:pPr>
      <w:rPr>
        <w:rFonts w:ascii="Wingdings" w:hAnsi="Wingdings" w:hint="default"/>
      </w:rPr>
    </w:lvl>
    <w:lvl w:ilvl="8" w:tplc="EF8A157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7513E6"/>
    <w:multiLevelType w:val="hybridMultilevel"/>
    <w:tmpl w:val="71B0EF4A"/>
    <w:lvl w:ilvl="0" w:tplc="976230E8">
      <w:start w:val="1"/>
      <w:numFmt w:val="bullet"/>
      <w:pStyle w:val="TOC-level1"/>
      <w:lvlText w:val=""/>
      <w:lvlJc w:val="left"/>
      <w:pPr>
        <w:ind w:left="720" w:hanging="360"/>
      </w:pPr>
      <w:rPr>
        <w:rFonts w:ascii="Wingdings 2" w:hAnsi="Wingdings 2" w:hint="default"/>
        <w:b w:val="0"/>
        <w:i w:val="0"/>
        <w:color w:val="00206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A71F29"/>
    <w:multiLevelType w:val="hybridMultilevel"/>
    <w:tmpl w:val="2C1A4C1E"/>
    <w:lvl w:ilvl="0" w:tplc="ADFC2318">
      <w:start w:val="1"/>
      <w:numFmt w:val="bullet"/>
      <w:lvlText w:val="•"/>
      <w:lvlJc w:val="left"/>
      <w:pPr>
        <w:tabs>
          <w:tab w:val="num" w:pos="720"/>
        </w:tabs>
        <w:ind w:left="720" w:hanging="360"/>
      </w:pPr>
      <w:rPr>
        <w:rFonts w:ascii="Arial" w:hAnsi="Arial" w:hint="default"/>
      </w:rPr>
    </w:lvl>
    <w:lvl w:ilvl="1" w:tplc="A31E2F82">
      <w:start w:val="1"/>
      <w:numFmt w:val="bullet"/>
      <w:lvlText w:val="•"/>
      <w:lvlJc w:val="left"/>
      <w:pPr>
        <w:tabs>
          <w:tab w:val="num" w:pos="1440"/>
        </w:tabs>
        <w:ind w:left="1440" w:hanging="360"/>
      </w:pPr>
      <w:rPr>
        <w:rFonts w:ascii="Arial" w:hAnsi="Arial" w:hint="default"/>
      </w:rPr>
    </w:lvl>
    <w:lvl w:ilvl="2" w:tplc="FCD881AE" w:tentative="1">
      <w:start w:val="1"/>
      <w:numFmt w:val="bullet"/>
      <w:lvlText w:val="•"/>
      <w:lvlJc w:val="left"/>
      <w:pPr>
        <w:tabs>
          <w:tab w:val="num" w:pos="2160"/>
        </w:tabs>
        <w:ind w:left="2160" w:hanging="360"/>
      </w:pPr>
      <w:rPr>
        <w:rFonts w:ascii="Arial" w:hAnsi="Arial" w:hint="default"/>
      </w:rPr>
    </w:lvl>
    <w:lvl w:ilvl="3" w:tplc="95CAE7F0" w:tentative="1">
      <w:start w:val="1"/>
      <w:numFmt w:val="bullet"/>
      <w:lvlText w:val="•"/>
      <w:lvlJc w:val="left"/>
      <w:pPr>
        <w:tabs>
          <w:tab w:val="num" w:pos="2880"/>
        </w:tabs>
        <w:ind w:left="2880" w:hanging="360"/>
      </w:pPr>
      <w:rPr>
        <w:rFonts w:ascii="Arial" w:hAnsi="Arial" w:hint="default"/>
      </w:rPr>
    </w:lvl>
    <w:lvl w:ilvl="4" w:tplc="7372611A" w:tentative="1">
      <w:start w:val="1"/>
      <w:numFmt w:val="bullet"/>
      <w:lvlText w:val="•"/>
      <w:lvlJc w:val="left"/>
      <w:pPr>
        <w:tabs>
          <w:tab w:val="num" w:pos="3600"/>
        </w:tabs>
        <w:ind w:left="3600" w:hanging="360"/>
      </w:pPr>
      <w:rPr>
        <w:rFonts w:ascii="Arial" w:hAnsi="Arial" w:hint="default"/>
      </w:rPr>
    </w:lvl>
    <w:lvl w:ilvl="5" w:tplc="B336CA94" w:tentative="1">
      <w:start w:val="1"/>
      <w:numFmt w:val="bullet"/>
      <w:lvlText w:val="•"/>
      <w:lvlJc w:val="left"/>
      <w:pPr>
        <w:tabs>
          <w:tab w:val="num" w:pos="4320"/>
        </w:tabs>
        <w:ind w:left="4320" w:hanging="360"/>
      </w:pPr>
      <w:rPr>
        <w:rFonts w:ascii="Arial" w:hAnsi="Arial" w:hint="default"/>
      </w:rPr>
    </w:lvl>
    <w:lvl w:ilvl="6" w:tplc="1EECB2EC" w:tentative="1">
      <w:start w:val="1"/>
      <w:numFmt w:val="bullet"/>
      <w:lvlText w:val="•"/>
      <w:lvlJc w:val="left"/>
      <w:pPr>
        <w:tabs>
          <w:tab w:val="num" w:pos="5040"/>
        </w:tabs>
        <w:ind w:left="5040" w:hanging="360"/>
      </w:pPr>
      <w:rPr>
        <w:rFonts w:ascii="Arial" w:hAnsi="Arial" w:hint="default"/>
      </w:rPr>
    </w:lvl>
    <w:lvl w:ilvl="7" w:tplc="7DBE446C" w:tentative="1">
      <w:start w:val="1"/>
      <w:numFmt w:val="bullet"/>
      <w:lvlText w:val="•"/>
      <w:lvlJc w:val="left"/>
      <w:pPr>
        <w:tabs>
          <w:tab w:val="num" w:pos="5760"/>
        </w:tabs>
        <w:ind w:left="5760" w:hanging="360"/>
      </w:pPr>
      <w:rPr>
        <w:rFonts w:ascii="Arial" w:hAnsi="Arial" w:hint="default"/>
      </w:rPr>
    </w:lvl>
    <w:lvl w:ilvl="8" w:tplc="5A84E9D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470A8B"/>
    <w:multiLevelType w:val="hybridMultilevel"/>
    <w:tmpl w:val="4AE48EA8"/>
    <w:lvl w:ilvl="0" w:tplc="545CB28C">
      <w:start w:val="1"/>
      <w:numFmt w:val="bullet"/>
      <w:lvlText w:val=""/>
      <w:lvlJc w:val="left"/>
      <w:pPr>
        <w:tabs>
          <w:tab w:val="num" w:pos="720"/>
        </w:tabs>
        <w:ind w:left="720" w:hanging="360"/>
      </w:pPr>
      <w:rPr>
        <w:rFonts w:ascii="Wingdings" w:hAnsi="Wingdings" w:hint="default"/>
      </w:rPr>
    </w:lvl>
    <w:lvl w:ilvl="1" w:tplc="431E2912">
      <w:start w:val="1"/>
      <w:numFmt w:val="bullet"/>
      <w:lvlText w:val=""/>
      <w:lvlJc w:val="left"/>
      <w:pPr>
        <w:tabs>
          <w:tab w:val="num" w:pos="1440"/>
        </w:tabs>
        <w:ind w:left="1440" w:hanging="360"/>
      </w:pPr>
      <w:rPr>
        <w:rFonts w:ascii="Wingdings" w:hAnsi="Wingdings" w:hint="default"/>
      </w:rPr>
    </w:lvl>
    <w:lvl w:ilvl="2" w:tplc="198A010E" w:tentative="1">
      <w:start w:val="1"/>
      <w:numFmt w:val="bullet"/>
      <w:lvlText w:val=""/>
      <w:lvlJc w:val="left"/>
      <w:pPr>
        <w:tabs>
          <w:tab w:val="num" w:pos="2160"/>
        </w:tabs>
        <w:ind w:left="2160" w:hanging="360"/>
      </w:pPr>
      <w:rPr>
        <w:rFonts w:ascii="Wingdings" w:hAnsi="Wingdings" w:hint="default"/>
      </w:rPr>
    </w:lvl>
    <w:lvl w:ilvl="3" w:tplc="B71C3196" w:tentative="1">
      <w:start w:val="1"/>
      <w:numFmt w:val="bullet"/>
      <w:lvlText w:val=""/>
      <w:lvlJc w:val="left"/>
      <w:pPr>
        <w:tabs>
          <w:tab w:val="num" w:pos="2880"/>
        </w:tabs>
        <w:ind w:left="2880" w:hanging="360"/>
      </w:pPr>
      <w:rPr>
        <w:rFonts w:ascii="Wingdings" w:hAnsi="Wingdings" w:hint="default"/>
      </w:rPr>
    </w:lvl>
    <w:lvl w:ilvl="4" w:tplc="9D065ADE" w:tentative="1">
      <w:start w:val="1"/>
      <w:numFmt w:val="bullet"/>
      <w:lvlText w:val=""/>
      <w:lvlJc w:val="left"/>
      <w:pPr>
        <w:tabs>
          <w:tab w:val="num" w:pos="3600"/>
        </w:tabs>
        <w:ind w:left="3600" w:hanging="360"/>
      </w:pPr>
      <w:rPr>
        <w:rFonts w:ascii="Wingdings" w:hAnsi="Wingdings" w:hint="default"/>
      </w:rPr>
    </w:lvl>
    <w:lvl w:ilvl="5" w:tplc="6E34337C" w:tentative="1">
      <w:start w:val="1"/>
      <w:numFmt w:val="bullet"/>
      <w:lvlText w:val=""/>
      <w:lvlJc w:val="left"/>
      <w:pPr>
        <w:tabs>
          <w:tab w:val="num" w:pos="4320"/>
        </w:tabs>
        <w:ind w:left="4320" w:hanging="360"/>
      </w:pPr>
      <w:rPr>
        <w:rFonts w:ascii="Wingdings" w:hAnsi="Wingdings" w:hint="default"/>
      </w:rPr>
    </w:lvl>
    <w:lvl w:ilvl="6" w:tplc="8AC89A2E" w:tentative="1">
      <w:start w:val="1"/>
      <w:numFmt w:val="bullet"/>
      <w:lvlText w:val=""/>
      <w:lvlJc w:val="left"/>
      <w:pPr>
        <w:tabs>
          <w:tab w:val="num" w:pos="5040"/>
        </w:tabs>
        <w:ind w:left="5040" w:hanging="360"/>
      </w:pPr>
      <w:rPr>
        <w:rFonts w:ascii="Wingdings" w:hAnsi="Wingdings" w:hint="default"/>
      </w:rPr>
    </w:lvl>
    <w:lvl w:ilvl="7" w:tplc="4DB80E90" w:tentative="1">
      <w:start w:val="1"/>
      <w:numFmt w:val="bullet"/>
      <w:lvlText w:val=""/>
      <w:lvlJc w:val="left"/>
      <w:pPr>
        <w:tabs>
          <w:tab w:val="num" w:pos="5760"/>
        </w:tabs>
        <w:ind w:left="5760" w:hanging="360"/>
      </w:pPr>
      <w:rPr>
        <w:rFonts w:ascii="Wingdings" w:hAnsi="Wingdings" w:hint="default"/>
      </w:rPr>
    </w:lvl>
    <w:lvl w:ilvl="8" w:tplc="15BEA2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7B5DFF"/>
    <w:multiLevelType w:val="hybridMultilevel"/>
    <w:tmpl w:val="0EB80276"/>
    <w:lvl w:ilvl="0" w:tplc="E9588CB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EB0DE1"/>
    <w:multiLevelType w:val="hybridMultilevel"/>
    <w:tmpl w:val="4A4CAB90"/>
    <w:lvl w:ilvl="0" w:tplc="3FB42B74">
      <w:start w:val="1"/>
      <w:numFmt w:val="decimal"/>
      <w:lvlText w:val="%1."/>
      <w:lvlJc w:val="left"/>
      <w:pPr>
        <w:tabs>
          <w:tab w:val="num" w:pos="720"/>
        </w:tabs>
        <w:ind w:left="720" w:hanging="360"/>
      </w:pPr>
    </w:lvl>
    <w:lvl w:ilvl="1" w:tplc="7ED2A050" w:tentative="1">
      <w:start w:val="1"/>
      <w:numFmt w:val="decimal"/>
      <w:lvlText w:val="%2."/>
      <w:lvlJc w:val="left"/>
      <w:pPr>
        <w:tabs>
          <w:tab w:val="num" w:pos="1440"/>
        </w:tabs>
        <w:ind w:left="1440" w:hanging="360"/>
      </w:pPr>
    </w:lvl>
    <w:lvl w:ilvl="2" w:tplc="B7527C76" w:tentative="1">
      <w:start w:val="1"/>
      <w:numFmt w:val="decimal"/>
      <w:lvlText w:val="%3."/>
      <w:lvlJc w:val="left"/>
      <w:pPr>
        <w:tabs>
          <w:tab w:val="num" w:pos="2160"/>
        </w:tabs>
        <w:ind w:left="2160" w:hanging="360"/>
      </w:pPr>
    </w:lvl>
    <w:lvl w:ilvl="3" w:tplc="5F4A2632">
      <w:start w:val="1"/>
      <w:numFmt w:val="decimal"/>
      <w:lvlText w:val="%4."/>
      <w:lvlJc w:val="left"/>
      <w:pPr>
        <w:tabs>
          <w:tab w:val="num" w:pos="2880"/>
        </w:tabs>
        <w:ind w:left="2880" w:hanging="360"/>
      </w:pPr>
    </w:lvl>
    <w:lvl w:ilvl="4" w:tplc="B3A2F878" w:tentative="1">
      <w:start w:val="1"/>
      <w:numFmt w:val="decimal"/>
      <w:lvlText w:val="%5."/>
      <w:lvlJc w:val="left"/>
      <w:pPr>
        <w:tabs>
          <w:tab w:val="num" w:pos="3600"/>
        </w:tabs>
        <w:ind w:left="3600" w:hanging="360"/>
      </w:pPr>
    </w:lvl>
    <w:lvl w:ilvl="5" w:tplc="DD8CC05C" w:tentative="1">
      <w:start w:val="1"/>
      <w:numFmt w:val="decimal"/>
      <w:lvlText w:val="%6."/>
      <w:lvlJc w:val="left"/>
      <w:pPr>
        <w:tabs>
          <w:tab w:val="num" w:pos="4320"/>
        </w:tabs>
        <w:ind w:left="4320" w:hanging="360"/>
      </w:pPr>
    </w:lvl>
    <w:lvl w:ilvl="6" w:tplc="FE48938C" w:tentative="1">
      <w:start w:val="1"/>
      <w:numFmt w:val="decimal"/>
      <w:lvlText w:val="%7."/>
      <w:lvlJc w:val="left"/>
      <w:pPr>
        <w:tabs>
          <w:tab w:val="num" w:pos="5040"/>
        </w:tabs>
        <w:ind w:left="5040" w:hanging="360"/>
      </w:pPr>
    </w:lvl>
    <w:lvl w:ilvl="7" w:tplc="F44EE1CC" w:tentative="1">
      <w:start w:val="1"/>
      <w:numFmt w:val="decimal"/>
      <w:lvlText w:val="%8."/>
      <w:lvlJc w:val="left"/>
      <w:pPr>
        <w:tabs>
          <w:tab w:val="num" w:pos="5760"/>
        </w:tabs>
        <w:ind w:left="5760" w:hanging="360"/>
      </w:pPr>
    </w:lvl>
    <w:lvl w:ilvl="8" w:tplc="EF4CF4AA" w:tentative="1">
      <w:start w:val="1"/>
      <w:numFmt w:val="decimal"/>
      <w:lvlText w:val="%9."/>
      <w:lvlJc w:val="left"/>
      <w:pPr>
        <w:tabs>
          <w:tab w:val="num" w:pos="6480"/>
        </w:tabs>
        <w:ind w:left="6480" w:hanging="360"/>
      </w:pPr>
    </w:lvl>
  </w:abstractNum>
  <w:abstractNum w:abstractNumId="15" w15:restartNumberingAfterBreak="0">
    <w:nsid w:val="34526388"/>
    <w:multiLevelType w:val="hybridMultilevel"/>
    <w:tmpl w:val="529A4142"/>
    <w:lvl w:ilvl="0" w:tplc="EECA8336">
      <w:start w:val="1"/>
      <w:numFmt w:val="bullet"/>
      <w:lvlText w:val=""/>
      <w:lvlJc w:val="left"/>
      <w:pPr>
        <w:tabs>
          <w:tab w:val="num" w:pos="720"/>
        </w:tabs>
        <w:ind w:left="720" w:hanging="360"/>
      </w:pPr>
      <w:rPr>
        <w:rFonts w:ascii="Wingdings" w:hAnsi="Wingdings" w:hint="default"/>
      </w:rPr>
    </w:lvl>
    <w:lvl w:ilvl="1" w:tplc="4588FA94">
      <w:start w:val="1"/>
      <w:numFmt w:val="bullet"/>
      <w:lvlText w:val=""/>
      <w:lvlJc w:val="left"/>
      <w:pPr>
        <w:tabs>
          <w:tab w:val="num" w:pos="1440"/>
        </w:tabs>
        <w:ind w:left="1440" w:hanging="360"/>
      </w:pPr>
      <w:rPr>
        <w:rFonts w:ascii="Wingdings" w:hAnsi="Wingdings" w:hint="default"/>
      </w:rPr>
    </w:lvl>
    <w:lvl w:ilvl="2" w:tplc="BAC81A4A" w:tentative="1">
      <w:start w:val="1"/>
      <w:numFmt w:val="bullet"/>
      <w:lvlText w:val=""/>
      <w:lvlJc w:val="left"/>
      <w:pPr>
        <w:tabs>
          <w:tab w:val="num" w:pos="2160"/>
        </w:tabs>
        <w:ind w:left="2160" w:hanging="360"/>
      </w:pPr>
      <w:rPr>
        <w:rFonts w:ascii="Wingdings" w:hAnsi="Wingdings" w:hint="default"/>
      </w:rPr>
    </w:lvl>
    <w:lvl w:ilvl="3" w:tplc="E4A07FB6" w:tentative="1">
      <w:start w:val="1"/>
      <w:numFmt w:val="bullet"/>
      <w:lvlText w:val=""/>
      <w:lvlJc w:val="left"/>
      <w:pPr>
        <w:tabs>
          <w:tab w:val="num" w:pos="2880"/>
        </w:tabs>
        <w:ind w:left="2880" w:hanging="360"/>
      </w:pPr>
      <w:rPr>
        <w:rFonts w:ascii="Wingdings" w:hAnsi="Wingdings" w:hint="default"/>
      </w:rPr>
    </w:lvl>
    <w:lvl w:ilvl="4" w:tplc="07E66C8A" w:tentative="1">
      <w:start w:val="1"/>
      <w:numFmt w:val="bullet"/>
      <w:lvlText w:val=""/>
      <w:lvlJc w:val="left"/>
      <w:pPr>
        <w:tabs>
          <w:tab w:val="num" w:pos="3600"/>
        </w:tabs>
        <w:ind w:left="3600" w:hanging="360"/>
      </w:pPr>
      <w:rPr>
        <w:rFonts w:ascii="Wingdings" w:hAnsi="Wingdings" w:hint="default"/>
      </w:rPr>
    </w:lvl>
    <w:lvl w:ilvl="5" w:tplc="6040D0DA" w:tentative="1">
      <w:start w:val="1"/>
      <w:numFmt w:val="bullet"/>
      <w:lvlText w:val=""/>
      <w:lvlJc w:val="left"/>
      <w:pPr>
        <w:tabs>
          <w:tab w:val="num" w:pos="4320"/>
        </w:tabs>
        <w:ind w:left="4320" w:hanging="360"/>
      </w:pPr>
      <w:rPr>
        <w:rFonts w:ascii="Wingdings" w:hAnsi="Wingdings" w:hint="default"/>
      </w:rPr>
    </w:lvl>
    <w:lvl w:ilvl="6" w:tplc="F8346808" w:tentative="1">
      <w:start w:val="1"/>
      <w:numFmt w:val="bullet"/>
      <w:lvlText w:val=""/>
      <w:lvlJc w:val="left"/>
      <w:pPr>
        <w:tabs>
          <w:tab w:val="num" w:pos="5040"/>
        </w:tabs>
        <w:ind w:left="5040" w:hanging="360"/>
      </w:pPr>
      <w:rPr>
        <w:rFonts w:ascii="Wingdings" w:hAnsi="Wingdings" w:hint="default"/>
      </w:rPr>
    </w:lvl>
    <w:lvl w:ilvl="7" w:tplc="72083CF4" w:tentative="1">
      <w:start w:val="1"/>
      <w:numFmt w:val="bullet"/>
      <w:lvlText w:val=""/>
      <w:lvlJc w:val="left"/>
      <w:pPr>
        <w:tabs>
          <w:tab w:val="num" w:pos="5760"/>
        </w:tabs>
        <w:ind w:left="5760" w:hanging="360"/>
      </w:pPr>
      <w:rPr>
        <w:rFonts w:ascii="Wingdings" w:hAnsi="Wingdings" w:hint="default"/>
      </w:rPr>
    </w:lvl>
    <w:lvl w:ilvl="8" w:tplc="CDD88E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0358CF"/>
    <w:multiLevelType w:val="hybridMultilevel"/>
    <w:tmpl w:val="AE64C128"/>
    <w:lvl w:ilvl="0" w:tplc="B964BA60">
      <w:start w:val="1"/>
      <w:numFmt w:val="bullet"/>
      <w:lvlText w:val=""/>
      <w:lvlJc w:val="left"/>
      <w:pPr>
        <w:ind w:left="1080" w:hanging="360"/>
      </w:pPr>
      <w:rPr>
        <w:rFonts w:ascii="Wingdings 2" w:hAnsi="Wingdings 2" w:hint="default"/>
        <w:b w:val="0"/>
        <w:i w:val="0"/>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90740F"/>
    <w:multiLevelType w:val="hybridMultilevel"/>
    <w:tmpl w:val="8B801080"/>
    <w:lvl w:ilvl="0" w:tplc="EB8E4B60">
      <w:start w:val="1"/>
      <w:numFmt w:val="decimal"/>
      <w:lvlText w:val="%1."/>
      <w:lvlJc w:val="left"/>
      <w:pPr>
        <w:tabs>
          <w:tab w:val="num" w:pos="720"/>
        </w:tabs>
        <w:ind w:left="720" w:hanging="360"/>
      </w:pPr>
    </w:lvl>
    <w:lvl w:ilvl="1" w:tplc="1B96C7BE" w:tentative="1">
      <w:start w:val="1"/>
      <w:numFmt w:val="decimal"/>
      <w:lvlText w:val="%2."/>
      <w:lvlJc w:val="left"/>
      <w:pPr>
        <w:tabs>
          <w:tab w:val="num" w:pos="1440"/>
        </w:tabs>
        <w:ind w:left="1440" w:hanging="360"/>
      </w:pPr>
    </w:lvl>
    <w:lvl w:ilvl="2" w:tplc="6B60E156" w:tentative="1">
      <w:start w:val="1"/>
      <w:numFmt w:val="decimal"/>
      <w:lvlText w:val="%3."/>
      <w:lvlJc w:val="left"/>
      <w:pPr>
        <w:tabs>
          <w:tab w:val="num" w:pos="2160"/>
        </w:tabs>
        <w:ind w:left="2160" w:hanging="360"/>
      </w:pPr>
    </w:lvl>
    <w:lvl w:ilvl="3" w:tplc="E78A4802">
      <w:start w:val="1"/>
      <w:numFmt w:val="lowerLetter"/>
      <w:pStyle w:val="text-behaviordescriptions"/>
      <w:lvlText w:val="%4."/>
      <w:lvlJc w:val="left"/>
      <w:pPr>
        <w:tabs>
          <w:tab w:val="num" w:pos="2880"/>
        </w:tabs>
        <w:ind w:left="2880" w:hanging="360"/>
      </w:pPr>
      <w:rPr>
        <w:rFonts w:ascii="Arial" w:hAnsi="Arial" w:hint="default"/>
        <w:b w:val="0"/>
        <w:i w:val="0"/>
        <w:color w:val="002060"/>
        <w:sz w:val="16"/>
        <w:u w:val="none"/>
      </w:rPr>
    </w:lvl>
    <w:lvl w:ilvl="4" w:tplc="E73C68A0" w:tentative="1">
      <w:start w:val="1"/>
      <w:numFmt w:val="decimal"/>
      <w:lvlText w:val="%5."/>
      <w:lvlJc w:val="left"/>
      <w:pPr>
        <w:tabs>
          <w:tab w:val="num" w:pos="3600"/>
        </w:tabs>
        <w:ind w:left="3600" w:hanging="360"/>
      </w:pPr>
    </w:lvl>
    <w:lvl w:ilvl="5" w:tplc="20ACC1D4" w:tentative="1">
      <w:start w:val="1"/>
      <w:numFmt w:val="decimal"/>
      <w:lvlText w:val="%6."/>
      <w:lvlJc w:val="left"/>
      <w:pPr>
        <w:tabs>
          <w:tab w:val="num" w:pos="4320"/>
        </w:tabs>
        <w:ind w:left="4320" w:hanging="360"/>
      </w:pPr>
    </w:lvl>
    <w:lvl w:ilvl="6" w:tplc="55480ADC" w:tentative="1">
      <w:start w:val="1"/>
      <w:numFmt w:val="decimal"/>
      <w:lvlText w:val="%7."/>
      <w:lvlJc w:val="left"/>
      <w:pPr>
        <w:tabs>
          <w:tab w:val="num" w:pos="5040"/>
        </w:tabs>
        <w:ind w:left="5040" w:hanging="360"/>
      </w:pPr>
    </w:lvl>
    <w:lvl w:ilvl="7" w:tplc="D86E9370" w:tentative="1">
      <w:start w:val="1"/>
      <w:numFmt w:val="decimal"/>
      <w:lvlText w:val="%8."/>
      <w:lvlJc w:val="left"/>
      <w:pPr>
        <w:tabs>
          <w:tab w:val="num" w:pos="5760"/>
        </w:tabs>
        <w:ind w:left="5760" w:hanging="360"/>
      </w:pPr>
    </w:lvl>
    <w:lvl w:ilvl="8" w:tplc="B7FA8146" w:tentative="1">
      <w:start w:val="1"/>
      <w:numFmt w:val="decimal"/>
      <w:lvlText w:val="%9."/>
      <w:lvlJc w:val="left"/>
      <w:pPr>
        <w:tabs>
          <w:tab w:val="num" w:pos="6480"/>
        </w:tabs>
        <w:ind w:left="6480" w:hanging="360"/>
      </w:pPr>
    </w:lvl>
  </w:abstractNum>
  <w:abstractNum w:abstractNumId="18" w15:restartNumberingAfterBreak="0">
    <w:nsid w:val="4B431861"/>
    <w:multiLevelType w:val="hybridMultilevel"/>
    <w:tmpl w:val="F252C36E"/>
    <w:lvl w:ilvl="0" w:tplc="FF30942E">
      <w:start w:val="1"/>
      <w:numFmt w:val="bullet"/>
      <w:lvlText w:val="·"/>
      <w:lvlJc w:val="left"/>
      <w:pPr>
        <w:ind w:left="2430" w:hanging="360"/>
      </w:pPr>
      <w:rPr>
        <w:rFonts w:ascii="Symbol" w:hAnsi="Symbol" w:hint="default"/>
        <w:b w:val="0"/>
        <w:i w:val="0"/>
        <w:color w:val="002060"/>
        <w:sz w:val="14"/>
      </w:rPr>
    </w:lvl>
    <w:lvl w:ilvl="1" w:tplc="FF30942E">
      <w:start w:val="1"/>
      <w:numFmt w:val="bullet"/>
      <w:lvlText w:val="·"/>
      <w:lvlJc w:val="left"/>
      <w:pPr>
        <w:ind w:left="3150" w:hanging="360"/>
      </w:pPr>
      <w:rPr>
        <w:rFonts w:ascii="Symbol" w:hAnsi="Symbol" w:hint="default"/>
        <w:b w:val="0"/>
        <w:i w:val="0"/>
        <w:color w:val="002060"/>
        <w:sz w:val="14"/>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15:restartNumberingAfterBreak="0">
    <w:nsid w:val="54952268"/>
    <w:multiLevelType w:val="hybridMultilevel"/>
    <w:tmpl w:val="42F28BDC"/>
    <w:lvl w:ilvl="0" w:tplc="EB8E4B60">
      <w:start w:val="1"/>
      <w:numFmt w:val="decimal"/>
      <w:lvlText w:val="%1."/>
      <w:lvlJc w:val="left"/>
      <w:pPr>
        <w:tabs>
          <w:tab w:val="num" w:pos="720"/>
        </w:tabs>
        <w:ind w:left="720" w:hanging="360"/>
      </w:pPr>
    </w:lvl>
    <w:lvl w:ilvl="1" w:tplc="1B96C7BE" w:tentative="1">
      <w:start w:val="1"/>
      <w:numFmt w:val="decimal"/>
      <w:lvlText w:val="%2."/>
      <w:lvlJc w:val="left"/>
      <w:pPr>
        <w:tabs>
          <w:tab w:val="num" w:pos="1440"/>
        </w:tabs>
        <w:ind w:left="1440" w:hanging="360"/>
      </w:pPr>
    </w:lvl>
    <w:lvl w:ilvl="2" w:tplc="6B60E156" w:tentative="1">
      <w:start w:val="1"/>
      <w:numFmt w:val="decimal"/>
      <w:lvlText w:val="%3."/>
      <w:lvlJc w:val="left"/>
      <w:pPr>
        <w:tabs>
          <w:tab w:val="num" w:pos="2160"/>
        </w:tabs>
        <w:ind w:left="2160" w:hanging="360"/>
      </w:pPr>
    </w:lvl>
    <w:lvl w:ilvl="3" w:tplc="B7640552">
      <w:start w:val="1"/>
      <w:numFmt w:val="lowerLetter"/>
      <w:lvlText w:val="%4."/>
      <w:lvlJc w:val="left"/>
      <w:pPr>
        <w:tabs>
          <w:tab w:val="num" w:pos="2880"/>
        </w:tabs>
        <w:ind w:left="2880" w:hanging="360"/>
      </w:pPr>
      <w:rPr>
        <w:rFonts w:ascii="Arial" w:hAnsi="Arial" w:hint="default"/>
        <w:b w:val="0"/>
        <w:i w:val="0"/>
        <w:color w:val="002060"/>
        <w:sz w:val="16"/>
        <w:u w:val="none"/>
      </w:rPr>
    </w:lvl>
    <w:lvl w:ilvl="4" w:tplc="E73C68A0" w:tentative="1">
      <w:start w:val="1"/>
      <w:numFmt w:val="decimal"/>
      <w:lvlText w:val="%5."/>
      <w:lvlJc w:val="left"/>
      <w:pPr>
        <w:tabs>
          <w:tab w:val="num" w:pos="3600"/>
        </w:tabs>
        <w:ind w:left="3600" w:hanging="360"/>
      </w:pPr>
    </w:lvl>
    <w:lvl w:ilvl="5" w:tplc="20ACC1D4" w:tentative="1">
      <w:start w:val="1"/>
      <w:numFmt w:val="decimal"/>
      <w:lvlText w:val="%6."/>
      <w:lvlJc w:val="left"/>
      <w:pPr>
        <w:tabs>
          <w:tab w:val="num" w:pos="4320"/>
        </w:tabs>
        <w:ind w:left="4320" w:hanging="360"/>
      </w:pPr>
    </w:lvl>
    <w:lvl w:ilvl="6" w:tplc="55480ADC" w:tentative="1">
      <w:start w:val="1"/>
      <w:numFmt w:val="decimal"/>
      <w:lvlText w:val="%7."/>
      <w:lvlJc w:val="left"/>
      <w:pPr>
        <w:tabs>
          <w:tab w:val="num" w:pos="5040"/>
        </w:tabs>
        <w:ind w:left="5040" w:hanging="360"/>
      </w:pPr>
    </w:lvl>
    <w:lvl w:ilvl="7" w:tplc="D86E9370" w:tentative="1">
      <w:start w:val="1"/>
      <w:numFmt w:val="decimal"/>
      <w:lvlText w:val="%8."/>
      <w:lvlJc w:val="left"/>
      <w:pPr>
        <w:tabs>
          <w:tab w:val="num" w:pos="5760"/>
        </w:tabs>
        <w:ind w:left="5760" w:hanging="360"/>
      </w:pPr>
    </w:lvl>
    <w:lvl w:ilvl="8" w:tplc="B7FA8146" w:tentative="1">
      <w:start w:val="1"/>
      <w:numFmt w:val="decimal"/>
      <w:lvlText w:val="%9."/>
      <w:lvlJc w:val="left"/>
      <w:pPr>
        <w:tabs>
          <w:tab w:val="num" w:pos="6480"/>
        </w:tabs>
        <w:ind w:left="6480" w:hanging="360"/>
      </w:pPr>
    </w:lvl>
  </w:abstractNum>
  <w:abstractNum w:abstractNumId="20" w15:restartNumberingAfterBreak="0">
    <w:nsid w:val="56FF2C90"/>
    <w:multiLevelType w:val="hybridMultilevel"/>
    <w:tmpl w:val="7C2287A2"/>
    <w:lvl w:ilvl="0" w:tplc="D708F938">
      <w:start w:val="1"/>
      <w:numFmt w:val="bullet"/>
      <w:lvlText w:val="•"/>
      <w:lvlJc w:val="left"/>
      <w:pPr>
        <w:tabs>
          <w:tab w:val="num" w:pos="720"/>
        </w:tabs>
        <w:ind w:left="720" w:hanging="360"/>
      </w:pPr>
      <w:rPr>
        <w:rFonts w:ascii="Arial" w:hAnsi="Arial" w:hint="default"/>
      </w:rPr>
    </w:lvl>
    <w:lvl w:ilvl="1" w:tplc="91F87BF6" w:tentative="1">
      <w:start w:val="1"/>
      <w:numFmt w:val="bullet"/>
      <w:lvlText w:val="•"/>
      <w:lvlJc w:val="left"/>
      <w:pPr>
        <w:tabs>
          <w:tab w:val="num" w:pos="1440"/>
        </w:tabs>
        <w:ind w:left="1440" w:hanging="360"/>
      </w:pPr>
      <w:rPr>
        <w:rFonts w:ascii="Arial" w:hAnsi="Arial" w:hint="default"/>
      </w:rPr>
    </w:lvl>
    <w:lvl w:ilvl="2" w:tplc="08DE7EF2" w:tentative="1">
      <w:start w:val="1"/>
      <w:numFmt w:val="bullet"/>
      <w:lvlText w:val="•"/>
      <w:lvlJc w:val="left"/>
      <w:pPr>
        <w:tabs>
          <w:tab w:val="num" w:pos="2160"/>
        </w:tabs>
        <w:ind w:left="2160" w:hanging="360"/>
      </w:pPr>
      <w:rPr>
        <w:rFonts w:ascii="Arial" w:hAnsi="Arial" w:hint="default"/>
      </w:rPr>
    </w:lvl>
    <w:lvl w:ilvl="3" w:tplc="98FC6AC0" w:tentative="1">
      <w:start w:val="1"/>
      <w:numFmt w:val="bullet"/>
      <w:lvlText w:val="•"/>
      <w:lvlJc w:val="left"/>
      <w:pPr>
        <w:tabs>
          <w:tab w:val="num" w:pos="2880"/>
        </w:tabs>
        <w:ind w:left="2880" w:hanging="360"/>
      </w:pPr>
      <w:rPr>
        <w:rFonts w:ascii="Arial" w:hAnsi="Arial" w:hint="default"/>
      </w:rPr>
    </w:lvl>
    <w:lvl w:ilvl="4" w:tplc="A978FCDC" w:tentative="1">
      <w:start w:val="1"/>
      <w:numFmt w:val="bullet"/>
      <w:lvlText w:val="•"/>
      <w:lvlJc w:val="left"/>
      <w:pPr>
        <w:tabs>
          <w:tab w:val="num" w:pos="3600"/>
        </w:tabs>
        <w:ind w:left="3600" w:hanging="360"/>
      </w:pPr>
      <w:rPr>
        <w:rFonts w:ascii="Arial" w:hAnsi="Arial" w:hint="default"/>
      </w:rPr>
    </w:lvl>
    <w:lvl w:ilvl="5" w:tplc="3D08BE1E" w:tentative="1">
      <w:start w:val="1"/>
      <w:numFmt w:val="bullet"/>
      <w:lvlText w:val="•"/>
      <w:lvlJc w:val="left"/>
      <w:pPr>
        <w:tabs>
          <w:tab w:val="num" w:pos="4320"/>
        </w:tabs>
        <w:ind w:left="4320" w:hanging="360"/>
      </w:pPr>
      <w:rPr>
        <w:rFonts w:ascii="Arial" w:hAnsi="Arial" w:hint="default"/>
      </w:rPr>
    </w:lvl>
    <w:lvl w:ilvl="6" w:tplc="F6D62FB8" w:tentative="1">
      <w:start w:val="1"/>
      <w:numFmt w:val="bullet"/>
      <w:lvlText w:val="•"/>
      <w:lvlJc w:val="left"/>
      <w:pPr>
        <w:tabs>
          <w:tab w:val="num" w:pos="5040"/>
        </w:tabs>
        <w:ind w:left="5040" w:hanging="360"/>
      </w:pPr>
      <w:rPr>
        <w:rFonts w:ascii="Arial" w:hAnsi="Arial" w:hint="default"/>
      </w:rPr>
    </w:lvl>
    <w:lvl w:ilvl="7" w:tplc="EE36171A" w:tentative="1">
      <w:start w:val="1"/>
      <w:numFmt w:val="bullet"/>
      <w:lvlText w:val="•"/>
      <w:lvlJc w:val="left"/>
      <w:pPr>
        <w:tabs>
          <w:tab w:val="num" w:pos="5760"/>
        </w:tabs>
        <w:ind w:left="5760" w:hanging="360"/>
      </w:pPr>
      <w:rPr>
        <w:rFonts w:ascii="Arial" w:hAnsi="Arial" w:hint="default"/>
      </w:rPr>
    </w:lvl>
    <w:lvl w:ilvl="8" w:tplc="7EFC1F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C31D7E"/>
    <w:multiLevelType w:val="hybridMultilevel"/>
    <w:tmpl w:val="4FE0D6D4"/>
    <w:lvl w:ilvl="0" w:tplc="1C541692">
      <w:start w:val="1"/>
      <w:numFmt w:val="bullet"/>
      <w:lvlText w:val=""/>
      <w:lvlJc w:val="left"/>
      <w:pPr>
        <w:tabs>
          <w:tab w:val="num" w:pos="720"/>
        </w:tabs>
        <w:ind w:left="720" w:hanging="360"/>
      </w:pPr>
      <w:rPr>
        <w:rFonts w:ascii="Wingdings" w:hAnsi="Wingdings" w:hint="default"/>
      </w:rPr>
    </w:lvl>
    <w:lvl w:ilvl="1" w:tplc="20A820E0">
      <w:start w:val="1"/>
      <w:numFmt w:val="bullet"/>
      <w:lvlText w:val=""/>
      <w:lvlJc w:val="left"/>
      <w:pPr>
        <w:tabs>
          <w:tab w:val="num" w:pos="1440"/>
        </w:tabs>
        <w:ind w:left="1440" w:hanging="360"/>
      </w:pPr>
      <w:rPr>
        <w:rFonts w:ascii="Wingdings" w:hAnsi="Wingdings" w:hint="default"/>
      </w:rPr>
    </w:lvl>
    <w:lvl w:ilvl="2" w:tplc="B07AD67A" w:tentative="1">
      <w:start w:val="1"/>
      <w:numFmt w:val="bullet"/>
      <w:lvlText w:val=""/>
      <w:lvlJc w:val="left"/>
      <w:pPr>
        <w:tabs>
          <w:tab w:val="num" w:pos="2160"/>
        </w:tabs>
        <w:ind w:left="2160" w:hanging="360"/>
      </w:pPr>
      <w:rPr>
        <w:rFonts w:ascii="Wingdings" w:hAnsi="Wingdings" w:hint="default"/>
      </w:rPr>
    </w:lvl>
    <w:lvl w:ilvl="3" w:tplc="AB686470" w:tentative="1">
      <w:start w:val="1"/>
      <w:numFmt w:val="bullet"/>
      <w:lvlText w:val=""/>
      <w:lvlJc w:val="left"/>
      <w:pPr>
        <w:tabs>
          <w:tab w:val="num" w:pos="2880"/>
        </w:tabs>
        <w:ind w:left="2880" w:hanging="360"/>
      </w:pPr>
      <w:rPr>
        <w:rFonts w:ascii="Wingdings" w:hAnsi="Wingdings" w:hint="default"/>
      </w:rPr>
    </w:lvl>
    <w:lvl w:ilvl="4" w:tplc="A09C319A" w:tentative="1">
      <w:start w:val="1"/>
      <w:numFmt w:val="bullet"/>
      <w:lvlText w:val=""/>
      <w:lvlJc w:val="left"/>
      <w:pPr>
        <w:tabs>
          <w:tab w:val="num" w:pos="3600"/>
        </w:tabs>
        <w:ind w:left="3600" w:hanging="360"/>
      </w:pPr>
      <w:rPr>
        <w:rFonts w:ascii="Wingdings" w:hAnsi="Wingdings" w:hint="default"/>
      </w:rPr>
    </w:lvl>
    <w:lvl w:ilvl="5" w:tplc="30C6ACFE" w:tentative="1">
      <w:start w:val="1"/>
      <w:numFmt w:val="bullet"/>
      <w:lvlText w:val=""/>
      <w:lvlJc w:val="left"/>
      <w:pPr>
        <w:tabs>
          <w:tab w:val="num" w:pos="4320"/>
        </w:tabs>
        <w:ind w:left="4320" w:hanging="360"/>
      </w:pPr>
      <w:rPr>
        <w:rFonts w:ascii="Wingdings" w:hAnsi="Wingdings" w:hint="default"/>
      </w:rPr>
    </w:lvl>
    <w:lvl w:ilvl="6" w:tplc="FB1043AC" w:tentative="1">
      <w:start w:val="1"/>
      <w:numFmt w:val="bullet"/>
      <w:lvlText w:val=""/>
      <w:lvlJc w:val="left"/>
      <w:pPr>
        <w:tabs>
          <w:tab w:val="num" w:pos="5040"/>
        </w:tabs>
        <w:ind w:left="5040" w:hanging="360"/>
      </w:pPr>
      <w:rPr>
        <w:rFonts w:ascii="Wingdings" w:hAnsi="Wingdings" w:hint="default"/>
      </w:rPr>
    </w:lvl>
    <w:lvl w:ilvl="7" w:tplc="893A1B2A" w:tentative="1">
      <w:start w:val="1"/>
      <w:numFmt w:val="bullet"/>
      <w:lvlText w:val=""/>
      <w:lvlJc w:val="left"/>
      <w:pPr>
        <w:tabs>
          <w:tab w:val="num" w:pos="5760"/>
        </w:tabs>
        <w:ind w:left="5760" w:hanging="360"/>
      </w:pPr>
      <w:rPr>
        <w:rFonts w:ascii="Wingdings" w:hAnsi="Wingdings" w:hint="default"/>
      </w:rPr>
    </w:lvl>
    <w:lvl w:ilvl="8" w:tplc="84B0DE0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67820"/>
    <w:multiLevelType w:val="hybridMultilevel"/>
    <w:tmpl w:val="5E30D048"/>
    <w:lvl w:ilvl="0" w:tplc="DEE46060">
      <w:start w:val="1"/>
      <w:numFmt w:val="bullet"/>
      <w:lvlText w:val=""/>
      <w:lvlJc w:val="left"/>
      <w:pPr>
        <w:tabs>
          <w:tab w:val="num" w:pos="720"/>
        </w:tabs>
        <w:ind w:left="720" w:hanging="360"/>
      </w:pPr>
      <w:rPr>
        <w:rFonts w:ascii="Wingdings" w:hAnsi="Wingdings" w:hint="default"/>
      </w:rPr>
    </w:lvl>
    <w:lvl w:ilvl="1" w:tplc="A5B0CEEA" w:tentative="1">
      <w:start w:val="1"/>
      <w:numFmt w:val="bullet"/>
      <w:lvlText w:val=""/>
      <w:lvlJc w:val="left"/>
      <w:pPr>
        <w:tabs>
          <w:tab w:val="num" w:pos="1440"/>
        </w:tabs>
        <w:ind w:left="1440" w:hanging="360"/>
      </w:pPr>
      <w:rPr>
        <w:rFonts w:ascii="Wingdings" w:hAnsi="Wingdings" w:hint="default"/>
      </w:rPr>
    </w:lvl>
    <w:lvl w:ilvl="2" w:tplc="60369316" w:tentative="1">
      <w:start w:val="1"/>
      <w:numFmt w:val="bullet"/>
      <w:lvlText w:val=""/>
      <w:lvlJc w:val="left"/>
      <w:pPr>
        <w:tabs>
          <w:tab w:val="num" w:pos="2160"/>
        </w:tabs>
        <w:ind w:left="2160" w:hanging="360"/>
      </w:pPr>
      <w:rPr>
        <w:rFonts w:ascii="Wingdings" w:hAnsi="Wingdings" w:hint="default"/>
      </w:rPr>
    </w:lvl>
    <w:lvl w:ilvl="3" w:tplc="49A823B2" w:tentative="1">
      <w:start w:val="1"/>
      <w:numFmt w:val="bullet"/>
      <w:lvlText w:val=""/>
      <w:lvlJc w:val="left"/>
      <w:pPr>
        <w:tabs>
          <w:tab w:val="num" w:pos="2880"/>
        </w:tabs>
        <w:ind w:left="2880" w:hanging="360"/>
      </w:pPr>
      <w:rPr>
        <w:rFonts w:ascii="Wingdings" w:hAnsi="Wingdings" w:hint="default"/>
      </w:rPr>
    </w:lvl>
    <w:lvl w:ilvl="4" w:tplc="AAB4474C" w:tentative="1">
      <w:start w:val="1"/>
      <w:numFmt w:val="bullet"/>
      <w:lvlText w:val=""/>
      <w:lvlJc w:val="left"/>
      <w:pPr>
        <w:tabs>
          <w:tab w:val="num" w:pos="3600"/>
        </w:tabs>
        <w:ind w:left="3600" w:hanging="360"/>
      </w:pPr>
      <w:rPr>
        <w:rFonts w:ascii="Wingdings" w:hAnsi="Wingdings" w:hint="default"/>
      </w:rPr>
    </w:lvl>
    <w:lvl w:ilvl="5" w:tplc="9C4EFC58" w:tentative="1">
      <w:start w:val="1"/>
      <w:numFmt w:val="bullet"/>
      <w:lvlText w:val=""/>
      <w:lvlJc w:val="left"/>
      <w:pPr>
        <w:tabs>
          <w:tab w:val="num" w:pos="4320"/>
        </w:tabs>
        <w:ind w:left="4320" w:hanging="360"/>
      </w:pPr>
      <w:rPr>
        <w:rFonts w:ascii="Wingdings" w:hAnsi="Wingdings" w:hint="default"/>
      </w:rPr>
    </w:lvl>
    <w:lvl w:ilvl="6" w:tplc="7BFABF1C" w:tentative="1">
      <w:start w:val="1"/>
      <w:numFmt w:val="bullet"/>
      <w:lvlText w:val=""/>
      <w:lvlJc w:val="left"/>
      <w:pPr>
        <w:tabs>
          <w:tab w:val="num" w:pos="5040"/>
        </w:tabs>
        <w:ind w:left="5040" w:hanging="360"/>
      </w:pPr>
      <w:rPr>
        <w:rFonts w:ascii="Wingdings" w:hAnsi="Wingdings" w:hint="default"/>
      </w:rPr>
    </w:lvl>
    <w:lvl w:ilvl="7" w:tplc="46FA4874" w:tentative="1">
      <w:start w:val="1"/>
      <w:numFmt w:val="bullet"/>
      <w:lvlText w:val=""/>
      <w:lvlJc w:val="left"/>
      <w:pPr>
        <w:tabs>
          <w:tab w:val="num" w:pos="5760"/>
        </w:tabs>
        <w:ind w:left="5760" w:hanging="360"/>
      </w:pPr>
      <w:rPr>
        <w:rFonts w:ascii="Wingdings" w:hAnsi="Wingdings" w:hint="default"/>
      </w:rPr>
    </w:lvl>
    <w:lvl w:ilvl="8" w:tplc="FDE4D9C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102D5"/>
    <w:multiLevelType w:val="hybridMultilevel"/>
    <w:tmpl w:val="BA524C96"/>
    <w:lvl w:ilvl="0" w:tplc="AA54D6D2">
      <w:start w:val="1"/>
      <w:numFmt w:val="bullet"/>
      <w:lvlText w:val=""/>
      <w:lvlJc w:val="left"/>
      <w:pPr>
        <w:tabs>
          <w:tab w:val="num" w:pos="720"/>
        </w:tabs>
        <w:ind w:left="720" w:hanging="360"/>
      </w:pPr>
      <w:rPr>
        <w:rFonts w:ascii="Wingdings" w:hAnsi="Wingdings" w:hint="default"/>
      </w:rPr>
    </w:lvl>
    <w:lvl w:ilvl="1" w:tplc="DF369DE8">
      <w:start w:val="1"/>
      <w:numFmt w:val="bullet"/>
      <w:lvlText w:val=""/>
      <w:lvlJc w:val="left"/>
      <w:pPr>
        <w:tabs>
          <w:tab w:val="num" w:pos="1440"/>
        </w:tabs>
        <w:ind w:left="1440" w:hanging="360"/>
      </w:pPr>
      <w:rPr>
        <w:rFonts w:ascii="Wingdings" w:hAnsi="Wingdings" w:hint="default"/>
      </w:rPr>
    </w:lvl>
    <w:lvl w:ilvl="2" w:tplc="370E8CB2" w:tentative="1">
      <w:start w:val="1"/>
      <w:numFmt w:val="bullet"/>
      <w:lvlText w:val=""/>
      <w:lvlJc w:val="left"/>
      <w:pPr>
        <w:tabs>
          <w:tab w:val="num" w:pos="2160"/>
        </w:tabs>
        <w:ind w:left="2160" w:hanging="360"/>
      </w:pPr>
      <w:rPr>
        <w:rFonts w:ascii="Wingdings" w:hAnsi="Wingdings" w:hint="default"/>
      </w:rPr>
    </w:lvl>
    <w:lvl w:ilvl="3" w:tplc="15BC33FC" w:tentative="1">
      <w:start w:val="1"/>
      <w:numFmt w:val="bullet"/>
      <w:lvlText w:val=""/>
      <w:lvlJc w:val="left"/>
      <w:pPr>
        <w:tabs>
          <w:tab w:val="num" w:pos="2880"/>
        </w:tabs>
        <w:ind w:left="2880" w:hanging="360"/>
      </w:pPr>
      <w:rPr>
        <w:rFonts w:ascii="Wingdings" w:hAnsi="Wingdings" w:hint="default"/>
      </w:rPr>
    </w:lvl>
    <w:lvl w:ilvl="4" w:tplc="930E1E6E" w:tentative="1">
      <w:start w:val="1"/>
      <w:numFmt w:val="bullet"/>
      <w:lvlText w:val=""/>
      <w:lvlJc w:val="left"/>
      <w:pPr>
        <w:tabs>
          <w:tab w:val="num" w:pos="3600"/>
        </w:tabs>
        <w:ind w:left="3600" w:hanging="360"/>
      </w:pPr>
      <w:rPr>
        <w:rFonts w:ascii="Wingdings" w:hAnsi="Wingdings" w:hint="default"/>
      </w:rPr>
    </w:lvl>
    <w:lvl w:ilvl="5" w:tplc="EA5C827A" w:tentative="1">
      <w:start w:val="1"/>
      <w:numFmt w:val="bullet"/>
      <w:lvlText w:val=""/>
      <w:lvlJc w:val="left"/>
      <w:pPr>
        <w:tabs>
          <w:tab w:val="num" w:pos="4320"/>
        </w:tabs>
        <w:ind w:left="4320" w:hanging="360"/>
      </w:pPr>
      <w:rPr>
        <w:rFonts w:ascii="Wingdings" w:hAnsi="Wingdings" w:hint="default"/>
      </w:rPr>
    </w:lvl>
    <w:lvl w:ilvl="6" w:tplc="0B12EF58" w:tentative="1">
      <w:start w:val="1"/>
      <w:numFmt w:val="bullet"/>
      <w:lvlText w:val=""/>
      <w:lvlJc w:val="left"/>
      <w:pPr>
        <w:tabs>
          <w:tab w:val="num" w:pos="5040"/>
        </w:tabs>
        <w:ind w:left="5040" w:hanging="360"/>
      </w:pPr>
      <w:rPr>
        <w:rFonts w:ascii="Wingdings" w:hAnsi="Wingdings" w:hint="default"/>
      </w:rPr>
    </w:lvl>
    <w:lvl w:ilvl="7" w:tplc="B680D5D2" w:tentative="1">
      <w:start w:val="1"/>
      <w:numFmt w:val="bullet"/>
      <w:lvlText w:val=""/>
      <w:lvlJc w:val="left"/>
      <w:pPr>
        <w:tabs>
          <w:tab w:val="num" w:pos="5760"/>
        </w:tabs>
        <w:ind w:left="5760" w:hanging="360"/>
      </w:pPr>
      <w:rPr>
        <w:rFonts w:ascii="Wingdings" w:hAnsi="Wingdings" w:hint="default"/>
      </w:rPr>
    </w:lvl>
    <w:lvl w:ilvl="8" w:tplc="668EE0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F4134"/>
    <w:multiLevelType w:val="hybridMultilevel"/>
    <w:tmpl w:val="506CBB9C"/>
    <w:lvl w:ilvl="0" w:tplc="F3E89280">
      <w:start w:val="1"/>
      <w:numFmt w:val="decimal"/>
      <w:lvlText w:val="%1."/>
      <w:lvlJc w:val="left"/>
      <w:pPr>
        <w:tabs>
          <w:tab w:val="num" w:pos="720"/>
        </w:tabs>
        <w:ind w:left="720" w:hanging="360"/>
      </w:pPr>
    </w:lvl>
    <w:lvl w:ilvl="1" w:tplc="D2DE2C2E">
      <w:start w:val="1"/>
      <w:numFmt w:val="decimal"/>
      <w:lvlText w:val="%2."/>
      <w:lvlJc w:val="left"/>
      <w:pPr>
        <w:tabs>
          <w:tab w:val="num" w:pos="1440"/>
        </w:tabs>
        <w:ind w:left="1440" w:hanging="360"/>
      </w:pPr>
    </w:lvl>
    <w:lvl w:ilvl="2" w:tplc="329AA6BA" w:tentative="1">
      <w:start w:val="1"/>
      <w:numFmt w:val="decimal"/>
      <w:lvlText w:val="%3."/>
      <w:lvlJc w:val="left"/>
      <w:pPr>
        <w:tabs>
          <w:tab w:val="num" w:pos="2160"/>
        </w:tabs>
        <w:ind w:left="2160" w:hanging="360"/>
      </w:pPr>
    </w:lvl>
    <w:lvl w:ilvl="3" w:tplc="CBCC0304" w:tentative="1">
      <w:start w:val="1"/>
      <w:numFmt w:val="decimal"/>
      <w:lvlText w:val="%4."/>
      <w:lvlJc w:val="left"/>
      <w:pPr>
        <w:tabs>
          <w:tab w:val="num" w:pos="2880"/>
        </w:tabs>
        <w:ind w:left="2880" w:hanging="360"/>
      </w:pPr>
    </w:lvl>
    <w:lvl w:ilvl="4" w:tplc="21066BBA" w:tentative="1">
      <w:start w:val="1"/>
      <w:numFmt w:val="decimal"/>
      <w:lvlText w:val="%5."/>
      <w:lvlJc w:val="left"/>
      <w:pPr>
        <w:tabs>
          <w:tab w:val="num" w:pos="3600"/>
        </w:tabs>
        <w:ind w:left="3600" w:hanging="360"/>
      </w:pPr>
    </w:lvl>
    <w:lvl w:ilvl="5" w:tplc="4D9A715A" w:tentative="1">
      <w:start w:val="1"/>
      <w:numFmt w:val="decimal"/>
      <w:lvlText w:val="%6."/>
      <w:lvlJc w:val="left"/>
      <w:pPr>
        <w:tabs>
          <w:tab w:val="num" w:pos="4320"/>
        </w:tabs>
        <w:ind w:left="4320" w:hanging="360"/>
      </w:pPr>
    </w:lvl>
    <w:lvl w:ilvl="6" w:tplc="2998261C" w:tentative="1">
      <w:start w:val="1"/>
      <w:numFmt w:val="decimal"/>
      <w:lvlText w:val="%7."/>
      <w:lvlJc w:val="left"/>
      <w:pPr>
        <w:tabs>
          <w:tab w:val="num" w:pos="5040"/>
        </w:tabs>
        <w:ind w:left="5040" w:hanging="360"/>
      </w:pPr>
    </w:lvl>
    <w:lvl w:ilvl="7" w:tplc="55AC1C80" w:tentative="1">
      <w:start w:val="1"/>
      <w:numFmt w:val="decimal"/>
      <w:lvlText w:val="%8."/>
      <w:lvlJc w:val="left"/>
      <w:pPr>
        <w:tabs>
          <w:tab w:val="num" w:pos="5760"/>
        </w:tabs>
        <w:ind w:left="5760" w:hanging="360"/>
      </w:pPr>
    </w:lvl>
    <w:lvl w:ilvl="8" w:tplc="D75A50AA" w:tentative="1">
      <w:start w:val="1"/>
      <w:numFmt w:val="decimal"/>
      <w:lvlText w:val="%9."/>
      <w:lvlJc w:val="left"/>
      <w:pPr>
        <w:tabs>
          <w:tab w:val="num" w:pos="6480"/>
        </w:tabs>
        <w:ind w:left="6480" w:hanging="360"/>
      </w:pPr>
    </w:lvl>
  </w:abstractNum>
  <w:abstractNum w:abstractNumId="25" w15:restartNumberingAfterBreak="0">
    <w:nsid w:val="6FBF524B"/>
    <w:multiLevelType w:val="hybridMultilevel"/>
    <w:tmpl w:val="9668B9C6"/>
    <w:lvl w:ilvl="0" w:tplc="B964BA60">
      <w:start w:val="1"/>
      <w:numFmt w:val="bullet"/>
      <w:lvlText w:val=""/>
      <w:lvlJc w:val="left"/>
      <w:pPr>
        <w:ind w:left="1080" w:hanging="360"/>
      </w:pPr>
      <w:rPr>
        <w:rFonts w:ascii="Wingdings 2" w:hAnsi="Wingdings 2" w:hint="default"/>
        <w:b w:val="0"/>
        <w:i w:val="0"/>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985803"/>
    <w:multiLevelType w:val="hybridMultilevel"/>
    <w:tmpl w:val="5AD6451E"/>
    <w:lvl w:ilvl="0" w:tplc="1404580E">
      <w:start w:val="1"/>
      <w:numFmt w:val="bullet"/>
      <w:pStyle w:val="List-bullet2"/>
      <w:lvlText w:val="−"/>
      <w:lvlJc w:val="left"/>
      <w:pPr>
        <w:ind w:left="2340" w:hanging="360"/>
      </w:pPr>
      <w:rPr>
        <w:rFonts w:ascii="Times New Roman" w:hAnsi="Times New Roman" w:cs="Times New Roman" w:hint="default"/>
        <w:b/>
        <w:i w:val="0"/>
        <w:color w:val="002060"/>
        <w:w w:val="120"/>
        <w:sz w:val="16"/>
        <w:szCs w:val="36"/>
        <w:u w:color="99330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722D6E39"/>
    <w:multiLevelType w:val="hybridMultilevel"/>
    <w:tmpl w:val="ACDE5782"/>
    <w:lvl w:ilvl="0" w:tplc="86B2D1CE">
      <w:start w:val="1"/>
      <w:numFmt w:val="bullet"/>
      <w:lvlText w:val="•"/>
      <w:lvlJc w:val="left"/>
      <w:pPr>
        <w:tabs>
          <w:tab w:val="num" w:pos="720"/>
        </w:tabs>
        <w:ind w:left="720" w:hanging="360"/>
      </w:pPr>
      <w:rPr>
        <w:rFonts w:ascii="Arial" w:hAnsi="Arial" w:hint="default"/>
      </w:rPr>
    </w:lvl>
    <w:lvl w:ilvl="1" w:tplc="4432B202" w:tentative="1">
      <w:start w:val="1"/>
      <w:numFmt w:val="bullet"/>
      <w:lvlText w:val="•"/>
      <w:lvlJc w:val="left"/>
      <w:pPr>
        <w:tabs>
          <w:tab w:val="num" w:pos="1440"/>
        </w:tabs>
        <w:ind w:left="1440" w:hanging="360"/>
      </w:pPr>
      <w:rPr>
        <w:rFonts w:ascii="Arial" w:hAnsi="Arial" w:hint="default"/>
      </w:rPr>
    </w:lvl>
    <w:lvl w:ilvl="2" w:tplc="8604EBC4">
      <w:start w:val="1"/>
      <w:numFmt w:val="bullet"/>
      <w:lvlText w:val="•"/>
      <w:lvlJc w:val="left"/>
      <w:pPr>
        <w:tabs>
          <w:tab w:val="num" w:pos="2160"/>
        </w:tabs>
        <w:ind w:left="2160" w:hanging="360"/>
      </w:pPr>
      <w:rPr>
        <w:rFonts w:ascii="Arial" w:hAnsi="Arial" w:hint="default"/>
      </w:rPr>
    </w:lvl>
    <w:lvl w:ilvl="3" w:tplc="57BAFE2C" w:tentative="1">
      <w:start w:val="1"/>
      <w:numFmt w:val="bullet"/>
      <w:lvlText w:val="•"/>
      <w:lvlJc w:val="left"/>
      <w:pPr>
        <w:tabs>
          <w:tab w:val="num" w:pos="2880"/>
        </w:tabs>
        <w:ind w:left="2880" w:hanging="360"/>
      </w:pPr>
      <w:rPr>
        <w:rFonts w:ascii="Arial" w:hAnsi="Arial" w:hint="default"/>
      </w:rPr>
    </w:lvl>
    <w:lvl w:ilvl="4" w:tplc="98A6887E" w:tentative="1">
      <w:start w:val="1"/>
      <w:numFmt w:val="bullet"/>
      <w:lvlText w:val="•"/>
      <w:lvlJc w:val="left"/>
      <w:pPr>
        <w:tabs>
          <w:tab w:val="num" w:pos="3600"/>
        </w:tabs>
        <w:ind w:left="3600" w:hanging="360"/>
      </w:pPr>
      <w:rPr>
        <w:rFonts w:ascii="Arial" w:hAnsi="Arial" w:hint="default"/>
      </w:rPr>
    </w:lvl>
    <w:lvl w:ilvl="5" w:tplc="DF3EDF16" w:tentative="1">
      <w:start w:val="1"/>
      <w:numFmt w:val="bullet"/>
      <w:lvlText w:val="•"/>
      <w:lvlJc w:val="left"/>
      <w:pPr>
        <w:tabs>
          <w:tab w:val="num" w:pos="4320"/>
        </w:tabs>
        <w:ind w:left="4320" w:hanging="360"/>
      </w:pPr>
      <w:rPr>
        <w:rFonts w:ascii="Arial" w:hAnsi="Arial" w:hint="default"/>
      </w:rPr>
    </w:lvl>
    <w:lvl w:ilvl="6" w:tplc="F4C0F616" w:tentative="1">
      <w:start w:val="1"/>
      <w:numFmt w:val="bullet"/>
      <w:lvlText w:val="•"/>
      <w:lvlJc w:val="left"/>
      <w:pPr>
        <w:tabs>
          <w:tab w:val="num" w:pos="5040"/>
        </w:tabs>
        <w:ind w:left="5040" w:hanging="360"/>
      </w:pPr>
      <w:rPr>
        <w:rFonts w:ascii="Arial" w:hAnsi="Arial" w:hint="default"/>
      </w:rPr>
    </w:lvl>
    <w:lvl w:ilvl="7" w:tplc="53067C28" w:tentative="1">
      <w:start w:val="1"/>
      <w:numFmt w:val="bullet"/>
      <w:lvlText w:val="•"/>
      <w:lvlJc w:val="left"/>
      <w:pPr>
        <w:tabs>
          <w:tab w:val="num" w:pos="5760"/>
        </w:tabs>
        <w:ind w:left="5760" w:hanging="360"/>
      </w:pPr>
      <w:rPr>
        <w:rFonts w:ascii="Arial" w:hAnsi="Arial" w:hint="default"/>
      </w:rPr>
    </w:lvl>
    <w:lvl w:ilvl="8" w:tplc="8AC8998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1762A0"/>
    <w:multiLevelType w:val="hybridMultilevel"/>
    <w:tmpl w:val="AF3C133C"/>
    <w:lvl w:ilvl="0" w:tplc="27A42E4A">
      <w:start w:val="1"/>
      <w:numFmt w:val="bullet"/>
      <w:lvlText w:val=""/>
      <w:lvlJc w:val="left"/>
      <w:pPr>
        <w:tabs>
          <w:tab w:val="num" w:pos="720"/>
        </w:tabs>
        <w:ind w:left="720" w:hanging="360"/>
      </w:pPr>
      <w:rPr>
        <w:rFonts w:ascii="Wingdings" w:hAnsi="Wingdings" w:hint="default"/>
      </w:rPr>
    </w:lvl>
    <w:lvl w:ilvl="1" w:tplc="26EEBD1E">
      <w:start w:val="1"/>
      <w:numFmt w:val="bullet"/>
      <w:lvlText w:val=""/>
      <w:lvlJc w:val="left"/>
      <w:pPr>
        <w:tabs>
          <w:tab w:val="num" w:pos="1440"/>
        </w:tabs>
        <w:ind w:left="1440" w:hanging="360"/>
      </w:pPr>
      <w:rPr>
        <w:rFonts w:ascii="Wingdings" w:hAnsi="Wingdings" w:hint="default"/>
      </w:rPr>
    </w:lvl>
    <w:lvl w:ilvl="2" w:tplc="A9408046" w:tentative="1">
      <w:start w:val="1"/>
      <w:numFmt w:val="bullet"/>
      <w:lvlText w:val=""/>
      <w:lvlJc w:val="left"/>
      <w:pPr>
        <w:tabs>
          <w:tab w:val="num" w:pos="2160"/>
        </w:tabs>
        <w:ind w:left="2160" w:hanging="360"/>
      </w:pPr>
      <w:rPr>
        <w:rFonts w:ascii="Wingdings" w:hAnsi="Wingdings" w:hint="default"/>
      </w:rPr>
    </w:lvl>
    <w:lvl w:ilvl="3" w:tplc="72AC8C30" w:tentative="1">
      <w:start w:val="1"/>
      <w:numFmt w:val="bullet"/>
      <w:lvlText w:val=""/>
      <w:lvlJc w:val="left"/>
      <w:pPr>
        <w:tabs>
          <w:tab w:val="num" w:pos="2880"/>
        </w:tabs>
        <w:ind w:left="2880" w:hanging="360"/>
      </w:pPr>
      <w:rPr>
        <w:rFonts w:ascii="Wingdings" w:hAnsi="Wingdings" w:hint="default"/>
      </w:rPr>
    </w:lvl>
    <w:lvl w:ilvl="4" w:tplc="7ED2CF96" w:tentative="1">
      <w:start w:val="1"/>
      <w:numFmt w:val="bullet"/>
      <w:lvlText w:val=""/>
      <w:lvlJc w:val="left"/>
      <w:pPr>
        <w:tabs>
          <w:tab w:val="num" w:pos="3600"/>
        </w:tabs>
        <w:ind w:left="3600" w:hanging="360"/>
      </w:pPr>
      <w:rPr>
        <w:rFonts w:ascii="Wingdings" w:hAnsi="Wingdings" w:hint="default"/>
      </w:rPr>
    </w:lvl>
    <w:lvl w:ilvl="5" w:tplc="2D28A3DA" w:tentative="1">
      <w:start w:val="1"/>
      <w:numFmt w:val="bullet"/>
      <w:lvlText w:val=""/>
      <w:lvlJc w:val="left"/>
      <w:pPr>
        <w:tabs>
          <w:tab w:val="num" w:pos="4320"/>
        </w:tabs>
        <w:ind w:left="4320" w:hanging="360"/>
      </w:pPr>
      <w:rPr>
        <w:rFonts w:ascii="Wingdings" w:hAnsi="Wingdings" w:hint="default"/>
      </w:rPr>
    </w:lvl>
    <w:lvl w:ilvl="6" w:tplc="6FD6C41A" w:tentative="1">
      <w:start w:val="1"/>
      <w:numFmt w:val="bullet"/>
      <w:lvlText w:val=""/>
      <w:lvlJc w:val="left"/>
      <w:pPr>
        <w:tabs>
          <w:tab w:val="num" w:pos="5040"/>
        </w:tabs>
        <w:ind w:left="5040" w:hanging="360"/>
      </w:pPr>
      <w:rPr>
        <w:rFonts w:ascii="Wingdings" w:hAnsi="Wingdings" w:hint="default"/>
      </w:rPr>
    </w:lvl>
    <w:lvl w:ilvl="7" w:tplc="CEAC2A90" w:tentative="1">
      <w:start w:val="1"/>
      <w:numFmt w:val="bullet"/>
      <w:lvlText w:val=""/>
      <w:lvlJc w:val="left"/>
      <w:pPr>
        <w:tabs>
          <w:tab w:val="num" w:pos="5760"/>
        </w:tabs>
        <w:ind w:left="5760" w:hanging="360"/>
      </w:pPr>
      <w:rPr>
        <w:rFonts w:ascii="Wingdings" w:hAnsi="Wingdings" w:hint="default"/>
      </w:rPr>
    </w:lvl>
    <w:lvl w:ilvl="8" w:tplc="45067C6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2A3DDA"/>
    <w:multiLevelType w:val="hybridMultilevel"/>
    <w:tmpl w:val="3D009920"/>
    <w:lvl w:ilvl="0" w:tplc="055E32DC">
      <w:start w:val="1"/>
      <w:numFmt w:val="decimal"/>
      <w:lvlText w:val="%1."/>
      <w:lvlJc w:val="left"/>
      <w:pPr>
        <w:tabs>
          <w:tab w:val="num" w:pos="1080"/>
        </w:tabs>
        <w:ind w:left="1080" w:hanging="360"/>
      </w:pPr>
    </w:lvl>
    <w:lvl w:ilvl="1" w:tplc="97C605F6">
      <w:start w:val="1"/>
      <w:numFmt w:val="decimal"/>
      <w:lvlText w:val="%2."/>
      <w:lvlJc w:val="left"/>
      <w:pPr>
        <w:tabs>
          <w:tab w:val="num" w:pos="1800"/>
        </w:tabs>
        <w:ind w:left="1800" w:hanging="360"/>
      </w:pPr>
    </w:lvl>
    <w:lvl w:ilvl="2" w:tplc="2C9A986C" w:tentative="1">
      <w:start w:val="1"/>
      <w:numFmt w:val="decimal"/>
      <w:lvlText w:val="%3."/>
      <w:lvlJc w:val="left"/>
      <w:pPr>
        <w:tabs>
          <w:tab w:val="num" w:pos="2520"/>
        </w:tabs>
        <w:ind w:left="2520" w:hanging="360"/>
      </w:pPr>
    </w:lvl>
    <w:lvl w:ilvl="3" w:tplc="11F2B532" w:tentative="1">
      <w:start w:val="1"/>
      <w:numFmt w:val="decimal"/>
      <w:lvlText w:val="%4."/>
      <w:lvlJc w:val="left"/>
      <w:pPr>
        <w:tabs>
          <w:tab w:val="num" w:pos="3240"/>
        </w:tabs>
        <w:ind w:left="3240" w:hanging="360"/>
      </w:pPr>
    </w:lvl>
    <w:lvl w:ilvl="4" w:tplc="DBE2161C" w:tentative="1">
      <w:start w:val="1"/>
      <w:numFmt w:val="decimal"/>
      <w:lvlText w:val="%5."/>
      <w:lvlJc w:val="left"/>
      <w:pPr>
        <w:tabs>
          <w:tab w:val="num" w:pos="3960"/>
        </w:tabs>
        <w:ind w:left="3960" w:hanging="360"/>
      </w:pPr>
    </w:lvl>
    <w:lvl w:ilvl="5" w:tplc="B914D890" w:tentative="1">
      <w:start w:val="1"/>
      <w:numFmt w:val="decimal"/>
      <w:lvlText w:val="%6."/>
      <w:lvlJc w:val="left"/>
      <w:pPr>
        <w:tabs>
          <w:tab w:val="num" w:pos="4680"/>
        </w:tabs>
        <w:ind w:left="4680" w:hanging="360"/>
      </w:pPr>
    </w:lvl>
    <w:lvl w:ilvl="6" w:tplc="CD3ACF80" w:tentative="1">
      <w:start w:val="1"/>
      <w:numFmt w:val="decimal"/>
      <w:lvlText w:val="%7."/>
      <w:lvlJc w:val="left"/>
      <w:pPr>
        <w:tabs>
          <w:tab w:val="num" w:pos="5400"/>
        </w:tabs>
        <w:ind w:left="5400" w:hanging="360"/>
      </w:pPr>
    </w:lvl>
    <w:lvl w:ilvl="7" w:tplc="DAA468BA" w:tentative="1">
      <w:start w:val="1"/>
      <w:numFmt w:val="decimal"/>
      <w:lvlText w:val="%8."/>
      <w:lvlJc w:val="left"/>
      <w:pPr>
        <w:tabs>
          <w:tab w:val="num" w:pos="6120"/>
        </w:tabs>
        <w:ind w:left="6120" w:hanging="360"/>
      </w:pPr>
    </w:lvl>
    <w:lvl w:ilvl="8" w:tplc="18AA8234" w:tentative="1">
      <w:start w:val="1"/>
      <w:numFmt w:val="decimal"/>
      <w:lvlText w:val="%9."/>
      <w:lvlJc w:val="left"/>
      <w:pPr>
        <w:tabs>
          <w:tab w:val="num" w:pos="6840"/>
        </w:tabs>
        <w:ind w:left="6840" w:hanging="360"/>
      </w:pPr>
    </w:lvl>
  </w:abstractNum>
  <w:num w:numId="1">
    <w:abstractNumId w:val="13"/>
  </w:num>
  <w:num w:numId="2">
    <w:abstractNumId w:val="18"/>
  </w:num>
  <w:num w:numId="3">
    <w:abstractNumId w:val="26"/>
  </w:num>
  <w:num w:numId="4">
    <w:abstractNumId w:val="1"/>
  </w:num>
  <w:num w:numId="5">
    <w:abstractNumId w:val="29"/>
  </w:num>
  <w:num w:numId="6">
    <w:abstractNumId w:val="0"/>
  </w:num>
  <w:num w:numId="7">
    <w:abstractNumId w:val="16"/>
  </w:num>
  <w:num w:numId="8">
    <w:abstractNumId w:val="25"/>
  </w:num>
  <w:num w:numId="9">
    <w:abstractNumId w:val="10"/>
  </w:num>
  <w:num w:numId="10">
    <w:abstractNumId w:val="6"/>
  </w:num>
  <w:num w:numId="11">
    <w:abstractNumId w:val="28"/>
  </w:num>
  <w:num w:numId="12">
    <w:abstractNumId w:val="27"/>
  </w:num>
  <w:num w:numId="13">
    <w:abstractNumId w:val="22"/>
  </w:num>
  <w:num w:numId="14">
    <w:abstractNumId w:val="20"/>
  </w:num>
  <w:num w:numId="15">
    <w:abstractNumId w:val="7"/>
  </w:num>
  <w:num w:numId="16">
    <w:abstractNumId w:val="8"/>
  </w:num>
  <w:num w:numId="17">
    <w:abstractNumId w:val="3"/>
  </w:num>
  <w:num w:numId="18">
    <w:abstractNumId w:val="9"/>
  </w:num>
  <w:num w:numId="19">
    <w:abstractNumId w:val="15"/>
  </w:num>
  <w:num w:numId="20">
    <w:abstractNumId w:val="4"/>
  </w:num>
  <w:num w:numId="21">
    <w:abstractNumId w:val="23"/>
  </w:num>
  <w:num w:numId="22">
    <w:abstractNumId w:val="21"/>
  </w:num>
  <w:num w:numId="23">
    <w:abstractNumId w:val="12"/>
  </w:num>
  <w:num w:numId="24">
    <w:abstractNumId w:val="11"/>
  </w:num>
  <w:num w:numId="25">
    <w:abstractNumId w:val="2"/>
  </w:num>
  <w:num w:numId="26">
    <w:abstractNumId w:val="24"/>
  </w:num>
  <w:num w:numId="27">
    <w:abstractNumId w:val="5"/>
  </w:num>
  <w:num w:numId="28">
    <w:abstractNumId w:val="17"/>
  </w:num>
  <w:num w:numId="29">
    <w:abstractNumId w:val="19"/>
  </w:num>
  <w:num w:numId="30">
    <w:abstractNumId w:val="17"/>
  </w:num>
  <w:num w:numId="31">
    <w:abstractNumId w:val="17"/>
  </w:num>
  <w:num w:numId="32">
    <w:abstractNumId w:val="17"/>
  </w:num>
  <w:num w:numId="33">
    <w:abstractNumId w:val="17"/>
  </w:num>
  <w:num w:numId="34">
    <w:abstractNumId w:val="17"/>
  </w:num>
  <w:num w:numId="3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B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43"/>
    <w:rsid w:val="00003646"/>
    <w:rsid w:val="00011E96"/>
    <w:rsid w:val="00014CA5"/>
    <w:rsid w:val="00020669"/>
    <w:rsid w:val="0002242D"/>
    <w:rsid w:val="0002248E"/>
    <w:rsid w:val="00027699"/>
    <w:rsid w:val="00027F1D"/>
    <w:rsid w:val="000303C0"/>
    <w:rsid w:val="00035518"/>
    <w:rsid w:val="0004768B"/>
    <w:rsid w:val="00055462"/>
    <w:rsid w:val="00056FE5"/>
    <w:rsid w:val="00057039"/>
    <w:rsid w:val="00057E38"/>
    <w:rsid w:val="0006706A"/>
    <w:rsid w:val="00070645"/>
    <w:rsid w:val="00070E44"/>
    <w:rsid w:val="00072DA1"/>
    <w:rsid w:val="00075CEE"/>
    <w:rsid w:val="00076C88"/>
    <w:rsid w:val="00087F65"/>
    <w:rsid w:val="000907F0"/>
    <w:rsid w:val="00092C2C"/>
    <w:rsid w:val="0009449C"/>
    <w:rsid w:val="00095306"/>
    <w:rsid w:val="000B0B4E"/>
    <w:rsid w:val="000C1DD7"/>
    <w:rsid w:val="000C1EF0"/>
    <w:rsid w:val="000C325E"/>
    <w:rsid w:val="000C3799"/>
    <w:rsid w:val="000C5BA3"/>
    <w:rsid w:val="000D33CA"/>
    <w:rsid w:val="000D34E8"/>
    <w:rsid w:val="000D3559"/>
    <w:rsid w:val="000D6CE4"/>
    <w:rsid w:val="000E12AC"/>
    <w:rsid w:val="000F4A54"/>
    <w:rsid w:val="000F6572"/>
    <w:rsid w:val="000F6AA5"/>
    <w:rsid w:val="001077A5"/>
    <w:rsid w:val="00123CD3"/>
    <w:rsid w:val="00124DFD"/>
    <w:rsid w:val="00131C3D"/>
    <w:rsid w:val="00136CFF"/>
    <w:rsid w:val="00140706"/>
    <w:rsid w:val="00141F5B"/>
    <w:rsid w:val="0014204D"/>
    <w:rsid w:val="0014282A"/>
    <w:rsid w:val="00144EA2"/>
    <w:rsid w:val="001610A2"/>
    <w:rsid w:val="001647BC"/>
    <w:rsid w:val="001747C8"/>
    <w:rsid w:val="00181B76"/>
    <w:rsid w:val="00181C1E"/>
    <w:rsid w:val="0018307F"/>
    <w:rsid w:val="00186325"/>
    <w:rsid w:val="00190BB6"/>
    <w:rsid w:val="00192D75"/>
    <w:rsid w:val="001A5B02"/>
    <w:rsid w:val="001B3051"/>
    <w:rsid w:val="001B3777"/>
    <w:rsid w:val="001C1611"/>
    <w:rsid w:val="001C4D8F"/>
    <w:rsid w:val="001C51B0"/>
    <w:rsid w:val="001D0504"/>
    <w:rsid w:val="001D0778"/>
    <w:rsid w:val="001D409B"/>
    <w:rsid w:val="001D4F13"/>
    <w:rsid w:val="001D7E98"/>
    <w:rsid w:val="001F03D3"/>
    <w:rsid w:val="001F10E8"/>
    <w:rsid w:val="001F11D0"/>
    <w:rsid w:val="00202B5B"/>
    <w:rsid w:val="00213AB6"/>
    <w:rsid w:val="00214B9A"/>
    <w:rsid w:val="00214DED"/>
    <w:rsid w:val="00215190"/>
    <w:rsid w:val="00215634"/>
    <w:rsid w:val="002162EB"/>
    <w:rsid w:val="00223122"/>
    <w:rsid w:val="002252A4"/>
    <w:rsid w:val="002313D2"/>
    <w:rsid w:val="00231696"/>
    <w:rsid w:val="00236B8E"/>
    <w:rsid w:val="00240F91"/>
    <w:rsid w:val="00242F10"/>
    <w:rsid w:val="002441E4"/>
    <w:rsid w:val="0025494B"/>
    <w:rsid w:val="0025585A"/>
    <w:rsid w:val="0025680E"/>
    <w:rsid w:val="00256E1A"/>
    <w:rsid w:val="002651E6"/>
    <w:rsid w:val="00277743"/>
    <w:rsid w:val="002814CA"/>
    <w:rsid w:val="00283187"/>
    <w:rsid w:val="00292575"/>
    <w:rsid w:val="0029452E"/>
    <w:rsid w:val="00297763"/>
    <w:rsid w:val="002A1328"/>
    <w:rsid w:val="002C0AAF"/>
    <w:rsid w:val="002C2644"/>
    <w:rsid w:val="002C3574"/>
    <w:rsid w:val="002C4211"/>
    <w:rsid w:val="002C65ED"/>
    <w:rsid w:val="002C78FD"/>
    <w:rsid w:val="002E6895"/>
    <w:rsid w:val="002E79DC"/>
    <w:rsid w:val="002F299A"/>
    <w:rsid w:val="002F4DAD"/>
    <w:rsid w:val="0030170A"/>
    <w:rsid w:val="00303ACF"/>
    <w:rsid w:val="00305167"/>
    <w:rsid w:val="00315B81"/>
    <w:rsid w:val="00316B55"/>
    <w:rsid w:val="00321E92"/>
    <w:rsid w:val="003236CE"/>
    <w:rsid w:val="00331E34"/>
    <w:rsid w:val="003336C1"/>
    <w:rsid w:val="00334230"/>
    <w:rsid w:val="003365D5"/>
    <w:rsid w:val="0035081A"/>
    <w:rsid w:val="00357B47"/>
    <w:rsid w:val="003627B8"/>
    <w:rsid w:val="003633B9"/>
    <w:rsid w:val="003654A6"/>
    <w:rsid w:val="00377A07"/>
    <w:rsid w:val="00380634"/>
    <w:rsid w:val="00380F31"/>
    <w:rsid w:val="0039125C"/>
    <w:rsid w:val="003914BF"/>
    <w:rsid w:val="003A047E"/>
    <w:rsid w:val="003A2DCA"/>
    <w:rsid w:val="003A2E38"/>
    <w:rsid w:val="003A312B"/>
    <w:rsid w:val="003A3199"/>
    <w:rsid w:val="003A78DB"/>
    <w:rsid w:val="003B62D4"/>
    <w:rsid w:val="003D6FE1"/>
    <w:rsid w:val="003E0C64"/>
    <w:rsid w:val="003E2444"/>
    <w:rsid w:val="003E5E3F"/>
    <w:rsid w:val="003E7511"/>
    <w:rsid w:val="003F0A25"/>
    <w:rsid w:val="003F314B"/>
    <w:rsid w:val="003F3D5E"/>
    <w:rsid w:val="003F68BB"/>
    <w:rsid w:val="00400063"/>
    <w:rsid w:val="00401F28"/>
    <w:rsid w:val="00411797"/>
    <w:rsid w:val="00412095"/>
    <w:rsid w:val="00414984"/>
    <w:rsid w:val="00415326"/>
    <w:rsid w:val="00420BDA"/>
    <w:rsid w:val="00421D83"/>
    <w:rsid w:val="00422B67"/>
    <w:rsid w:val="00427F72"/>
    <w:rsid w:val="004302BE"/>
    <w:rsid w:val="00430D3C"/>
    <w:rsid w:val="004342C4"/>
    <w:rsid w:val="00435DB8"/>
    <w:rsid w:val="004364A1"/>
    <w:rsid w:val="00441463"/>
    <w:rsid w:val="004421EA"/>
    <w:rsid w:val="00442961"/>
    <w:rsid w:val="00446366"/>
    <w:rsid w:val="00453C38"/>
    <w:rsid w:val="0046744F"/>
    <w:rsid w:val="004717D4"/>
    <w:rsid w:val="00472E3F"/>
    <w:rsid w:val="004742C5"/>
    <w:rsid w:val="0047499F"/>
    <w:rsid w:val="00481834"/>
    <w:rsid w:val="00483F9E"/>
    <w:rsid w:val="00486E3D"/>
    <w:rsid w:val="00492A51"/>
    <w:rsid w:val="00494978"/>
    <w:rsid w:val="004A2678"/>
    <w:rsid w:val="004A6314"/>
    <w:rsid w:val="004B200F"/>
    <w:rsid w:val="004B7BAC"/>
    <w:rsid w:val="004C10FF"/>
    <w:rsid w:val="004D39F4"/>
    <w:rsid w:val="004D4D6A"/>
    <w:rsid w:val="004D6227"/>
    <w:rsid w:val="004E24D5"/>
    <w:rsid w:val="004E50FC"/>
    <w:rsid w:val="004E6794"/>
    <w:rsid w:val="004F2CC4"/>
    <w:rsid w:val="004F56C3"/>
    <w:rsid w:val="004F6C46"/>
    <w:rsid w:val="005006F3"/>
    <w:rsid w:val="00503CFB"/>
    <w:rsid w:val="005043AF"/>
    <w:rsid w:val="00506035"/>
    <w:rsid w:val="00510F36"/>
    <w:rsid w:val="005115E1"/>
    <w:rsid w:val="005124D3"/>
    <w:rsid w:val="00513A97"/>
    <w:rsid w:val="0053186B"/>
    <w:rsid w:val="00533FF5"/>
    <w:rsid w:val="00535666"/>
    <w:rsid w:val="00535D3E"/>
    <w:rsid w:val="00536D1F"/>
    <w:rsid w:val="00540848"/>
    <w:rsid w:val="005413E4"/>
    <w:rsid w:val="0054617C"/>
    <w:rsid w:val="00547BE5"/>
    <w:rsid w:val="005574E7"/>
    <w:rsid w:val="0056158E"/>
    <w:rsid w:val="00562DEC"/>
    <w:rsid w:val="005630DE"/>
    <w:rsid w:val="00566C81"/>
    <w:rsid w:val="005810FF"/>
    <w:rsid w:val="00581485"/>
    <w:rsid w:val="005829C5"/>
    <w:rsid w:val="00582B54"/>
    <w:rsid w:val="005909C1"/>
    <w:rsid w:val="00593595"/>
    <w:rsid w:val="0059510C"/>
    <w:rsid w:val="005A3FEF"/>
    <w:rsid w:val="005A7532"/>
    <w:rsid w:val="005A7A1D"/>
    <w:rsid w:val="005B0392"/>
    <w:rsid w:val="005B511B"/>
    <w:rsid w:val="005B6746"/>
    <w:rsid w:val="005B6F70"/>
    <w:rsid w:val="005D422F"/>
    <w:rsid w:val="005D4FFD"/>
    <w:rsid w:val="005D7A69"/>
    <w:rsid w:val="005E27A3"/>
    <w:rsid w:val="005F1151"/>
    <w:rsid w:val="005F47D6"/>
    <w:rsid w:val="005F6546"/>
    <w:rsid w:val="0060033E"/>
    <w:rsid w:val="0060471E"/>
    <w:rsid w:val="00611418"/>
    <w:rsid w:val="00613444"/>
    <w:rsid w:val="00631467"/>
    <w:rsid w:val="00642F86"/>
    <w:rsid w:val="006565F2"/>
    <w:rsid w:val="00656AEF"/>
    <w:rsid w:val="00656DC7"/>
    <w:rsid w:val="0065707D"/>
    <w:rsid w:val="00662C7D"/>
    <w:rsid w:val="00675B4F"/>
    <w:rsid w:val="00675D2F"/>
    <w:rsid w:val="00675EF0"/>
    <w:rsid w:val="0067643C"/>
    <w:rsid w:val="00676DF8"/>
    <w:rsid w:val="00681E57"/>
    <w:rsid w:val="00682880"/>
    <w:rsid w:val="00691417"/>
    <w:rsid w:val="00694079"/>
    <w:rsid w:val="00695B16"/>
    <w:rsid w:val="006973C0"/>
    <w:rsid w:val="00697809"/>
    <w:rsid w:val="006A3685"/>
    <w:rsid w:val="006A435C"/>
    <w:rsid w:val="006B27F8"/>
    <w:rsid w:val="006B2AF9"/>
    <w:rsid w:val="006B3A13"/>
    <w:rsid w:val="006C3E84"/>
    <w:rsid w:val="006D2494"/>
    <w:rsid w:val="006D5F3F"/>
    <w:rsid w:val="006D72D1"/>
    <w:rsid w:val="006F2F64"/>
    <w:rsid w:val="006F3C19"/>
    <w:rsid w:val="006F7211"/>
    <w:rsid w:val="0070174B"/>
    <w:rsid w:val="007018D7"/>
    <w:rsid w:val="0071011F"/>
    <w:rsid w:val="0071074D"/>
    <w:rsid w:val="00712E21"/>
    <w:rsid w:val="00717435"/>
    <w:rsid w:val="007259BB"/>
    <w:rsid w:val="007268D6"/>
    <w:rsid w:val="00731134"/>
    <w:rsid w:val="00733EEC"/>
    <w:rsid w:val="00740282"/>
    <w:rsid w:val="0074036B"/>
    <w:rsid w:val="00746D4E"/>
    <w:rsid w:val="00757B07"/>
    <w:rsid w:val="00766331"/>
    <w:rsid w:val="00782009"/>
    <w:rsid w:val="00783E6A"/>
    <w:rsid w:val="00784095"/>
    <w:rsid w:val="00785CDF"/>
    <w:rsid w:val="00786606"/>
    <w:rsid w:val="0078761B"/>
    <w:rsid w:val="007910CD"/>
    <w:rsid w:val="00793906"/>
    <w:rsid w:val="0079526E"/>
    <w:rsid w:val="007A04C6"/>
    <w:rsid w:val="007A42EC"/>
    <w:rsid w:val="007B374D"/>
    <w:rsid w:val="007B7163"/>
    <w:rsid w:val="007C052C"/>
    <w:rsid w:val="007D5812"/>
    <w:rsid w:val="007E316B"/>
    <w:rsid w:val="007F19D2"/>
    <w:rsid w:val="007F525E"/>
    <w:rsid w:val="007F74E6"/>
    <w:rsid w:val="00800ED3"/>
    <w:rsid w:val="00804178"/>
    <w:rsid w:val="00804768"/>
    <w:rsid w:val="00805FB5"/>
    <w:rsid w:val="00810513"/>
    <w:rsid w:val="008179AC"/>
    <w:rsid w:val="008275E8"/>
    <w:rsid w:val="00837F06"/>
    <w:rsid w:val="008454C0"/>
    <w:rsid w:val="00846F49"/>
    <w:rsid w:val="00847CAA"/>
    <w:rsid w:val="00850980"/>
    <w:rsid w:val="0085539E"/>
    <w:rsid w:val="00865A40"/>
    <w:rsid w:val="00872AF9"/>
    <w:rsid w:val="00872E85"/>
    <w:rsid w:val="00874702"/>
    <w:rsid w:val="00876654"/>
    <w:rsid w:val="00876B24"/>
    <w:rsid w:val="00877B15"/>
    <w:rsid w:val="0088094E"/>
    <w:rsid w:val="0088393D"/>
    <w:rsid w:val="0088708C"/>
    <w:rsid w:val="00892F0F"/>
    <w:rsid w:val="008938EE"/>
    <w:rsid w:val="0089596B"/>
    <w:rsid w:val="00897A40"/>
    <w:rsid w:val="008A1125"/>
    <w:rsid w:val="008B032B"/>
    <w:rsid w:val="008B17F1"/>
    <w:rsid w:val="008B61F4"/>
    <w:rsid w:val="008B6416"/>
    <w:rsid w:val="008C28A3"/>
    <w:rsid w:val="008C3D35"/>
    <w:rsid w:val="008C430C"/>
    <w:rsid w:val="008D04E5"/>
    <w:rsid w:val="008D6618"/>
    <w:rsid w:val="008E2060"/>
    <w:rsid w:val="008E26B3"/>
    <w:rsid w:val="008E3499"/>
    <w:rsid w:val="008E4DD3"/>
    <w:rsid w:val="008E5E15"/>
    <w:rsid w:val="008F1DDF"/>
    <w:rsid w:val="008F3CBD"/>
    <w:rsid w:val="008F4F76"/>
    <w:rsid w:val="008F5C71"/>
    <w:rsid w:val="008F7942"/>
    <w:rsid w:val="009035D4"/>
    <w:rsid w:val="0090509A"/>
    <w:rsid w:val="00905314"/>
    <w:rsid w:val="009063F3"/>
    <w:rsid w:val="00916859"/>
    <w:rsid w:val="00936903"/>
    <w:rsid w:val="0094356B"/>
    <w:rsid w:val="009509DE"/>
    <w:rsid w:val="00956B9D"/>
    <w:rsid w:val="00975D46"/>
    <w:rsid w:val="00981B25"/>
    <w:rsid w:val="00991055"/>
    <w:rsid w:val="00992992"/>
    <w:rsid w:val="00996723"/>
    <w:rsid w:val="009A0DCB"/>
    <w:rsid w:val="009A2C64"/>
    <w:rsid w:val="009B71E4"/>
    <w:rsid w:val="009D190A"/>
    <w:rsid w:val="009F4B11"/>
    <w:rsid w:val="00A02ED3"/>
    <w:rsid w:val="00A05AD0"/>
    <w:rsid w:val="00A0719C"/>
    <w:rsid w:val="00A10A1E"/>
    <w:rsid w:val="00A10DBB"/>
    <w:rsid w:val="00A11E91"/>
    <w:rsid w:val="00A127C6"/>
    <w:rsid w:val="00A12904"/>
    <w:rsid w:val="00A13E37"/>
    <w:rsid w:val="00A17388"/>
    <w:rsid w:val="00A20A48"/>
    <w:rsid w:val="00A273EC"/>
    <w:rsid w:val="00A367A3"/>
    <w:rsid w:val="00A37F35"/>
    <w:rsid w:val="00A51DAC"/>
    <w:rsid w:val="00A576A0"/>
    <w:rsid w:val="00A57D02"/>
    <w:rsid w:val="00A61EE3"/>
    <w:rsid w:val="00A64D80"/>
    <w:rsid w:val="00A6740D"/>
    <w:rsid w:val="00A70CED"/>
    <w:rsid w:val="00A755E4"/>
    <w:rsid w:val="00A82D85"/>
    <w:rsid w:val="00A84304"/>
    <w:rsid w:val="00A86D7D"/>
    <w:rsid w:val="00A91A0C"/>
    <w:rsid w:val="00A96E63"/>
    <w:rsid w:val="00AA1917"/>
    <w:rsid w:val="00AA2D34"/>
    <w:rsid w:val="00AA2E79"/>
    <w:rsid w:val="00AA4E33"/>
    <w:rsid w:val="00AB62EA"/>
    <w:rsid w:val="00AB7E55"/>
    <w:rsid w:val="00AC00D6"/>
    <w:rsid w:val="00AC0B08"/>
    <w:rsid w:val="00AC2132"/>
    <w:rsid w:val="00AC2E1F"/>
    <w:rsid w:val="00AC38A4"/>
    <w:rsid w:val="00AC6360"/>
    <w:rsid w:val="00AC745A"/>
    <w:rsid w:val="00AD2D5C"/>
    <w:rsid w:val="00AE1377"/>
    <w:rsid w:val="00AE1FC7"/>
    <w:rsid w:val="00AE4E89"/>
    <w:rsid w:val="00AE50C8"/>
    <w:rsid w:val="00AE6569"/>
    <w:rsid w:val="00AF1643"/>
    <w:rsid w:val="00AF227E"/>
    <w:rsid w:val="00B04EA6"/>
    <w:rsid w:val="00B052A1"/>
    <w:rsid w:val="00B065CF"/>
    <w:rsid w:val="00B067DE"/>
    <w:rsid w:val="00B128FC"/>
    <w:rsid w:val="00B20CCD"/>
    <w:rsid w:val="00B243EE"/>
    <w:rsid w:val="00B27E08"/>
    <w:rsid w:val="00B30023"/>
    <w:rsid w:val="00B30948"/>
    <w:rsid w:val="00B30D97"/>
    <w:rsid w:val="00B31369"/>
    <w:rsid w:val="00B331DA"/>
    <w:rsid w:val="00B33D6E"/>
    <w:rsid w:val="00B41C51"/>
    <w:rsid w:val="00B56BA0"/>
    <w:rsid w:val="00B818D6"/>
    <w:rsid w:val="00B84857"/>
    <w:rsid w:val="00B8680D"/>
    <w:rsid w:val="00B94085"/>
    <w:rsid w:val="00B94494"/>
    <w:rsid w:val="00B952EB"/>
    <w:rsid w:val="00BA02EB"/>
    <w:rsid w:val="00BA5543"/>
    <w:rsid w:val="00BA5966"/>
    <w:rsid w:val="00BA599A"/>
    <w:rsid w:val="00BB3880"/>
    <w:rsid w:val="00BB509A"/>
    <w:rsid w:val="00BC30DE"/>
    <w:rsid w:val="00BD351E"/>
    <w:rsid w:val="00BD52C7"/>
    <w:rsid w:val="00BE546C"/>
    <w:rsid w:val="00BE70EA"/>
    <w:rsid w:val="00BF11D1"/>
    <w:rsid w:val="00BF3A86"/>
    <w:rsid w:val="00BF3C2D"/>
    <w:rsid w:val="00BF774A"/>
    <w:rsid w:val="00C00037"/>
    <w:rsid w:val="00C0616D"/>
    <w:rsid w:val="00C06D4E"/>
    <w:rsid w:val="00C12112"/>
    <w:rsid w:val="00C12163"/>
    <w:rsid w:val="00C13E4E"/>
    <w:rsid w:val="00C212ED"/>
    <w:rsid w:val="00C21362"/>
    <w:rsid w:val="00C252A4"/>
    <w:rsid w:val="00C265A3"/>
    <w:rsid w:val="00C342FC"/>
    <w:rsid w:val="00C41014"/>
    <w:rsid w:val="00C4289B"/>
    <w:rsid w:val="00C45EEC"/>
    <w:rsid w:val="00C52F74"/>
    <w:rsid w:val="00C5731A"/>
    <w:rsid w:val="00C63289"/>
    <w:rsid w:val="00C63BF8"/>
    <w:rsid w:val="00C80EA9"/>
    <w:rsid w:val="00C81332"/>
    <w:rsid w:val="00C8287D"/>
    <w:rsid w:val="00C857FA"/>
    <w:rsid w:val="00C9176C"/>
    <w:rsid w:val="00C937E7"/>
    <w:rsid w:val="00CA3D67"/>
    <w:rsid w:val="00CA499E"/>
    <w:rsid w:val="00CA664F"/>
    <w:rsid w:val="00CB6E03"/>
    <w:rsid w:val="00CC4211"/>
    <w:rsid w:val="00CD0D4C"/>
    <w:rsid w:val="00CD348D"/>
    <w:rsid w:val="00CE0631"/>
    <w:rsid w:val="00CE2632"/>
    <w:rsid w:val="00CE4547"/>
    <w:rsid w:val="00CE58E4"/>
    <w:rsid w:val="00CE7851"/>
    <w:rsid w:val="00CE7A81"/>
    <w:rsid w:val="00CF77FD"/>
    <w:rsid w:val="00D00637"/>
    <w:rsid w:val="00D013E2"/>
    <w:rsid w:val="00D03058"/>
    <w:rsid w:val="00D06F2E"/>
    <w:rsid w:val="00D07BC4"/>
    <w:rsid w:val="00D07FB6"/>
    <w:rsid w:val="00D1434A"/>
    <w:rsid w:val="00D162B0"/>
    <w:rsid w:val="00D21977"/>
    <w:rsid w:val="00D24CF6"/>
    <w:rsid w:val="00D31909"/>
    <w:rsid w:val="00D34FB1"/>
    <w:rsid w:val="00D35786"/>
    <w:rsid w:val="00D35C84"/>
    <w:rsid w:val="00D4207D"/>
    <w:rsid w:val="00D43E4E"/>
    <w:rsid w:val="00D445DB"/>
    <w:rsid w:val="00D47C8A"/>
    <w:rsid w:val="00D651AB"/>
    <w:rsid w:val="00D66825"/>
    <w:rsid w:val="00D67B6C"/>
    <w:rsid w:val="00D71681"/>
    <w:rsid w:val="00D74C81"/>
    <w:rsid w:val="00D7534F"/>
    <w:rsid w:val="00D76B6C"/>
    <w:rsid w:val="00D7742B"/>
    <w:rsid w:val="00D77699"/>
    <w:rsid w:val="00D81C83"/>
    <w:rsid w:val="00D849A2"/>
    <w:rsid w:val="00DB3C35"/>
    <w:rsid w:val="00DB74D2"/>
    <w:rsid w:val="00DC5F9B"/>
    <w:rsid w:val="00DD23B4"/>
    <w:rsid w:val="00DD435D"/>
    <w:rsid w:val="00DE1056"/>
    <w:rsid w:val="00DE4F10"/>
    <w:rsid w:val="00DE50BF"/>
    <w:rsid w:val="00DE582B"/>
    <w:rsid w:val="00DE60E8"/>
    <w:rsid w:val="00DF3AF2"/>
    <w:rsid w:val="00E01287"/>
    <w:rsid w:val="00E033CA"/>
    <w:rsid w:val="00E07E69"/>
    <w:rsid w:val="00E11055"/>
    <w:rsid w:val="00E11A53"/>
    <w:rsid w:val="00E12C41"/>
    <w:rsid w:val="00E131F0"/>
    <w:rsid w:val="00E1555E"/>
    <w:rsid w:val="00E17159"/>
    <w:rsid w:val="00E20916"/>
    <w:rsid w:val="00E21D6A"/>
    <w:rsid w:val="00E23C34"/>
    <w:rsid w:val="00E24CC9"/>
    <w:rsid w:val="00E25ED5"/>
    <w:rsid w:val="00E306DF"/>
    <w:rsid w:val="00E33F56"/>
    <w:rsid w:val="00E36AA1"/>
    <w:rsid w:val="00E47976"/>
    <w:rsid w:val="00E501A5"/>
    <w:rsid w:val="00E52041"/>
    <w:rsid w:val="00E76708"/>
    <w:rsid w:val="00E819F7"/>
    <w:rsid w:val="00E90377"/>
    <w:rsid w:val="00E90ED9"/>
    <w:rsid w:val="00EA4320"/>
    <w:rsid w:val="00EA72D3"/>
    <w:rsid w:val="00EB1355"/>
    <w:rsid w:val="00EB385F"/>
    <w:rsid w:val="00EB5CCE"/>
    <w:rsid w:val="00EC559A"/>
    <w:rsid w:val="00EC5A12"/>
    <w:rsid w:val="00EC786E"/>
    <w:rsid w:val="00EC7BB7"/>
    <w:rsid w:val="00ED199C"/>
    <w:rsid w:val="00ED3349"/>
    <w:rsid w:val="00ED4D11"/>
    <w:rsid w:val="00ED5E1D"/>
    <w:rsid w:val="00ED7875"/>
    <w:rsid w:val="00EE57C4"/>
    <w:rsid w:val="00EF6AC2"/>
    <w:rsid w:val="00EF7A04"/>
    <w:rsid w:val="00EF7C91"/>
    <w:rsid w:val="00F002A2"/>
    <w:rsid w:val="00F04DAD"/>
    <w:rsid w:val="00F0550B"/>
    <w:rsid w:val="00F05FA4"/>
    <w:rsid w:val="00F06E6D"/>
    <w:rsid w:val="00F119E1"/>
    <w:rsid w:val="00F12CCC"/>
    <w:rsid w:val="00F13E15"/>
    <w:rsid w:val="00F15748"/>
    <w:rsid w:val="00F16644"/>
    <w:rsid w:val="00F2224E"/>
    <w:rsid w:val="00F22D16"/>
    <w:rsid w:val="00F24C59"/>
    <w:rsid w:val="00F3190C"/>
    <w:rsid w:val="00F31B5B"/>
    <w:rsid w:val="00F331F5"/>
    <w:rsid w:val="00F35008"/>
    <w:rsid w:val="00F36A17"/>
    <w:rsid w:val="00F37980"/>
    <w:rsid w:val="00F410A6"/>
    <w:rsid w:val="00F42FCD"/>
    <w:rsid w:val="00F50D4A"/>
    <w:rsid w:val="00F53BDE"/>
    <w:rsid w:val="00F55074"/>
    <w:rsid w:val="00F567C5"/>
    <w:rsid w:val="00F56828"/>
    <w:rsid w:val="00F57322"/>
    <w:rsid w:val="00F65209"/>
    <w:rsid w:val="00F7186D"/>
    <w:rsid w:val="00F7270A"/>
    <w:rsid w:val="00F727E8"/>
    <w:rsid w:val="00F73227"/>
    <w:rsid w:val="00F76D89"/>
    <w:rsid w:val="00F77B2B"/>
    <w:rsid w:val="00F9238B"/>
    <w:rsid w:val="00FA0F55"/>
    <w:rsid w:val="00FA5216"/>
    <w:rsid w:val="00FA7DAA"/>
    <w:rsid w:val="00FB1327"/>
    <w:rsid w:val="00FC0366"/>
    <w:rsid w:val="00FC5797"/>
    <w:rsid w:val="00FD532B"/>
    <w:rsid w:val="00FD7B16"/>
    <w:rsid w:val="00FE229C"/>
    <w:rsid w:val="00FF0422"/>
    <w:rsid w:val="00FF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5:docId w15:val="{A1AD072B-B46B-4E5A-8429-C89E5DA0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2C5"/>
    <w:rPr>
      <w:rFonts w:ascii="Calibri" w:hAnsi="Calibri"/>
      <w:color w:val="002060"/>
      <w:sz w:val="24"/>
      <w:szCs w:val="24"/>
    </w:rPr>
  </w:style>
  <w:style w:type="paragraph" w:styleId="Heading1">
    <w:name w:val="heading 1"/>
    <w:basedOn w:val="Normal"/>
    <w:next w:val="Normal"/>
    <w:link w:val="Heading1Char"/>
    <w:qFormat/>
    <w:rsid w:val="00181B76"/>
    <w:pPr>
      <w:pBdr>
        <w:top w:val="single" w:sz="12" w:space="1" w:color="002060"/>
      </w:pBdr>
      <w:spacing w:before="320" w:after="240"/>
      <w:ind w:left="-115"/>
      <w:outlineLvl w:val="0"/>
    </w:pPr>
    <w:rPr>
      <w:rFonts w:asciiTheme="minorHAnsi" w:hAnsiTheme="minorHAnsi"/>
      <w:b/>
      <w:cap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aliases w:val="Page number"/>
    <w:basedOn w:val="DefaultParagraphFont"/>
    <w:rsid w:val="00486E3D"/>
  </w:style>
  <w:style w:type="paragraph" w:styleId="Header">
    <w:name w:val="header"/>
    <w:link w:val="HeaderChar"/>
    <w:rsid w:val="0053186B"/>
    <w:pPr>
      <w:tabs>
        <w:tab w:val="right" w:pos="9900"/>
      </w:tabs>
      <w:ind w:left="-115"/>
    </w:pPr>
    <w:rPr>
      <w:rFonts w:asciiTheme="minorHAnsi" w:hAnsiTheme="minorHAnsi"/>
      <w:b/>
      <w:color w:val="002060"/>
      <w:sz w:val="24"/>
      <w:szCs w:val="24"/>
    </w:rPr>
  </w:style>
  <w:style w:type="paragraph" w:styleId="Footer">
    <w:name w:val="footer"/>
    <w:basedOn w:val="Normal"/>
    <w:link w:val="FooterChar"/>
    <w:uiPriority w:val="99"/>
    <w:rsid w:val="00535D3E"/>
    <w:pPr>
      <w:jc w:val="right"/>
    </w:pPr>
    <w:rPr>
      <w:rFonts w:asciiTheme="minorHAnsi" w:hAnsiTheme="minorHAnsi"/>
    </w:rPr>
  </w:style>
  <w:style w:type="paragraph" w:styleId="BalloonText">
    <w:name w:val="Balloon Text"/>
    <w:basedOn w:val="Normal"/>
    <w:semiHidden/>
    <w:rsid w:val="00486E3D"/>
    <w:rPr>
      <w:rFonts w:ascii="Tahoma" w:hAnsi="Tahoma" w:cs="Tahoma"/>
      <w:sz w:val="16"/>
      <w:szCs w:val="16"/>
    </w:rPr>
  </w:style>
  <w:style w:type="character" w:customStyle="1" w:styleId="FooterChar">
    <w:name w:val="Footer Char"/>
    <w:basedOn w:val="DefaultParagraphFont"/>
    <w:link w:val="Footer"/>
    <w:uiPriority w:val="99"/>
    <w:rsid w:val="00535D3E"/>
    <w:rPr>
      <w:rFonts w:asciiTheme="minorHAnsi" w:hAnsiTheme="minorHAnsi"/>
      <w:color w:val="002060"/>
      <w:sz w:val="24"/>
      <w:szCs w:val="24"/>
    </w:rPr>
  </w:style>
  <w:style w:type="paragraph" w:customStyle="1" w:styleId="Blocktitle">
    <w:name w:val="Block title"/>
    <w:basedOn w:val="Normal"/>
    <w:qFormat/>
    <w:rsid w:val="00D4207D"/>
    <w:pPr>
      <w:jc w:val="right"/>
    </w:pPr>
    <w:rPr>
      <w:b/>
      <w:caps/>
      <w:sz w:val="26"/>
      <w:szCs w:val="26"/>
    </w:rPr>
  </w:style>
  <w:style w:type="paragraph" w:customStyle="1" w:styleId="Handout">
    <w:name w:val="Handout"/>
    <w:basedOn w:val="Learningactivity"/>
    <w:qFormat/>
    <w:rsid w:val="00E12C41"/>
    <w:pPr>
      <w:spacing w:before="80"/>
      <w:ind w:left="1627" w:hanging="1267"/>
    </w:pPr>
  </w:style>
  <w:style w:type="paragraph" w:customStyle="1" w:styleId="D-13-6text">
    <w:name w:val="D-13-6 text"/>
    <w:qFormat/>
    <w:rsid w:val="00B56BA0"/>
    <w:pPr>
      <w:pBdr>
        <w:bottom w:val="single" w:sz="12" w:space="8" w:color="002060"/>
      </w:pBdr>
      <w:ind w:left="-115"/>
      <w:jc w:val="right"/>
    </w:pPr>
    <w:rPr>
      <w:rFonts w:asciiTheme="minorHAnsi" w:hAnsiTheme="minorHAnsi"/>
      <w:b/>
      <w:color w:val="002060"/>
      <w:sz w:val="24"/>
      <w:szCs w:val="24"/>
    </w:rPr>
  </w:style>
  <w:style w:type="character" w:customStyle="1" w:styleId="Heading1Char">
    <w:name w:val="Heading 1 Char"/>
    <w:basedOn w:val="DefaultParagraphFont"/>
    <w:link w:val="Heading1"/>
    <w:rsid w:val="00181B76"/>
    <w:rPr>
      <w:rFonts w:asciiTheme="minorHAnsi" w:hAnsiTheme="minorHAnsi"/>
      <w:b/>
      <w:caps/>
      <w:color w:val="002060"/>
      <w:sz w:val="26"/>
      <w:szCs w:val="28"/>
    </w:rPr>
  </w:style>
  <w:style w:type="paragraph" w:customStyle="1" w:styleId="Subhead1">
    <w:name w:val="Subhead 1"/>
    <w:qFormat/>
    <w:rsid w:val="00CA499E"/>
    <w:pPr>
      <w:tabs>
        <w:tab w:val="left" w:pos="1440"/>
      </w:tabs>
      <w:spacing w:before="2" w:after="2"/>
      <w:ind w:left="1325" w:hanging="1440"/>
    </w:pPr>
    <w:rPr>
      <w:rFonts w:asciiTheme="minorHAnsi" w:hAnsiTheme="minorHAnsi"/>
      <w:caps/>
      <w:color w:val="002060"/>
      <w:sz w:val="24"/>
      <w:szCs w:val="24"/>
    </w:rPr>
  </w:style>
  <w:style w:type="paragraph" w:customStyle="1" w:styleId="List-bullet">
    <w:name w:val="List - bullet"/>
    <w:qFormat/>
    <w:rsid w:val="009F4B11"/>
    <w:pPr>
      <w:numPr>
        <w:numId w:val="1"/>
      </w:numPr>
      <w:spacing w:before="40"/>
      <w:ind w:left="720"/>
    </w:pPr>
    <w:rPr>
      <w:rFonts w:asciiTheme="minorHAnsi" w:hAnsiTheme="minorHAnsi"/>
      <w:color w:val="002060"/>
      <w:sz w:val="24"/>
      <w:szCs w:val="24"/>
    </w:rPr>
  </w:style>
  <w:style w:type="paragraph" w:customStyle="1" w:styleId="Topic">
    <w:name w:val="Topic"/>
    <w:next w:val="Normal"/>
    <w:qFormat/>
    <w:rsid w:val="00A57D02"/>
    <w:pPr>
      <w:keepNext/>
      <w:keepLines/>
      <w:pBdr>
        <w:top w:val="single" w:sz="12" w:space="1" w:color="666699"/>
        <w:left w:val="single" w:sz="12" w:space="4" w:color="666699"/>
        <w:bottom w:val="single" w:sz="18" w:space="1" w:color="666699"/>
        <w:right w:val="single" w:sz="12" w:space="4" w:color="666699"/>
      </w:pBdr>
      <w:shd w:val="clear" w:color="auto" w:fill="666699"/>
      <w:tabs>
        <w:tab w:val="left" w:pos="360"/>
      </w:tabs>
      <w:spacing w:before="160"/>
      <w:ind w:left="360" w:hanging="360"/>
    </w:pPr>
    <w:rPr>
      <w:rFonts w:asciiTheme="minorHAnsi" w:hAnsiTheme="minorHAnsi"/>
      <w:b/>
      <w:color w:val="FFFFFF" w:themeColor="background1"/>
      <w:sz w:val="24"/>
      <w:szCs w:val="24"/>
    </w:rPr>
  </w:style>
  <w:style w:type="paragraph" w:customStyle="1" w:styleId="List-1">
    <w:name w:val="List - 1."/>
    <w:basedOn w:val="Normal"/>
    <w:qFormat/>
    <w:rsid w:val="00A12904"/>
    <w:pPr>
      <w:tabs>
        <w:tab w:val="left" w:pos="900"/>
      </w:tabs>
      <w:spacing w:before="120"/>
      <w:ind w:left="907" w:hanging="547"/>
    </w:pPr>
    <w:rPr>
      <w:rFonts w:asciiTheme="minorHAnsi" w:hAnsiTheme="minorHAnsi"/>
    </w:rPr>
  </w:style>
  <w:style w:type="paragraph" w:customStyle="1" w:styleId="List-a">
    <w:name w:val="List - a."/>
    <w:basedOn w:val="Normal"/>
    <w:qFormat/>
    <w:rsid w:val="003E7511"/>
    <w:pPr>
      <w:tabs>
        <w:tab w:val="left" w:pos="1260"/>
      </w:tabs>
      <w:spacing w:before="80"/>
      <w:ind w:left="1267" w:hanging="360"/>
    </w:pPr>
    <w:rPr>
      <w:rFonts w:asciiTheme="minorHAnsi" w:eastAsia="Cambria" w:hAnsiTheme="minorHAnsi"/>
    </w:rPr>
  </w:style>
  <w:style w:type="paragraph" w:customStyle="1" w:styleId="Handout-title">
    <w:name w:val="Handout - title"/>
    <w:basedOn w:val="LearningActvity-OPT-title"/>
    <w:qFormat/>
    <w:rsid w:val="003365D5"/>
    <w:rPr>
      <w:color w:val="0099CC"/>
    </w:rPr>
  </w:style>
  <w:style w:type="paragraph" w:customStyle="1" w:styleId="Note">
    <w:name w:val="Note"/>
    <w:basedOn w:val="Normal"/>
    <w:qFormat/>
    <w:rsid w:val="00503CFB"/>
    <w:pPr>
      <w:spacing w:before="200"/>
      <w:ind w:left="900" w:firstLine="4"/>
    </w:pPr>
  </w:style>
  <w:style w:type="paragraph" w:customStyle="1" w:styleId="LearningActivity-OPT">
    <w:name w:val="Learning Activity - OPT"/>
    <w:basedOn w:val="Normal"/>
    <w:qFormat/>
    <w:rsid w:val="004E50FC"/>
    <w:pPr>
      <w:tabs>
        <w:tab w:val="left" w:pos="360"/>
      </w:tabs>
      <w:spacing w:before="200"/>
      <w:ind w:left="360" w:hanging="360"/>
    </w:pPr>
    <w:rPr>
      <w:rFonts w:asciiTheme="minorHAnsi" w:hAnsiTheme="minorHAnsi"/>
      <w:b/>
      <w:caps/>
      <w:color w:val="996600"/>
      <w:sz w:val="22"/>
      <w:szCs w:val="22"/>
    </w:rPr>
  </w:style>
  <w:style w:type="paragraph" w:customStyle="1" w:styleId="LearningActvity-OPT-title">
    <w:name w:val="Learning Actvity - OPT - title"/>
    <w:basedOn w:val="LearningActivity-OPT"/>
    <w:qFormat/>
    <w:rsid w:val="004E50FC"/>
    <w:pPr>
      <w:tabs>
        <w:tab w:val="clear" w:pos="360"/>
      </w:tabs>
      <w:spacing w:before="20" w:after="40"/>
      <w:ind w:firstLine="0"/>
    </w:pPr>
    <w:rPr>
      <w:i/>
      <w:caps w:val="0"/>
      <w:szCs w:val="20"/>
    </w:rPr>
  </w:style>
  <w:style w:type="character" w:customStyle="1" w:styleId="Blocknumber">
    <w:name w:val="Block number"/>
    <w:basedOn w:val="DefaultParagraphFont"/>
    <w:uiPriority w:val="1"/>
    <w:qFormat/>
    <w:rsid w:val="00F73227"/>
    <w:rPr>
      <w:rFonts w:asciiTheme="minorHAnsi" w:hAnsiTheme="minorHAnsi"/>
      <w:caps/>
      <w:color w:val="993300"/>
      <w:sz w:val="26"/>
      <w:szCs w:val="26"/>
    </w:rPr>
  </w:style>
  <w:style w:type="paragraph" w:customStyle="1" w:styleId="Expandoutlinenote">
    <w:name w:val="Expand outline note"/>
    <w:basedOn w:val="Normal"/>
    <w:qFormat/>
    <w:rsid w:val="00181B76"/>
    <w:pPr>
      <w:spacing w:after="120" w:line="264" w:lineRule="auto"/>
      <w:ind w:left="-115"/>
    </w:pPr>
    <w:rPr>
      <w:b/>
      <w:color w:val="993300"/>
      <w:sz w:val="21"/>
      <w:szCs w:val="21"/>
    </w:rPr>
  </w:style>
  <w:style w:type="character" w:styleId="Hyperlink">
    <w:name w:val="Hyperlink"/>
    <w:basedOn w:val="DefaultParagraphFont"/>
    <w:rsid w:val="007B7163"/>
    <w:rPr>
      <w:color w:val="0000FF" w:themeColor="hyperlink"/>
      <w:u w:val="single"/>
    </w:rPr>
  </w:style>
  <w:style w:type="character" w:customStyle="1" w:styleId="HeaderChar">
    <w:name w:val="Header Char"/>
    <w:basedOn w:val="DefaultParagraphFont"/>
    <w:link w:val="Header"/>
    <w:rsid w:val="0030170A"/>
    <w:rPr>
      <w:rFonts w:asciiTheme="minorHAnsi" w:hAnsiTheme="minorHAnsi"/>
      <w:b/>
      <w:color w:val="002060"/>
      <w:sz w:val="24"/>
      <w:szCs w:val="24"/>
    </w:rPr>
  </w:style>
  <w:style w:type="character" w:customStyle="1" w:styleId="Lead-in1">
    <w:name w:val="Lead-in 1"/>
    <w:basedOn w:val="DefaultParagraphFont"/>
    <w:uiPriority w:val="1"/>
    <w:qFormat/>
    <w:rsid w:val="00BA599A"/>
    <w:rPr>
      <w:caps/>
      <w:color w:val="002060"/>
    </w:rPr>
  </w:style>
  <w:style w:type="paragraph" w:customStyle="1" w:styleId="list-bullet0">
    <w:name w:val="list - bullet"/>
    <w:qFormat/>
    <w:rsid w:val="0088094E"/>
    <w:pPr>
      <w:spacing w:before="40"/>
      <w:ind w:left="720" w:hanging="360"/>
    </w:pPr>
    <w:rPr>
      <w:rFonts w:asciiTheme="minorHAnsi" w:hAnsiTheme="minorHAnsi"/>
      <w:color w:val="002060"/>
      <w:sz w:val="24"/>
      <w:szCs w:val="24"/>
    </w:rPr>
  </w:style>
  <w:style w:type="paragraph" w:customStyle="1" w:styleId="LearningActivity-REQ">
    <w:name w:val="Learning Activity - REQ"/>
    <w:basedOn w:val="LearningActivity-OPT"/>
    <w:qFormat/>
    <w:rsid w:val="00380634"/>
    <w:rPr>
      <w:color w:val="993300"/>
    </w:rPr>
  </w:style>
  <w:style w:type="paragraph" w:customStyle="1" w:styleId="LearningActivity-REQ-title">
    <w:name w:val="Learning Activity - REQ - title"/>
    <w:basedOn w:val="LearningActvity-OPT-title"/>
    <w:qFormat/>
    <w:rsid w:val="00380634"/>
    <w:rPr>
      <w:color w:val="993300"/>
    </w:rPr>
  </w:style>
  <w:style w:type="character" w:customStyle="1" w:styleId="Slide">
    <w:name w:val="Slide #"/>
    <w:uiPriority w:val="1"/>
    <w:qFormat/>
    <w:rsid w:val="008B61F4"/>
    <w:rPr>
      <w:rFonts w:ascii="Calibri" w:hAnsi="Calibri"/>
      <w:b/>
      <w:color w:val="CC9900"/>
    </w:rPr>
  </w:style>
  <w:style w:type="paragraph" w:customStyle="1" w:styleId="Slide0">
    <w:name w:val="Slide"/>
    <w:qFormat/>
    <w:rsid w:val="001647BC"/>
    <w:pPr>
      <w:spacing w:before="160"/>
    </w:pPr>
    <w:rPr>
      <w:rFonts w:ascii="Calibri" w:hAnsi="Calibri"/>
      <w:b/>
      <w:color w:val="002060"/>
      <w:sz w:val="24"/>
      <w:szCs w:val="24"/>
    </w:rPr>
  </w:style>
  <w:style w:type="paragraph" w:styleId="ListParagraph">
    <w:name w:val="List Paragraph"/>
    <w:basedOn w:val="Normal"/>
    <w:uiPriority w:val="34"/>
    <w:qFormat/>
    <w:rsid w:val="008B61F4"/>
    <w:pPr>
      <w:ind w:left="720"/>
      <w:contextualSpacing/>
    </w:pPr>
    <w:rPr>
      <w:rFonts w:asciiTheme="minorHAnsi" w:eastAsiaTheme="minorHAnsi" w:hAnsiTheme="minorHAnsi" w:cstheme="minorBidi"/>
      <w:color w:val="auto"/>
    </w:rPr>
  </w:style>
  <w:style w:type="paragraph" w:customStyle="1" w:styleId="Body">
    <w:name w:val="Body"/>
    <w:rsid w:val="001647BC"/>
    <w:pPr>
      <w:spacing w:before="80"/>
      <w:ind w:left="360"/>
    </w:pPr>
    <w:rPr>
      <w:rFonts w:ascii="Calibri" w:hAnsi="Calibri"/>
      <w:color w:val="002060"/>
      <w:sz w:val="24"/>
    </w:rPr>
  </w:style>
  <w:style w:type="paragraph" w:customStyle="1" w:styleId="Body-LA">
    <w:name w:val="Body - LA"/>
    <w:basedOn w:val="Body"/>
    <w:qFormat/>
    <w:rsid w:val="00874702"/>
    <w:rPr>
      <w:i/>
      <w:color w:val="006699"/>
    </w:rPr>
  </w:style>
  <w:style w:type="paragraph" w:customStyle="1" w:styleId="BLOCK">
    <w:name w:val="BLOCK"/>
    <w:basedOn w:val="Normal"/>
    <w:qFormat/>
    <w:rsid w:val="00F35008"/>
    <w:pPr>
      <w:pBdr>
        <w:top w:val="single" w:sz="12" w:space="6" w:color="002060"/>
      </w:pBdr>
      <w:spacing w:before="480" w:after="160"/>
    </w:pPr>
    <w:rPr>
      <w:rFonts w:asciiTheme="minorHAnsi" w:hAnsiTheme="minorHAnsi"/>
      <w:sz w:val="28"/>
      <w:szCs w:val="28"/>
    </w:rPr>
  </w:style>
  <w:style w:type="paragraph" w:customStyle="1" w:styleId="Learning">
    <w:name w:val="Learning"/>
    <w:qFormat/>
    <w:rsid w:val="00E1555E"/>
    <w:pPr>
      <w:spacing w:before="200"/>
    </w:pPr>
    <w:rPr>
      <w:rFonts w:asciiTheme="minorHAnsi" w:hAnsiTheme="minorHAnsi"/>
      <w:b/>
      <w:caps/>
      <w:color w:val="990000"/>
      <w:sz w:val="26"/>
      <w:szCs w:val="28"/>
    </w:rPr>
  </w:style>
  <w:style w:type="paragraph" w:customStyle="1" w:styleId="DAY">
    <w:name w:val="DAY"/>
    <w:rsid w:val="008C430C"/>
    <w:pPr>
      <w:pBdr>
        <w:bottom w:val="single" w:sz="12" w:space="8" w:color="002060"/>
      </w:pBdr>
      <w:spacing w:before="160" w:after="40"/>
    </w:pPr>
    <w:rPr>
      <w:rFonts w:ascii="Calibri" w:hAnsi="Calibri"/>
      <w:b/>
      <w:bCs/>
      <w:caps/>
      <w:color w:val="002060"/>
      <w:sz w:val="28"/>
      <w:szCs w:val="28"/>
    </w:rPr>
  </w:style>
  <w:style w:type="paragraph" w:customStyle="1" w:styleId="Learningactivity">
    <w:name w:val="Learning activity"/>
    <w:qFormat/>
    <w:rsid w:val="002814CA"/>
    <w:pPr>
      <w:spacing w:before="160"/>
      <w:ind w:left="360"/>
    </w:pPr>
    <w:rPr>
      <w:rFonts w:ascii="Calibri" w:eastAsia="Cambria" w:hAnsi="Calibri"/>
      <w:b/>
      <w:color w:val="009999"/>
      <w:sz w:val="24"/>
      <w:szCs w:val="24"/>
    </w:rPr>
  </w:style>
  <w:style w:type="paragraph" w:customStyle="1" w:styleId="StyleLearningactivityLeft056">
    <w:name w:val="Style Learning activity + Left:  0.56&quot;"/>
    <w:basedOn w:val="Normal"/>
    <w:rsid w:val="002814CA"/>
    <w:pPr>
      <w:spacing w:before="240" w:after="40"/>
      <w:ind w:left="810"/>
    </w:pPr>
    <w:rPr>
      <w:rFonts w:asciiTheme="minorHAnsi" w:hAnsiTheme="minorHAnsi"/>
      <w:b/>
      <w:bCs/>
      <w:color w:val="009999"/>
      <w:sz w:val="26"/>
      <w:szCs w:val="20"/>
    </w:rPr>
  </w:style>
  <w:style w:type="paragraph" w:customStyle="1" w:styleId="List-10">
    <w:name w:val="List - 1)"/>
    <w:basedOn w:val="List-a"/>
    <w:qFormat/>
    <w:rsid w:val="003E7511"/>
    <w:pPr>
      <w:tabs>
        <w:tab w:val="clear" w:pos="1260"/>
        <w:tab w:val="left" w:pos="1620"/>
      </w:tabs>
      <w:ind w:left="1620"/>
    </w:pPr>
    <w:rPr>
      <w:rFonts w:ascii="Calibri" w:hAnsi="Calibri"/>
    </w:rPr>
  </w:style>
  <w:style w:type="paragraph" w:customStyle="1" w:styleId="Activityborder">
    <w:name w:val="Activity border"/>
    <w:basedOn w:val="Learningactivity"/>
    <w:qFormat/>
    <w:rsid w:val="003A2E38"/>
    <w:pPr>
      <w:pBdr>
        <w:top w:val="single" w:sz="4" w:space="1" w:color="009999"/>
      </w:pBdr>
      <w:ind w:left="0"/>
    </w:pPr>
    <w:rPr>
      <w:b w:val="0"/>
      <w:color w:val="002060"/>
      <w:sz w:val="16"/>
      <w:szCs w:val="16"/>
    </w:rPr>
  </w:style>
  <w:style w:type="paragraph" w:customStyle="1" w:styleId="StyleBLOCKBold">
    <w:name w:val="Style BLOCK + Bold"/>
    <w:basedOn w:val="BLOCK"/>
    <w:rsid w:val="00472E3F"/>
    <w:pPr>
      <w:pBdr>
        <w:top w:val="single" w:sz="18" w:space="6" w:color="002060"/>
      </w:pBdr>
    </w:pPr>
    <w:rPr>
      <w:b/>
      <w:bCs/>
    </w:rPr>
  </w:style>
  <w:style w:type="paragraph" w:customStyle="1" w:styleId="List-bullet2">
    <w:name w:val="List - bullet 2"/>
    <w:basedOn w:val="Normal"/>
    <w:rsid w:val="003E7511"/>
    <w:pPr>
      <w:numPr>
        <w:numId w:val="3"/>
      </w:numPr>
    </w:pPr>
  </w:style>
  <w:style w:type="paragraph" w:customStyle="1" w:styleId="List-a0">
    <w:name w:val="List - a)"/>
    <w:qFormat/>
    <w:rsid w:val="003E7511"/>
    <w:pPr>
      <w:ind w:left="1980" w:hanging="360"/>
    </w:pPr>
    <w:rPr>
      <w:rFonts w:ascii="Calibri" w:hAnsi="Calibri"/>
      <w:color w:val="002060"/>
      <w:sz w:val="24"/>
      <w:szCs w:val="24"/>
    </w:rPr>
  </w:style>
  <w:style w:type="paragraph" w:styleId="NormalWeb">
    <w:name w:val="Normal (Web)"/>
    <w:basedOn w:val="Normal"/>
    <w:uiPriority w:val="99"/>
    <w:unhideWhenUsed/>
    <w:rsid w:val="00B331DA"/>
    <w:pPr>
      <w:spacing w:before="100" w:beforeAutospacing="1" w:after="100" w:afterAutospacing="1"/>
    </w:pPr>
    <w:rPr>
      <w:rFonts w:ascii="Times New Roman" w:hAnsi="Times New Roman"/>
      <w:color w:val="auto"/>
    </w:rPr>
  </w:style>
  <w:style w:type="paragraph" w:customStyle="1" w:styleId="powerpoint">
    <w:name w:val="powerpoint"/>
    <w:basedOn w:val="Normal"/>
    <w:rsid w:val="00AC38A4"/>
    <w:pPr>
      <w:spacing w:before="160"/>
    </w:pPr>
    <w:rPr>
      <w:b/>
      <w:bCs/>
      <w:i/>
      <w:iCs/>
      <w:sz w:val="28"/>
      <w:szCs w:val="20"/>
    </w:rPr>
  </w:style>
  <w:style w:type="paragraph" w:customStyle="1" w:styleId="Reference">
    <w:name w:val="Reference"/>
    <w:basedOn w:val="Handout"/>
    <w:rsid w:val="00AC38A4"/>
    <w:rPr>
      <w:rFonts w:asciiTheme="minorHAnsi" w:hAnsiTheme="minorHAnsi"/>
      <w:bCs/>
    </w:rPr>
  </w:style>
  <w:style w:type="paragraph" w:customStyle="1" w:styleId="TOC-level1">
    <w:name w:val="TOC - level 1"/>
    <w:basedOn w:val="Normal"/>
    <w:rsid w:val="00CE7851"/>
    <w:pPr>
      <w:numPr>
        <w:numId w:val="9"/>
      </w:numPr>
    </w:pPr>
  </w:style>
  <w:style w:type="paragraph" w:customStyle="1" w:styleId="text-behaviordescriptions">
    <w:name w:val="text - behavior descriptions"/>
    <w:basedOn w:val="Normal"/>
    <w:rsid w:val="00242F10"/>
    <w:pPr>
      <w:numPr>
        <w:ilvl w:val="3"/>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7609">
      <w:bodyDiv w:val="1"/>
      <w:marLeft w:val="0"/>
      <w:marRight w:val="0"/>
      <w:marTop w:val="0"/>
      <w:marBottom w:val="0"/>
      <w:divBdr>
        <w:top w:val="none" w:sz="0" w:space="0" w:color="auto"/>
        <w:left w:val="none" w:sz="0" w:space="0" w:color="auto"/>
        <w:bottom w:val="none" w:sz="0" w:space="0" w:color="auto"/>
        <w:right w:val="none" w:sz="0" w:space="0" w:color="auto"/>
      </w:divBdr>
    </w:div>
    <w:div w:id="78868098">
      <w:bodyDiv w:val="1"/>
      <w:marLeft w:val="0"/>
      <w:marRight w:val="0"/>
      <w:marTop w:val="0"/>
      <w:marBottom w:val="0"/>
      <w:divBdr>
        <w:top w:val="none" w:sz="0" w:space="0" w:color="auto"/>
        <w:left w:val="none" w:sz="0" w:space="0" w:color="auto"/>
        <w:bottom w:val="none" w:sz="0" w:space="0" w:color="auto"/>
        <w:right w:val="none" w:sz="0" w:space="0" w:color="auto"/>
      </w:divBdr>
    </w:div>
    <w:div w:id="131140307">
      <w:bodyDiv w:val="1"/>
      <w:marLeft w:val="0"/>
      <w:marRight w:val="0"/>
      <w:marTop w:val="0"/>
      <w:marBottom w:val="0"/>
      <w:divBdr>
        <w:top w:val="none" w:sz="0" w:space="0" w:color="auto"/>
        <w:left w:val="none" w:sz="0" w:space="0" w:color="auto"/>
        <w:bottom w:val="none" w:sz="0" w:space="0" w:color="auto"/>
        <w:right w:val="none" w:sz="0" w:space="0" w:color="auto"/>
      </w:divBdr>
    </w:div>
    <w:div w:id="151603761">
      <w:bodyDiv w:val="1"/>
      <w:marLeft w:val="0"/>
      <w:marRight w:val="0"/>
      <w:marTop w:val="0"/>
      <w:marBottom w:val="0"/>
      <w:divBdr>
        <w:top w:val="none" w:sz="0" w:space="0" w:color="auto"/>
        <w:left w:val="none" w:sz="0" w:space="0" w:color="auto"/>
        <w:bottom w:val="none" w:sz="0" w:space="0" w:color="auto"/>
        <w:right w:val="none" w:sz="0" w:space="0" w:color="auto"/>
      </w:divBdr>
      <w:divsChild>
        <w:div w:id="117919455">
          <w:marLeft w:val="720"/>
          <w:marRight w:val="0"/>
          <w:marTop w:val="0"/>
          <w:marBottom w:val="0"/>
          <w:divBdr>
            <w:top w:val="none" w:sz="0" w:space="0" w:color="auto"/>
            <w:left w:val="none" w:sz="0" w:space="0" w:color="auto"/>
            <w:bottom w:val="none" w:sz="0" w:space="0" w:color="auto"/>
            <w:right w:val="none" w:sz="0" w:space="0" w:color="auto"/>
          </w:divBdr>
        </w:div>
        <w:div w:id="1448770731">
          <w:marLeft w:val="720"/>
          <w:marRight w:val="0"/>
          <w:marTop w:val="0"/>
          <w:marBottom w:val="0"/>
          <w:divBdr>
            <w:top w:val="none" w:sz="0" w:space="0" w:color="auto"/>
            <w:left w:val="none" w:sz="0" w:space="0" w:color="auto"/>
            <w:bottom w:val="none" w:sz="0" w:space="0" w:color="auto"/>
            <w:right w:val="none" w:sz="0" w:space="0" w:color="auto"/>
          </w:divBdr>
        </w:div>
        <w:div w:id="1204904899">
          <w:marLeft w:val="720"/>
          <w:marRight w:val="0"/>
          <w:marTop w:val="0"/>
          <w:marBottom w:val="0"/>
          <w:divBdr>
            <w:top w:val="none" w:sz="0" w:space="0" w:color="auto"/>
            <w:left w:val="none" w:sz="0" w:space="0" w:color="auto"/>
            <w:bottom w:val="none" w:sz="0" w:space="0" w:color="auto"/>
            <w:right w:val="none" w:sz="0" w:space="0" w:color="auto"/>
          </w:divBdr>
        </w:div>
        <w:div w:id="1484200688">
          <w:marLeft w:val="720"/>
          <w:marRight w:val="0"/>
          <w:marTop w:val="0"/>
          <w:marBottom w:val="0"/>
          <w:divBdr>
            <w:top w:val="none" w:sz="0" w:space="0" w:color="auto"/>
            <w:left w:val="none" w:sz="0" w:space="0" w:color="auto"/>
            <w:bottom w:val="none" w:sz="0" w:space="0" w:color="auto"/>
            <w:right w:val="none" w:sz="0" w:space="0" w:color="auto"/>
          </w:divBdr>
        </w:div>
      </w:divsChild>
    </w:div>
    <w:div w:id="196623194">
      <w:bodyDiv w:val="1"/>
      <w:marLeft w:val="0"/>
      <w:marRight w:val="0"/>
      <w:marTop w:val="0"/>
      <w:marBottom w:val="0"/>
      <w:divBdr>
        <w:top w:val="none" w:sz="0" w:space="0" w:color="auto"/>
        <w:left w:val="none" w:sz="0" w:space="0" w:color="auto"/>
        <w:bottom w:val="none" w:sz="0" w:space="0" w:color="auto"/>
        <w:right w:val="none" w:sz="0" w:space="0" w:color="auto"/>
      </w:divBdr>
    </w:div>
    <w:div w:id="211812856">
      <w:bodyDiv w:val="1"/>
      <w:marLeft w:val="0"/>
      <w:marRight w:val="0"/>
      <w:marTop w:val="0"/>
      <w:marBottom w:val="0"/>
      <w:divBdr>
        <w:top w:val="none" w:sz="0" w:space="0" w:color="auto"/>
        <w:left w:val="none" w:sz="0" w:space="0" w:color="auto"/>
        <w:bottom w:val="none" w:sz="0" w:space="0" w:color="auto"/>
        <w:right w:val="none" w:sz="0" w:space="0" w:color="auto"/>
      </w:divBdr>
    </w:div>
    <w:div w:id="242879035">
      <w:bodyDiv w:val="1"/>
      <w:marLeft w:val="0"/>
      <w:marRight w:val="0"/>
      <w:marTop w:val="0"/>
      <w:marBottom w:val="0"/>
      <w:divBdr>
        <w:top w:val="none" w:sz="0" w:space="0" w:color="auto"/>
        <w:left w:val="none" w:sz="0" w:space="0" w:color="auto"/>
        <w:bottom w:val="none" w:sz="0" w:space="0" w:color="auto"/>
        <w:right w:val="none" w:sz="0" w:space="0" w:color="auto"/>
      </w:divBdr>
      <w:divsChild>
        <w:div w:id="895899890">
          <w:marLeft w:val="634"/>
          <w:marRight w:val="0"/>
          <w:marTop w:val="0"/>
          <w:marBottom w:val="0"/>
          <w:divBdr>
            <w:top w:val="none" w:sz="0" w:space="0" w:color="auto"/>
            <w:left w:val="none" w:sz="0" w:space="0" w:color="auto"/>
            <w:bottom w:val="none" w:sz="0" w:space="0" w:color="auto"/>
            <w:right w:val="none" w:sz="0" w:space="0" w:color="auto"/>
          </w:divBdr>
        </w:div>
        <w:div w:id="1538161234">
          <w:marLeft w:val="634"/>
          <w:marRight w:val="0"/>
          <w:marTop w:val="0"/>
          <w:marBottom w:val="0"/>
          <w:divBdr>
            <w:top w:val="none" w:sz="0" w:space="0" w:color="auto"/>
            <w:left w:val="none" w:sz="0" w:space="0" w:color="auto"/>
            <w:bottom w:val="none" w:sz="0" w:space="0" w:color="auto"/>
            <w:right w:val="none" w:sz="0" w:space="0" w:color="auto"/>
          </w:divBdr>
        </w:div>
        <w:div w:id="1299339017">
          <w:marLeft w:val="634"/>
          <w:marRight w:val="0"/>
          <w:marTop w:val="0"/>
          <w:marBottom w:val="0"/>
          <w:divBdr>
            <w:top w:val="none" w:sz="0" w:space="0" w:color="auto"/>
            <w:left w:val="none" w:sz="0" w:space="0" w:color="auto"/>
            <w:bottom w:val="none" w:sz="0" w:space="0" w:color="auto"/>
            <w:right w:val="none" w:sz="0" w:space="0" w:color="auto"/>
          </w:divBdr>
        </w:div>
      </w:divsChild>
    </w:div>
    <w:div w:id="303506349">
      <w:bodyDiv w:val="1"/>
      <w:marLeft w:val="0"/>
      <w:marRight w:val="0"/>
      <w:marTop w:val="0"/>
      <w:marBottom w:val="0"/>
      <w:divBdr>
        <w:top w:val="none" w:sz="0" w:space="0" w:color="auto"/>
        <w:left w:val="none" w:sz="0" w:space="0" w:color="auto"/>
        <w:bottom w:val="none" w:sz="0" w:space="0" w:color="auto"/>
        <w:right w:val="none" w:sz="0" w:space="0" w:color="auto"/>
      </w:divBdr>
    </w:div>
    <w:div w:id="307824492">
      <w:bodyDiv w:val="1"/>
      <w:marLeft w:val="0"/>
      <w:marRight w:val="0"/>
      <w:marTop w:val="0"/>
      <w:marBottom w:val="0"/>
      <w:divBdr>
        <w:top w:val="none" w:sz="0" w:space="0" w:color="auto"/>
        <w:left w:val="none" w:sz="0" w:space="0" w:color="auto"/>
        <w:bottom w:val="none" w:sz="0" w:space="0" w:color="auto"/>
        <w:right w:val="none" w:sz="0" w:space="0" w:color="auto"/>
      </w:divBdr>
    </w:div>
    <w:div w:id="315643639">
      <w:bodyDiv w:val="1"/>
      <w:marLeft w:val="0"/>
      <w:marRight w:val="0"/>
      <w:marTop w:val="0"/>
      <w:marBottom w:val="0"/>
      <w:divBdr>
        <w:top w:val="none" w:sz="0" w:space="0" w:color="auto"/>
        <w:left w:val="none" w:sz="0" w:space="0" w:color="auto"/>
        <w:bottom w:val="none" w:sz="0" w:space="0" w:color="auto"/>
        <w:right w:val="none" w:sz="0" w:space="0" w:color="auto"/>
      </w:divBdr>
      <w:divsChild>
        <w:div w:id="1044788338">
          <w:marLeft w:val="806"/>
          <w:marRight w:val="0"/>
          <w:marTop w:val="240"/>
          <w:marBottom w:val="0"/>
          <w:divBdr>
            <w:top w:val="none" w:sz="0" w:space="0" w:color="auto"/>
            <w:left w:val="none" w:sz="0" w:space="0" w:color="auto"/>
            <w:bottom w:val="none" w:sz="0" w:space="0" w:color="auto"/>
            <w:right w:val="none" w:sz="0" w:space="0" w:color="auto"/>
          </w:divBdr>
        </w:div>
      </w:divsChild>
    </w:div>
    <w:div w:id="401215782">
      <w:bodyDiv w:val="1"/>
      <w:marLeft w:val="0"/>
      <w:marRight w:val="0"/>
      <w:marTop w:val="0"/>
      <w:marBottom w:val="0"/>
      <w:divBdr>
        <w:top w:val="none" w:sz="0" w:space="0" w:color="auto"/>
        <w:left w:val="none" w:sz="0" w:space="0" w:color="auto"/>
        <w:bottom w:val="none" w:sz="0" w:space="0" w:color="auto"/>
        <w:right w:val="none" w:sz="0" w:space="0" w:color="auto"/>
      </w:divBdr>
    </w:div>
    <w:div w:id="404180365">
      <w:bodyDiv w:val="1"/>
      <w:marLeft w:val="0"/>
      <w:marRight w:val="0"/>
      <w:marTop w:val="0"/>
      <w:marBottom w:val="0"/>
      <w:divBdr>
        <w:top w:val="none" w:sz="0" w:space="0" w:color="auto"/>
        <w:left w:val="none" w:sz="0" w:space="0" w:color="auto"/>
        <w:bottom w:val="none" w:sz="0" w:space="0" w:color="auto"/>
        <w:right w:val="none" w:sz="0" w:space="0" w:color="auto"/>
      </w:divBdr>
      <w:divsChild>
        <w:div w:id="441265723">
          <w:marLeft w:val="0"/>
          <w:marRight w:val="0"/>
          <w:marTop w:val="320"/>
          <w:marBottom w:val="0"/>
          <w:divBdr>
            <w:top w:val="none" w:sz="0" w:space="0" w:color="auto"/>
            <w:left w:val="none" w:sz="0" w:space="0" w:color="auto"/>
            <w:bottom w:val="none" w:sz="0" w:space="0" w:color="auto"/>
            <w:right w:val="none" w:sz="0" w:space="0" w:color="auto"/>
          </w:divBdr>
        </w:div>
      </w:divsChild>
    </w:div>
    <w:div w:id="469247682">
      <w:bodyDiv w:val="1"/>
      <w:marLeft w:val="0"/>
      <w:marRight w:val="0"/>
      <w:marTop w:val="0"/>
      <w:marBottom w:val="0"/>
      <w:divBdr>
        <w:top w:val="none" w:sz="0" w:space="0" w:color="auto"/>
        <w:left w:val="none" w:sz="0" w:space="0" w:color="auto"/>
        <w:bottom w:val="none" w:sz="0" w:space="0" w:color="auto"/>
        <w:right w:val="none" w:sz="0" w:space="0" w:color="auto"/>
      </w:divBdr>
      <w:divsChild>
        <w:div w:id="1960447882">
          <w:marLeft w:val="1080"/>
          <w:marRight w:val="0"/>
          <w:marTop w:val="200"/>
          <w:marBottom w:val="0"/>
          <w:divBdr>
            <w:top w:val="none" w:sz="0" w:space="0" w:color="auto"/>
            <w:left w:val="none" w:sz="0" w:space="0" w:color="auto"/>
            <w:bottom w:val="none" w:sz="0" w:space="0" w:color="auto"/>
            <w:right w:val="none" w:sz="0" w:space="0" w:color="auto"/>
          </w:divBdr>
        </w:div>
      </w:divsChild>
    </w:div>
    <w:div w:id="509681381">
      <w:bodyDiv w:val="1"/>
      <w:marLeft w:val="0"/>
      <w:marRight w:val="0"/>
      <w:marTop w:val="0"/>
      <w:marBottom w:val="0"/>
      <w:divBdr>
        <w:top w:val="none" w:sz="0" w:space="0" w:color="auto"/>
        <w:left w:val="none" w:sz="0" w:space="0" w:color="auto"/>
        <w:bottom w:val="none" w:sz="0" w:space="0" w:color="auto"/>
        <w:right w:val="none" w:sz="0" w:space="0" w:color="auto"/>
      </w:divBdr>
    </w:div>
    <w:div w:id="521405858">
      <w:bodyDiv w:val="1"/>
      <w:marLeft w:val="0"/>
      <w:marRight w:val="0"/>
      <w:marTop w:val="0"/>
      <w:marBottom w:val="0"/>
      <w:divBdr>
        <w:top w:val="none" w:sz="0" w:space="0" w:color="auto"/>
        <w:left w:val="none" w:sz="0" w:space="0" w:color="auto"/>
        <w:bottom w:val="none" w:sz="0" w:space="0" w:color="auto"/>
        <w:right w:val="none" w:sz="0" w:space="0" w:color="auto"/>
      </w:divBdr>
      <w:divsChild>
        <w:div w:id="588585626">
          <w:marLeft w:val="806"/>
          <w:marRight w:val="0"/>
          <w:marTop w:val="200"/>
          <w:marBottom w:val="0"/>
          <w:divBdr>
            <w:top w:val="none" w:sz="0" w:space="0" w:color="auto"/>
            <w:left w:val="none" w:sz="0" w:space="0" w:color="auto"/>
            <w:bottom w:val="none" w:sz="0" w:space="0" w:color="auto"/>
            <w:right w:val="none" w:sz="0" w:space="0" w:color="auto"/>
          </w:divBdr>
        </w:div>
      </w:divsChild>
    </w:div>
    <w:div w:id="522208262">
      <w:bodyDiv w:val="1"/>
      <w:marLeft w:val="0"/>
      <w:marRight w:val="0"/>
      <w:marTop w:val="0"/>
      <w:marBottom w:val="0"/>
      <w:divBdr>
        <w:top w:val="none" w:sz="0" w:space="0" w:color="auto"/>
        <w:left w:val="none" w:sz="0" w:space="0" w:color="auto"/>
        <w:bottom w:val="none" w:sz="0" w:space="0" w:color="auto"/>
        <w:right w:val="none" w:sz="0" w:space="0" w:color="auto"/>
      </w:divBdr>
      <w:divsChild>
        <w:div w:id="1157384318">
          <w:marLeft w:val="806"/>
          <w:marRight w:val="0"/>
          <w:marTop w:val="240"/>
          <w:marBottom w:val="0"/>
          <w:divBdr>
            <w:top w:val="none" w:sz="0" w:space="0" w:color="auto"/>
            <w:left w:val="none" w:sz="0" w:space="0" w:color="auto"/>
            <w:bottom w:val="none" w:sz="0" w:space="0" w:color="auto"/>
            <w:right w:val="none" w:sz="0" w:space="0" w:color="auto"/>
          </w:divBdr>
        </w:div>
      </w:divsChild>
    </w:div>
    <w:div w:id="576283255">
      <w:bodyDiv w:val="1"/>
      <w:marLeft w:val="0"/>
      <w:marRight w:val="0"/>
      <w:marTop w:val="0"/>
      <w:marBottom w:val="0"/>
      <w:divBdr>
        <w:top w:val="none" w:sz="0" w:space="0" w:color="auto"/>
        <w:left w:val="none" w:sz="0" w:space="0" w:color="auto"/>
        <w:bottom w:val="none" w:sz="0" w:space="0" w:color="auto"/>
        <w:right w:val="none" w:sz="0" w:space="0" w:color="auto"/>
      </w:divBdr>
      <w:divsChild>
        <w:div w:id="1180045484">
          <w:marLeft w:val="806"/>
          <w:marRight w:val="0"/>
          <w:marTop w:val="200"/>
          <w:marBottom w:val="0"/>
          <w:divBdr>
            <w:top w:val="none" w:sz="0" w:space="0" w:color="auto"/>
            <w:left w:val="none" w:sz="0" w:space="0" w:color="auto"/>
            <w:bottom w:val="none" w:sz="0" w:space="0" w:color="auto"/>
            <w:right w:val="none" w:sz="0" w:space="0" w:color="auto"/>
          </w:divBdr>
        </w:div>
      </w:divsChild>
    </w:div>
    <w:div w:id="595947463">
      <w:bodyDiv w:val="1"/>
      <w:marLeft w:val="0"/>
      <w:marRight w:val="0"/>
      <w:marTop w:val="0"/>
      <w:marBottom w:val="0"/>
      <w:divBdr>
        <w:top w:val="none" w:sz="0" w:space="0" w:color="auto"/>
        <w:left w:val="none" w:sz="0" w:space="0" w:color="auto"/>
        <w:bottom w:val="none" w:sz="0" w:space="0" w:color="auto"/>
        <w:right w:val="none" w:sz="0" w:space="0" w:color="auto"/>
      </w:divBdr>
      <w:divsChild>
        <w:div w:id="1619144055">
          <w:marLeft w:val="1080"/>
          <w:marRight w:val="0"/>
          <w:marTop w:val="240"/>
          <w:marBottom w:val="0"/>
          <w:divBdr>
            <w:top w:val="none" w:sz="0" w:space="0" w:color="auto"/>
            <w:left w:val="none" w:sz="0" w:space="0" w:color="auto"/>
            <w:bottom w:val="none" w:sz="0" w:space="0" w:color="auto"/>
            <w:right w:val="none" w:sz="0" w:space="0" w:color="auto"/>
          </w:divBdr>
        </w:div>
        <w:div w:id="1134831457">
          <w:marLeft w:val="1080"/>
          <w:marRight w:val="0"/>
          <w:marTop w:val="240"/>
          <w:marBottom w:val="0"/>
          <w:divBdr>
            <w:top w:val="none" w:sz="0" w:space="0" w:color="auto"/>
            <w:left w:val="none" w:sz="0" w:space="0" w:color="auto"/>
            <w:bottom w:val="none" w:sz="0" w:space="0" w:color="auto"/>
            <w:right w:val="none" w:sz="0" w:space="0" w:color="auto"/>
          </w:divBdr>
        </w:div>
        <w:div w:id="964502326">
          <w:marLeft w:val="1080"/>
          <w:marRight w:val="0"/>
          <w:marTop w:val="240"/>
          <w:marBottom w:val="0"/>
          <w:divBdr>
            <w:top w:val="none" w:sz="0" w:space="0" w:color="auto"/>
            <w:left w:val="none" w:sz="0" w:space="0" w:color="auto"/>
            <w:bottom w:val="none" w:sz="0" w:space="0" w:color="auto"/>
            <w:right w:val="none" w:sz="0" w:space="0" w:color="auto"/>
          </w:divBdr>
        </w:div>
        <w:div w:id="1820465063">
          <w:marLeft w:val="1080"/>
          <w:marRight w:val="0"/>
          <w:marTop w:val="240"/>
          <w:marBottom w:val="0"/>
          <w:divBdr>
            <w:top w:val="none" w:sz="0" w:space="0" w:color="auto"/>
            <w:left w:val="none" w:sz="0" w:space="0" w:color="auto"/>
            <w:bottom w:val="none" w:sz="0" w:space="0" w:color="auto"/>
            <w:right w:val="none" w:sz="0" w:space="0" w:color="auto"/>
          </w:divBdr>
        </w:div>
        <w:div w:id="1573082285">
          <w:marLeft w:val="1080"/>
          <w:marRight w:val="0"/>
          <w:marTop w:val="240"/>
          <w:marBottom w:val="0"/>
          <w:divBdr>
            <w:top w:val="none" w:sz="0" w:space="0" w:color="auto"/>
            <w:left w:val="none" w:sz="0" w:space="0" w:color="auto"/>
            <w:bottom w:val="none" w:sz="0" w:space="0" w:color="auto"/>
            <w:right w:val="none" w:sz="0" w:space="0" w:color="auto"/>
          </w:divBdr>
        </w:div>
      </w:divsChild>
    </w:div>
    <w:div w:id="697854158">
      <w:bodyDiv w:val="1"/>
      <w:marLeft w:val="0"/>
      <w:marRight w:val="0"/>
      <w:marTop w:val="0"/>
      <w:marBottom w:val="0"/>
      <w:divBdr>
        <w:top w:val="none" w:sz="0" w:space="0" w:color="auto"/>
        <w:left w:val="none" w:sz="0" w:space="0" w:color="auto"/>
        <w:bottom w:val="none" w:sz="0" w:space="0" w:color="auto"/>
        <w:right w:val="none" w:sz="0" w:space="0" w:color="auto"/>
      </w:divBdr>
      <w:divsChild>
        <w:div w:id="1610162379">
          <w:marLeft w:val="806"/>
          <w:marRight w:val="0"/>
          <w:marTop w:val="200"/>
          <w:marBottom w:val="0"/>
          <w:divBdr>
            <w:top w:val="none" w:sz="0" w:space="0" w:color="auto"/>
            <w:left w:val="none" w:sz="0" w:space="0" w:color="auto"/>
            <w:bottom w:val="none" w:sz="0" w:space="0" w:color="auto"/>
            <w:right w:val="none" w:sz="0" w:space="0" w:color="auto"/>
          </w:divBdr>
        </w:div>
      </w:divsChild>
    </w:div>
    <w:div w:id="720321774">
      <w:bodyDiv w:val="1"/>
      <w:marLeft w:val="0"/>
      <w:marRight w:val="0"/>
      <w:marTop w:val="0"/>
      <w:marBottom w:val="0"/>
      <w:divBdr>
        <w:top w:val="none" w:sz="0" w:space="0" w:color="auto"/>
        <w:left w:val="none" w:sz="0" w:space="0" w:color="auto"/>
        <w:bottom w:val="none" w:sz="0" w:space="0" w:color="auto"/>
        <w:right w:val="none" w:sz="0" w:space="0" w:color="auto"/>
      </w:divBdr>
    </w:div>
    <w:div w:id="736320652">
      <w:bodyDiv w:val="1"/>
      <w:marLeft w:val="0"/>
      <w:marRight w:val="0"/>
      <w:marTop w:val="0"/>
      <w:marBottom w:val="0"/>
      <w:divBdr>
        <w:top w:val="none" w:sz="0" w:space="0" w:color="auto"/>
        <w:left w:val="none" w:sz="0" w:space="0" w:color="auto"/>
        <w:bottom w:val="none" w:sz="0" w:space="0" w:color="auto"/>
        <w:right w:val="none" w:sz="0" w:space="0" w:color="auto"/>
      </w:divBdr>
      <w:divsChild>
        <w:div w:id="1157527992">
          <w:marLeft w:val="533"/>
          <w:marRight w:val="0"/>
          <w:marTop w:val="320"/>
          <w:marBottom w:val="0"/>
          <w:divBdr>
            <w:top w:val="none" w:sz="0" w:space="0" w:color="auto"/>
            <w:left w:val="none" w:sz="0" w:space="0" w:color="auto"/>
            <w:bottom w:val="none" w:sz="0" w:space="0" w:color="auto"/>
            <w:right w:val="none" w:sz="0" w:space="0" w:color="auto"/>
          </w:divBdr>
        </w:div>
      </w:divsChild>
    </w:div>
    <w:div w:id="833380298">
      <w:bodyDiv w:val="1"/>
      <w:marLeft w:val="0"/>
      <w:marRight w:val="0"/>
      <w:marTop w:val="0"/>
      <w:marBottom w:val="0"/>
      <w:divBdr>
        <w:top w:val="none" w:sz="0" w:space="0" w:color="auto"/>
        <w:left w:val="none" w:sz="0" w:space="0" w:color="auto"/>
        <w:bottom w:val="none" w:sz="0" w:space="0" w:color="auto"/>
        <w:right w:val="none" w:sz="0" w:space="0" w:color="auto"/>
      </w:divBdr>
      <w:divsChild>
        <w:div w:id="2109347189">
          <w:marLeft w:val="547"/>
          <w:marRight w:val="0"/>
          <w:marTop w:val="0"/>
          <w:marBottom w:val="0"/>
          <w:divBdr>
            <w:top w:val="none" w:sz="0" w:space="0" w:color="auto"/>
            <w:left w:val="none" w:sz="0" w:space="0" w:color="auto"/>
            <w:bottom w:val="none" w:sz="0" w:space="0" w:color="auto"/>
            <w:right w:val="none" w:sz="0" w:space="0" w:color="auto"/>
          </w:divBdr>
        </w:div>
        <w:div w:id="964046447">
          <w:marLeft w:val="547"/>
          <w:marRight w:val="0"/>
          <w:marTop w:val="0"/>
          <w:marBottom w:val="0"/>
          <w:divBdr>
            <w:top w:val="none" w:sz="0" w:space="0" w:color="auto"/>
            <w:left w:val="none" w:sz="0" w:space="0" w:color="auto"/>
            <w:bottom w:val="none" w:sz="0" w:space="0" w:color="auto"/>
            <w:right w:val="none" w:sz="0" w:space="0" w:color="auto"/>
          </w:divBdr>
        </w:div>
        <w:div w:id="1808083143">
          <w:marLeft w:val="547"/>
          <w:marRight w:val="0"/>
          <w:marTop w:val="0"/>
          <w:marBottom w:val="0"/>
          <w:divBdr>
            <w:top w:val="none" w:sz="0" w:space="0" w:color="auto"/>
            <w:left w:val="none" w:sz="0" w:space="0" w:color="auto"/>
            <w:bottom w:val="none" w:sz="0" w:space="0" w:color="auto"/>
            <w:right w:val="none" w:sz="0" w:space="0" w:color="auto"/>
          </w:divBdr>
        </w:div>
        <w:div w:id="1662274237">
          <w:marLeft w:val="547"/>
          <w:marRight w:val="0"/>
          <w:marTop w:val="0"/>
          <w:marBottom w:val="0"/>
          <w:divBdr>
            <w:top w:val="none" w:sz="0" w:space="0" w:color="auto"/>
            <w:left w:val="none" w:sz="0" w:space="0" w:color="auto"/>
            <w:bottom w:val="none" w:sz="0" w:space="0" w:color="auto"/>
            <w:right w:val="none" w:sz="0" w:space="0" w:color="auto"/>
          </w:divBdr>
        </w:div>
        <w:div w:id="1197936194">
          <w:marLeft w:val="547"/>
          <w:marRight w:val="0"/>
          <w:marTop w:val="0"/>
          <w:marBottom w:val="0"/>
          <w:divBdr>
            <w:top w:val="none" w:sz="0" w:space="0" w:color="auto"/>
            <w:left w:val="none" w:sz="0" w:space="0" w:color="auto"/>
            <w:bottom w:val="none" w:sz="0" w:space="0" w:color="auto"/>
            <w:right w:val="none" w:sz="0" w:space="0" w:color="auto"/>
          </w:divBdr>
        </w:div>
        <w:div w:id="352728112">
          <w:marLeft w:val="547"/>
          <w:marRight w:val="0"/>
          <w:marTop w:val="0"/>
          <w:marBottom w:val="0"/>
          <w:divBdr>
            <w:top w:val="none" w:sz="0" w:space="0" w:color="auto"/>
            <w:left w:val="none" w:sz="0" w:space="0" w:color="auto"/>
            <w:bottom w:val="none" w:sz="0" w:space="0" w:color="auto"/>
            <w:right w:val="none" w:sz="0" w:space="0" w:color="auto"/>
          </w:divBdr>
        </w:div>
      </w:divsChild>
    </w:div>
    <w:div w:id="858393937">
      <w:bodyDiv w:val="1"/>
      <w:marLeft w:val="0"/>
      <w:marRight w:val="0"/>
      <w:marTop w:val="0"/>
      <w:marBottom w:val="0"/>
      <w:divBdr>
        <w:top w:val="none" w:sz="0" w:space="0" w:color="auto"/>
        <w:left w:val="none" w:sz="0" w:space="0" w:color="auto"/>
        <w:bottom w:val="none" w:sz="0" w:space="0" w:color="auto"/>
        <w:right w:val="none" w:sz="0" w:space="0" w:color="auto"/>
      </w:divBdr>
      <w:divsChild>
        <w:div w:id="1268851343">
          <w:marLeft w:val="533"/>
          <w:marRight w:val="0"/>
          <w:marTop w:val="160"/>
          <w:marBottom w:val="0"/>
          <w:divBdr>
            <w:top w:val="none" w:sz="0" w:space="0" w:color="auto"/>
            <w:left w:val="none" w:sz="0" w:space="0" w:color="auto"/>
            <w:bottom w:val="none" w:sz="0" w:space="0" w:color="auto"/>
            <w:right w:val="none" w:sz="0" w:space="0" w:color="auto"/>
          </w:divBdr>
        </w:div>
        <w:div w:id="1674453251">
          <w:marLeft w:val="533"/>
          <w:marRight w:val="0"/>
          <w:marTop w:val="160"/>
          <w:marBottom w:val="0"/>
          <w:divBdr>
            <w:top w:val="none" w:sz="0" w:space="0" w:color="auto"/>
            <w:left w:val="none" w:sz="0" w:space="0" w:color="auto"/>
            <w:bottom w:val="none" w:sz="0" w:space="0" w:color="auto"/>
            <w:right w:val="none" w:sz="0" w:space="0" w:color="auto"/>
          </w:divBdr>
        </w:div>
        <w:div w:id="198246873">
          <w:marLeft w:val="533"/>
          <w:marRight w:val="0"/>
          <w:marTop w:val="160"/>
          <w:marBottom w:val="0"/>
          <w:divBdr>
            <w:top w:val="none" w:sz="0" w:space="0" w:color="auto"/>
            <w:left w:val="none" w:sz="0" w:space="0" w:color="auto"/>
            <w:bottom w:val="none" w:sz="0" w:space="0" w:color="auto"/>
            <w:right w:val="none" w:sz="0" w:space="0" w:color="auto"/>
          </w:divBdr>
        </w:div>
        <w:div w:id="2035039629">
          <w:marLeft w:val="533"/>
          <w:marRight w:val="0"/>
          <w:marTop w:val="160"/>
          <w:marBottom w:val="0"/>
          <w:divBdr>
            <w:top w:val="none" w:sz="0" w:space="0" w:color="auto"/>
            <w:left w:val="none" w:sz="0" w:space="0" w:color="auto"/>
            <w:bottom w:val="none" w:sz="0" w:space="0" w:color="auto"/>
            <w:right w:val="none" w:sz="0" w:space="0" w:color="auto"/>
          </w:divBdr>
        </w:div>
        <w:div w:id="1941722690">
          <w:marLeft w:val="533"/>
          <w:marRight w:val="0"/>
          <w:marTop w:val="160"/>
          <w:marBottom w:val="0"/>
          <w:divBdr>
            <w:top w:val="none" w:sz="0" w:space="0" w:color="auto"/>
            <w:left w:val="none" w:sz="0" w:space="0" w:color="auto"/>
            <w:bottom w:val="none" w:sz="0" w:space="0" w:color="auto"/>
            <w:right w:val="none" w:sz="0" w:space="0" w:color="auto"/>
          </w:divBdr>
        </w:div>
      </w:divsChild>
    </w:div>
    <w:div w:id="886377858">
      <w:bodyDiv w:val="1"/>
      <w:marLeft w:val="0"/>
      <w:marRight w:val="0"/>
      <w:marTop w:val="0"/>
      <w:marBottom w:val="0"/>
      <w:divBdr>
        <w:top w:val="none" w:sz="0" w:space="0" w:color="auto"/>
        <w:left w:val="none" w:sz="0" w:space="0" w:color="auto"/>
        <w:bottom w:val="none" w:sz="0" w:space="0" w:color="auto"/>
        <w:right w:val="none" w:sz="0" w:space="0" w:color="auto"/>
      </w:divBdr>
      <w:divsChild>
        <w:div w:id="1773087344">
          <w:marLeft w:val="1080"/>
          <w:marRight w:val="0"/>
          <w:marTop w:val="120"/>
          <w:marBottom w:val="0"/>
          <w:divBdr>
            <w:top w:val="none" w:sz="0" w:space="0" w:color="auto"/>
            <w:left w:val="none" w:sz="0" w:space="0" w:color="auto"/>
            <w:bottom w:val="none" w:sz="0" w:space="0" w:color="auto"/>
            <w:right w:val="none" w:sz="0" w:space="0" w:color="auto"/>
          </w:divBdr>
        </w:div>
        <w:div w:id="236135041">
          <w:marLeft w:val="1080"/>
          <w:marRight w:val="0"/>
          <w:marTop w:val="120"/>
          <w:marBottom w:val="0"/>
          <w:divBdr>
            <w:top w:val="none" w:sz="0" w:space="0" w:color="auto"/>
            <w:left w:val="none" w:sz="0" w:space="0" w:color="auto"/>
            <w:bottom w:val="none" w:sz="0" w:space="0" w:color="auto"/>
            <w:right w:val="none" w:sz="0" w:space="0" w:color="auto"/>
          </w:divBdr>
        </w:div>
        <w:div w:id="1377046294">
          <w:marLeft w:val="1080"/>
          <w:marRight w:val="0"/>
          <w:marTop w:val="120"/>
          <w:marBottom w:val="0"/>
          <w:divBdr>
            <w:top w:val="none" w:sz="0" w:space="0" w:color="auto"/>
            <w:left w:val="none" w:sz="0" w:space="0" w:color="auto"/>
            <w:bottom w:val="none" w:sz="0" w:space="0" w:color="auto"/>
            <w:right w:val="none" w:sz="0" w:space="0" w:color="auto"/>
          </w:divBdr>
        </w:div>
        <w:div w:id="1339111659">
          <w:marLeft w:val="1080"/>
          <w:marRight w:val="0"/>
          <w:marTop w:val="120"/>
          <w:marBottom w:val="0"/>
          <w:divBdr>
            <w:top w:val="none" w:sz="0" w:space="0" w:color="auto"/>
            <w:left w:val="none" w:sz="0" w:space="0" w:color="auto"/>
            <w:bottom w:val="none" w:sz="0" w:space="0" w:color="auto"/>
            <w:right w:val="none" w:sz="0" w:space="0" w:color="auto"/>
          </w:divBdr>
        </w:div>
      </w:divsChild>
    </w:div>
    <w:div w:id="904878083">
      <w:bodyDiv w:val="1"/>
      <w:marLeft w:val="0"/>
      <w:marRight w:val="0"/>
      <w:marTop w:val="0"/>
      <w:marBottom w:val="0"/>
      <w:divBdr>
        <w:top w:val="none" w:sz="0" w:space="0" w:color="auto"/>
        <w:left w:val="none" w:sz="0" w:space="0" w:color="auto"/>
        <w:bottom w:val="none" w:sz="0" w:space="0" w:color="auto"/>
        <w:right w:val="none" w:sz="0" w:space="0" w:color="auto"/>
      </w:divBdr>
    </w:div>
    <w:div w:id="932276489">
      <w:bodyDiv w:val="1"/>
      <w:marLeft w:val="0"/>
      <w:marRight w:val="0"/>
      <w:marTop w:val="0"/>
      <w:marBottom w:val="0"/>
      <w:divBdr>
        <w:top w:val="none" w:sz="0" w:space="0" w:color="auto"/>
        <w:left w:val="none" w:sz="0" w:space="0" w:color="auto"/>
        <w:bottom w:val="none" w:sz="0" w:space="0" w:color="auto"/>
        <w:right w:val="none" w:sz="0" w:space="0" w:color="auto"/>
      </w:divBdr>
    </w:div>
    <w:div w:id="950547818">
      <w:bodyDiv w:val="1"/>
      <w:marLeft w:val="0"/>
      <w:marRight w:val="0"/>
      <w:marTop w:val="0"/>
      <w:marBottom w:val="0"/>
      <w:divBdr>
        <w:top w:val="none" w:sz="0" w:space="0" w:color="auto"/>
        <w:left w:val="none" w:sz="0" w:space="0" w:color="auto"/>
        <w:bottom w:val="none" w:sz="0" w:space="0" w:color="auto"/>
        <w:right w:val="none" w:sz="0" w:space="0" w:color="auto"/>
      </w:divBdr>
    </w:div>
    <w:div w:id="1047874736">
      <w:bodyDiv w:val="1"/>
      <w:marLeft w:val="0"/>
      <w:marRight w:val="0"/>
      <w:marTop w:val="0"/>
      <w:marBottom w:val="0"/>
      <w:divBdr>
        <w:top w:val="none" w:sz="0" w:space="0" w:color="auto"/>
        <w:left w:val="none" w:sz="0" w:space="0" w:color="auto"/>
        <w:bottom w:val="none" w:sz="0" w:space="0" w:color="auto"/>
        <w:right w:val="none" w:sz="0" w:space="0" w:color="auto"/>
      </w:divBdr>
      <w:divsChild>
        <w:div w:id="1820731897">
          <w:marLeft w:val="1080"/>
          <w:marRight w:val="0"/>
          <w:marTop w:val="200"/>
          <w:marBottom w:val="0"/>
          <w:divBdr>
            <w:top w:val="none" w:sz="0" w:space="0" w:color="auto"/>
            <w:left w:val="none" w:sz="0" w:space="0" w:color="auto"/>
            <w:bottom w:val="none" w:sz="0" w:space="0" w:color="auto"/>
            <w:right w:val="none" w:sz="0" w:space="0" w:color="auto"/>
          </w:divBdr>
        </w:div>
      </w:divsChild>
    </w:div>
    <w:div w:id="1096636920">
      <w:bodyDiv w:val="1"/>
      <w:marLeft w:val="0"/>
      <w:marRight w:val="0"/>
      <w:marTop w:val="0"/>
      <w:marBottom w:val="0"/>
      <w:divBdr>
        <w:top w:val="none" w:sz="0" w:space="0" w:color="auto"/>
        <w:left w:val="none" w:sz="0" w:space="0" w:color="auto"/>
        <w:bottom w:val="none" w:sz="0" w:space="0" w:color="auto"/>
        <w:right w:val="none" w:sz="0" w:space="0" w:color="auto"/>
      </w:divBdr>
      <w:divsChild>
        <w:div w:id="359742830">
          <w:marLeft w:val="806"/>
          <w:marRight w:val="0"/>
          <w:marTop w:val="240"/>
          <w:marBottom w:val="0"/>
          <w:divBdr>
            <w:top w:val="none" w:sz="0" w:space="0" w:color="auto"/>
            <w:left w:val="none" w:sz="0" w:space="0" w:color="auto"/>
            <w:bottom w:val="none" w:sz="0" w:space="0" w:color="auto"/>
            <w:right w:val="none" w:sz="0" w:space="0" w:color="auto"/>
          </w:divBdr>
        </w:div>
      </w:divsChild>
    </w:div>
    <w:div w:id="1110734194">
      <w:bodyDiv w:val="1"/>
      <w:marLeft w:val="0"/>
      <w:marRight w:val="0"/>
      <w:marTop w:val="0"/>
      <w:marBottom w:val="0"/>
      <w:divBdr>
        <w:top w:val="none" w:sz="0" w:space="0" w:color="auto"/>
        <w:left w:val="none" w:sz="0" w:space="0" w:color="auto"/>
        <w:bottom w:val="none" w:sz="0" w:space="0" w:color="auto"/>
        <w:right w:val="none" w:sz="0" w:space="0" w:color="auto"/>
      </w:divBdr>
      <w:divsChild>
        <w:div w:id="756291390">
          <w:marLeft w:val="806"/>
          <w:marRight w:val="0"/>
          <w:marTop w:val="200"/>
          <w:marBottom w:val="0"/>
          <w:divBdr>
            <w:top w:val="none" w:sz="0" w:space="0" w:color="auto"/>
            <w:left w:val="none" w:sz="0" w:space="0" w:color="auto"/>
            <w:bottom w:val="none" w:sz="0" w:space="0" w:color="auto"/>
            <w:right w:val="none" w:sz="0" w:space="0" w:color="auto"/>
          </w:divBdr>
        </w:div>
      </w:divsChild>
    </w:div>
    <w:div w:id="1131479659">
      <w:bodyDiv w:val="1"/>
      <w:marLeft w:val="0"/>
      <w:marRight w:val="0"/>
      <w:marTop w:val="0"/>
      <w:marBottom w:val="0"/>
      <w:divBdr>
        <w:top w:val="none" w:sz="0" w:space="0" w:color="auto"/>
        <w:left w:val="none" w:sz="0" w:space="0" w:color="auto"/>
        <w:bottom w:val="none" w:sz="0" w:space="0" w:color="auto"/>
        <w:right w:val="none" w:sz="0" w:space="0" w:color="auto"/>
      </w:divBdr>
      <w:divsChild>
        <w:div w:id="301934698">
          <w:marLeft w:val="821"/>
          <w:marRight w:val="0"/>
          <w:marTop w:val="160"/>
          <w:marBottom w:val="0"/>
          <w:divBdr>
            <w:top w:val="none" w:sz="0" w:space="0" w:color="auto"/>
            <w:left w:val="none" w:sz="0" w:space="0" w:color="auto"/>
            <w:bottom w:val="none" w:sz="0" w:space="0" w:color="auto"/>
            <w:right w:val="none" w:sz="0" w:space="0" w:color="auto"/>
          </w:divBdr>
        </w:div>
        <w:div w:id="2017732360">
          <w:marLeft w:val="821"/>
          <w:marRight w:val="0"/>
          <w:marTop w:val="120"/>
          <w:marBottom w:val="0"/>
          <w:divBdr>
            <w:top w:val="none" w:sz="0" w:space="0" w:color="auto"/>
            <w:left w:val="none" w:sz="0" w:space="0" w:color="auto"/>
            <w:bottom w:val="none" w:sz="0" w:space="0" w:color="auto"/>
            <w:right w:val="none" w:sz="0" w:space="0" w:color="auto"/>
          </w:divBdr>
        </w:div>
        <w:div w:id="1963685299">
          <w:marLeft w:val="821"/>
          <w:marRight w:val="0"/>
          <w:marTop w:val="120"/>
          <w:marBottom w:val="0"/>
          <w:divBdr>
            <w:top w:val="none" w:sz="0" w:space="0" w:color="auto"/>
            <w:left w:val="none" w:sz="0" w:space="0" w:color="auto"/>
            <w:bottom w:val="none" w:sz="0" w:space="0" w:color="auto"/>
            <w:right w:val="none" w:sz="0" w:space="0" w:color="auto"/>
          </w:divBdr>
        </w:div>
        <w:div w:id="2015570715">
          <w:marLeft w:val="821"/>
          <w:marRight w:val="0"/>
          <w:marTop w:val="120"/>
          <w:marBottom w:val="0"/>
          <w:divBdr>
            <w:top w:val="none" w:sz="0" w:space="0" w:color="auto"/>
            <w:left w:val="none" w:sz="0" w:space="0" w:color="auto"/>
            <w:bottom w:val="none" w:sz="0" w:space="0" w:color="auto"/>
            <w:right w:val="none" w:sz="0" w:space="0" w:color="auto"/>
          </w:divBdr>
        </w:div>
        <w:div w:id="818232769">
          <w:marLeft w:val="821"/>
          <w:marRight w:val="0"/>
          <w:marTop w:val="120"/>
          <w:marBottom w:val="0"/>
          <w:divBdr>
            <w:top w:val="none" w:sz="0" w:space="0" w:color="auto"/>
            <w:left w:val="none" w:sz="0" w:space="0" w:color="auto"/>
            <w:bottom w:val="none" w:sz="0" w:space="0" w:color="auto"/>
            <w:right w:val="none" w:sz="0" w:space="0" w:color="auto"/>
          </w:divBdr>
        </w:div>
        <w:div w:id="956567161">
          <w:marLeft w:val="821"/>
          <w:marRight w:val="0"/>
          <w:marTop w:val="120"/>
          <w:marBottom w:val="0"/>
          <w:divBdr>
            <w:top w:val="none" w:sz="0" w:space="0" w:color="auto"/>
            <w:left w:val="none" w:sz="0" w:space="0" w:color="auto"/>
            <w:bottom w:val="none" w:sz="0" w:space="0" w:color="auto"/>
            <w:right w:val="none" w:sz="0" w:space="0" w:color="auto"/>
          </w:divBdr>
        </w:div>
      </w:divsChild>
    </w:div>
    <w:div w:id="1221937904">
      <w:bodyDiv w:val="1"/>
      <w:marLeft w:val="0"/>
      <w:marRight w:val="0"/>
      <w:marTop w:val="0"/>
      <w:marBottom w:val="0"/>
      <w:divBdr>
        <w:top w:val="none" w:sz="0" w:space="0" w:color="auto"/>
        <w:left w:val="none" w:sz="0" w:space="0" w:color="auto"/>
        <w:bottom w:val="none" w:sz="0" w:space="0" w:color="auto"/>
        <w:right w:val="none" w:sz="0" w:space="0" w:color="auto"/>
      </w:divBdr>
      <w:divsChild>
        <w:div w:id="217281176">
          <w:marLeft w:val="806"/>
          <w:marRight w:val="0"/>
          <w:marTop w:val="200"/>
          <w:marBottom w:val="0"/>
          <w:divBdr>
            <w:top w:val="none" w:sz="0" w:space="0" w:color="auto"/>
            <w:left w:val="none" w:sz="0" w:space="0" w:color="auto"/>
            <w:bottom w:val="none" w:sz="0" w:space="0" w:color="auto"/>
            <w:right w:val="none" w:sz="0" w:space="0" w:color="auto"/>
          </w:divBdr>
        </w:div>
      </w:divsChild>
    </w:div>
    <w:div w:id="1283732966">
      <w:bodyDiv w:val="1"/>
      <w:marLeft w:val="0"/>
      <w:marRight w:val="0"/>
      <w:marTop w:val="0"/>
      <w:marBottom w:val="0"/>
      <w:divBdr>
        <w:top w:val="none" w:sz="0" w:space="0" w:color="auto"/>
        <w:left w:val="none" w:sz="0" w:space="0" w:color="auto"/>
        <w:bottom w:val="none" w:sz="0" w:space="0" w:color="auto"/>
        <w:right w:val="none" w:sz="0" w:space="0" w:color="auto"/>
      </w:divBdr>
    </w:div>
    <w:div w:id="1284652287">
      <w:bodyDiv w:val="1"/>
      <w:marLeft w:val="0"/>
      <w:marRight w:val="0"/>
      <w:marTop w:val="0"/>
      <w:marBottom w:val="0"/>
      <w:divBdr>
        <w:top w:val="none" w:sz="0" w:space="0" w:color="auto"/>
        <w:left w:val="none" w:sz="0" w:space="0" w:color="auto"/>
        <w:bottom w:val="none" w:sz="0" w:space="0" w:color="auto"/>
        <w:right w:val="none" w:sz="0" w:space="0" w:color="auto"/>
      </w:divBdr>
      <w:divsChild>
        <w:div w:id="1284387215">
          <w:marLeft w:val="0"/>
          <w:marRight w:val="0"/>
          <w:marTop w:val="320"/>
          <w:marBottom w:val="0"/>
          <w:divBdr>
            <w:top w:val="none" w:sz="0" w:space="0" w:color="auto"/>
            <w:left w:val="none" w:sz="0" w:space="0" w:color="auto"/>
            <w:bottom w:val="none" w:sz="0" w:space="0" w:color="auto"/>
            <w:right w:val="none" w:sz="0" w:space="0" w:color="auto"/>
          </w:divBdr>
        </w:div>
      </w:divsChild>
    </w:div>
    <w:div w:id="1296721624">
      <w:bodyDiv w:val="1"/>
      <w:marLeft w:val="0"/>
      <w:marRight w:val="0"/>
      <w:marTop w:val="0"/>
      <w:marBottom w:val="0"/>
      <w:divBdr>
        <w:top w:val="none" w:sz="0" w:space="0" w:color="auto"/>
        <w:left w:val="none" w:sz="0" w:space="0" w:color="auto"/>
        <w:bottom w:val="none" w:sz="0" w:space="0" w:color="auto"/>
        <w:right w:val="none" w:sz="0" w:space="0" w:color="auto"/>
      </w:divBdr>
      <w:divsChild>
        <w:div w:id="852106938">
          <w:marLeft w:val="806"/>
          <w:marRight w:val="0"/>
          <w:marTop w:val="200"/>
          <w:marBottom w:val="0"/>
          <w:divBdr>
            <w:top w:val="none" w:sz="0" w:space="0" w:color="auto"/>
            <w:left w:val="none" w:sz="0" w:space="0" w:color="auto"/>
            <w:bottom w:val="none" w:sz="0" w:space="0" w:color="auto"/>
            <w:right w:val="none" w:sz="0" w:space="0" w:color="auto"/>
          </w:divBdr>
        </w:div>
      </w:divsChild>
    </w:div>
    <w:div w:id="1364355734">
      <w:bodyDiv w:val="1"/>
      <w:marLeft w:val="0"/>
      <w:marRight w:val="0"/>
      <w:marTop w:val="0"/>
      <w:marBottom w:val="0"/>
      <w:divBdr>
        <w:top w:val="none" w:sz="0" w:space="0" w:color="auto"/>
        <w:left w:val="none" w:sz="0" w:space="0" w:color="auto"/>
        <w:bottom w:val="none" w:sz="0" w:space="0" w:color="auto"/>
        <w:right w:val="none" w:sz="0" w:space="0" w:color="auto"/>
      </w:divBdr>
    </w:div>
    <w:div w:id="1473281906">
      <w:bodyDiv w:val="1"/>
      <w:marLeft w:val="0"/>
      <w:marRight w:val="0"/>
      <w:marTop w:val="0"/>
      <w:marBottom w:val="0"/>
      <w:divBdr>
        <w:top w:val="none" w:sz="0" w:space="0" w:color="auto"/>
        <w:left w:val="none" w:sz="0" w:space="0" w:color="auto"/>
        <w:bottom w:val="none" w:sz="0" w:space="0" w:color="auto"/>
        <w:right w:val="none" w:sz="0" w:space="0" w:color="auto"/>
      </w:divBdr>
      <w:divsChild>
        <w:div w:id="2042977057">
          <w:marLeft w:val="360"/>
          <w:marRight w:val="0"/>
          <w:marTop w:val="0"/>
          <w:marBottom w:val="0"/>
          <w:divBdr>
            <w:top w:val="none" w:sz="0" w:space="0" w:color="auto"/>
            <w:left w:val="none" w:sz="0" w:space="0" w:color="auto"/>
            <w:bottom w:val="none" w:sz="0" w:space="0" w:color="auto"/>
            <w:right w:val="none" w:sz="0" w:space="0" w:color="auto"/>
          </w:divBdr>
        </w:div>
        <w:div w:id="507214867">
          <w:marLeft w:val="360"/>
          <w:marRight w:val="0"/>
          <w:marTop w:val="0"/>
          <w:marBottom w:val="0"/>
          <w:divBdr>
            <w:top w:val="none" w:sz="0" w:space="0" w:color="auto"/>
            <w:left w:val="none" w:sz="0" w:space="0" w:color="auto"/>
            <w:bottom w:val="none" w:sz="0" w:space="0" w:color="auto"/>
            <w:right w:val="none" w:sz="0" w:space="0" w:color="auto"/>
          </w:divBdr>
        </w:div>
        <w:div w:id="467894095">
          <w:marLeft w:val="360"/>
          <w:marRight w:val="0"/>
          <w:marTop w:val="0"/>
          <w:marBottom w:val="0"/>
          <w:divBdr>
            <w:top w:val="none" w:sz="0" w:space="0" w:color="auto"/>
            <w:left w:val="none" w:sz="0" w:space="0" w:color="auto"/>
            <w:bottom w:val="none" w:sz="0" w:space="0" w:color="auto"/>
            <w:right w:val="none" w:sz="0" w:space="0" w:color="auto"/>
          </w:divBdr>
        </w:div>
        <w:div w:id="357855385">
          <w:marLeft w:val="360"/>
          <w:marRight w:val="0"/>
          <w:marTop w:val="0"/>
          <w:marBottom w:val="0"/>
          <w:divBdr>
            <w:top w:val="none" w:sz="0" w:space="0" w:color="auto"/>
            <w:left w:val="none" w:sz="0" w:space="0" w:color="auto"/>
            <w:bottom w:val="none" w:sz="0" w:space="0" w:color="auto"/>
            <w:right w:val="none" w:sz="0" w:space="0" w:color="auto"/>
          </w:divBdr>
        </w:div>
        <w:div w:id="1393770549">
          <w:marLeft w:val="360"/>
          <w:marRight w:val="0"/>
          <w:marTop w:val="0"/>
          <w:marBottom w:val="0"/>
          <w:divBdr>
            <w:top w:val="none" w:sz="0" w:space="0" w:color="auto"/>
            <w:left w:val="none" w:sz="0" w:space="0" w:color="auto"/>
            <w:bottom w:val="none" w:sz="0" w:space="0" w:color="auto"/>
            <w:right w:val="none" w:sz="0" w:space="0" w:color="auto"/>
          </w:divBdr>
        </w:div>
      </w:divsChild>
    </w:div>
    <w:div w:id="1474061616">
      <w:bodyDiv w:val="1"/>
      <w:marLeft w:val="0"/>
      <w:marRight w:val="0"/>
      <w:marTop w:val="0"/>
      <w:marBottom w:val="0"/>
      <w:divBdr>
        <w:top w:val="none" w:sz="0" w:space="0" w:color="auto"/>
        <w:left w:val="none" w:sz="0" w:space="0" w:color="auto"/>
        <w:bottom w:val="none" w:sz="0" w:space="0" w:color="auto"/>
        <w:right w:val="none" w:sz="0" w:space="0" w:color="auto"/>
      </w:divBdr>
      <w:divsChild>
        <w:div w:id="1838812407">
          <w:marLeft w:val="1080"/>
          <w:marRight w:val="0"/>
          <w:marTop w:val="280"/>
          <w:marBottom w:val="0"/>
          <w:divBdr>
            <w:top w:val="none" w:sz="0" w:space="0" w:color="auto"/>
            <w:left w:val="none" w:sz="0" w:space="0" w:color="auto"/>
            <w:bottom w:val="none" w:sz="0" w:space="0" w:color="auto"/>
            <w:right w:val="none" w:sz="0" w:space="0" w:color="auto"/>
          </w:divBdr>
        </w:div>
        <w:div w:id="1974483970">
          <w:marLeft w:val="1080"/>
          <w:marRight w:val="0"/>
          <w:marTop w:val="280"/>
          <w:marBottom w:val="0"/>
          <w:divBdr>
            <w:top w:val="none" w:sz="0" w:space="0" w:color="auto"/>
            <w:left w:val="none" w:sz="0" w:space="0" w:color="auto"/>
            <w:bottom w:val="none" w:sz="0" w:space="0" w:color="auto"/>
            <w:right w:val="none" w:sz="0" w:space="0" w:color="auto"/>
          </w:divBdr>
        </w:div>
        <w:div w:id="823930424">
          <w:marLeft w:val="1080"/>
          <w:marRight w:val="0"/>
          <w:marTop w:val="280"/>
          <w:marBottom w:val="0"/>
          <w:divBdr>
            <w:top w:val="none" w:sz="0" w:space="0" w:color="auto"/>
            <w:left w:val="none" w:sz="0" w:space="0" w:color="auto"/>
            <w:bottom w:val="none" w:sz="0" w:space="0" w:color="auto"/>
            <w:right w:val="none" w:sz="0" w:space="0" w:color="auto"/>
          </w:divBdr>
        </w:div>
        <w:div w:id="617833787">
          <w:marLeft w:val="1080"/>
          <w:marRight w:val="0"/>
          <w:marTop w:val="280"/>
          <w:marBottom w:val="0"/>
          <w:divBdr>
            <w:top w:val="none" w:sz="0" w:space="0" w:color="auto"/>
            <w:left w:val="none" w:sz="0" w:space="0" w:color="auto"/>
            <w:bottom w:val="none" w:sz="0" w:space="0" w:color="auto"/>
            <w:right w:val="none" w:sz="0" w:space="0" w:color="auto"/>
          </w:divBdr>
        </w:div>
        <w:div w:id="580212464">
          <w:marLeft w:val="1080"/>
          <w:marRight w:val="0"/>
          <w:marTop w:val="280"/>
          <w:marBottom w:val="0"/>
          <w:divBdr>
            <w:top w:val="none" w:sz="0" w:space="0" w:color="auto"/>
            <w:left w:val="none" w:sz="0" w:space="0" w:color="auto"/>
            <w:bottom w:val="none" w:sz="0" w:space="0" w:color="auto"/>
            <w:right w:val="none" w:sz="0" w:space="0" w:color="auto"/>
          </w:divBdr>
        </w:div>
      </w:divsChild>
    </w:div>
    <w:div w:id="1475023881">
      <w:bodyDiv w:val="1"/>
      <w:marLeft w:val="0"/>
      <w:marRight w:val="0"/>
      <w:marTop w:val="0"/>
      <w:marBottom w:val="0"/>
      <w:divBdr>
        <w:top w:val="none" w:sz="0" w:space="0" w:color="auto"/>
        <w:left w:val="none" w:sz="0" w:space="0" w:color="auto"/>
        <w:bottom w:val="none" w:sz="0" w:space="0" w:color="auto"/>
        <w:right w:val="none" w:sz="0" w:space="0" w:color="auto"/>
      </w:divBdr>
    </w:div>
    <w:div w:id="1479416551">
      <w:bodyDiv w:val="1"/>
      <w:marLeft w:val="0"/>
      <w:marRight w:val="0"/>
      <w:marTop w:val="0"/>
      <w:marBottom w:val="0"/>
      <w:divBdr>
        <w:top w:val="none" w:sz="0" w:space="0" w:color="auto"/>
        <w:left w:val="none" w:sz="0" w:space="0" w:color="auto"/>
        <w:bottom w:val="none" w:sz="0" w:space="0" w:color="auto"/>
        <w:right w:val="none" w:sz="0" w:space="0" w:color="auto"/>
      </w:divBdr>
      <w:divsChild>
        <w:div w:id="1803814681">
          <w:marLeft w:val="533"/>
          <w:marRight w:val="0"/>
          <w:marTop w:val="320"/>
          <w:marBottom w:val="0"/>
          <w:divBdr>
            <w:top w:val="none" w:sz="0" w:space="0" w:color="auto"/>
            <w:left w:val="none" w:sz="0" w:space="0" w:color="auto"/>
            <w:bottom w:val="none" w:sz="0" w:space="0" w:color="auto"/>
            <w:right w:val="none" w:sz="0" w:space="0" w:color="auto"/>
          </w:divBdr>
        </w:div>
      </w:divsChild>
    </w:div>
    <w:div w:id="1501236139">
      <w:bodyDiv w:val="1"/>
      <w:marLeft w:val="0"/>
      <w:marRight w:val="0"/>
      <w:marTop w:val="0"/>
      <w:marBottom w:val="0"/>
      <w:divBdr>
        <w:top w:val="none" w:sz="0" w:space="0" w:color="auto"/>
        <w:left w:val="none" w:sz="0" w:space="0" w:color="auto"/>
        <w:bottom w:val="none" w:sz="0" w:space="0" w:color="auto"/>
        <w:right w:val="none" w:sz="0" w:space="0" w:color="auto"/>
      </w:divBdr>
      <w:divsChild>
        <w:div w:id="759915753">
          <w:marLeft w:val="533"/>
          <w:marRight w:val="0"/>
          <w:marTop w:val="320"/>
          <w:marBottom w:val="0"/>
          <w:divBdr>
            <w:top w:val="none" w:sz="0" w:space="0" w:color="auto"/>
            <w:left w:val="none" w:sz="0" w:space="0" w:color="auto"/>
            <w:bottom w:val="none" w:sz="0" w:space="0" w:color="auto"/>
            <w:right w:val="none" w:sz="0" w:space="0" w:color="auto"/>
          </w:divBdr>
        </w:div>
      </w:divsChild>
    </w:div>
    <w:div w:id="1558006617">
      <w:bodyDiv w:val="1"/>
      <w:marLeft w:val="0"/>
      <w:marRight w:val="0"/>
      <w:marTop w:val="0"/>
      <w:marBottom w:val="0"/>
      <w:divBdr>
        <w:top w:val="none" w:sz="0" w:space="0" w:color="auto"/>
        <w:left w:val="none" w:sz="0" w:space="0" w:color="auto"/>
        <w:bottom w:val="none" w:sz="0" w:space="0" w:color="auto"/>
        <w:right w:val="none" w:sz="0" w:space="0" w:color="auto"/>
      </w:divBdr>
      <w:divsChild>
        <w:div w:id="145241209">
          <w:marLeft w:val="360"/>
          <w:marRight w:val="0"/>
          <w:marTop w:val="0"/>
          <w:marBottom w:val="0"/>
          <w:divBdr>
            <w:top w:val="none" w:sz="0" w:space="0" w:color="auto"/>
            <w:left w:val="none" w:sz="0" w:space="0" w:color="auto"/>
            <w:bottom w:val="none" w:sz="0" w:space="0" w:color="auto"/>
            <w:right w:val="none" w:sz="0" w:space="0" w:color="auto"/>
          </w:divBdr>
        </w:div>
        <w:div w:id="477646359">
          <w:marLeft w:val="360"/>
          <w:marRight w:val="0"/>
          <w:marTop w:val="0"/>
          <w:marBottom w:val="0"/>
          <w:divBdr>
            <w:top w:val="none" w:sz="0" w:space="0" w:color="auto"/>
            <w:left w:val="none" w:sz="0" w:space="0" w:color="auto"/>
            <w:bottom w:val="none" w:sz="0" w:space="0" w:color="auto"/>
            <w:right w:val="none" w:sz="0" w:space="0" w:color="auto"/>
          </w:divBdr>
        </w:div>
      </w:divsChild>
    </w:div>
    <w:div w:id="1595161685">
      <w:bodyDiv w:val="1"/>
      <w:marLeft w:val="0"/>
      <w:marRight w:val="0"/>
      <w:marTop w:val="0"/>
      <w:marBottom w:val="0"/>
      <w:divBdr>
        <w:top w:val="none" w:sz="0" w:space="0" w:color="auto"/>
        <w:left w:val="none" w:sz="0" w:space="0" w:color="auto"/>
        <w:bottom w:val="none" w:sz="0" w:space="0" w:color="auto"/>
        <w:right w:val="none" w:sz="0" w:space="0" w:color="auto"/>
      </w:divBdr>
      <w:divsChild>
        <w:div w:id="712264975">
          <w:marLeft w:val="533"/>
          <w:marRight w:val="0"/>
          <w:marTop w:val="320"/>
          <w:marBottom w:val="0"/>
          <w:divBdr>
            <w:top w:val="none" w:sz="0" w:space="0" w:color="auto"/>
            <w:left w:val="none" w:sz="0" w:space="0" w:color="auto"/>
            <w:bottom w:val="none" w:sz="0" w:space="0" w:color="auto"/>
            <w:right w:val="none" w:sz="0" w:space="0" w:color="auto"/>
          </w:divBdr>
        </w:div>
      </w:divsChild>
    </w:div>
    <w:div w:id="1617561078">
      <w:bodyDiv w:val="1"/>
      <w:marLeft w:val="0"/>
      <w:marRight w:val="0"/>
      <w:marTop w:val="0"/>
      <w:marBottom w:val="0"/>
      <w:divBdr>
        <w:top w:val="none" w:sz="0" w:space="0" w:color="auto"/>
        <w:left w:val="none" w:sz="0" w:space="0" w:color="auto"/>
        <w:bottom w:val="none" w:sz="0" w:space="0" w:color="auto"/>
        <w:right w:val="none" w:sz="0" w:space="0" w:color="auto"/>
      </w:divBdr>
    </w:div>
    <w:div w:id="1704092112">
      <w:bodyDiv w:val="1"/>
      <w:marLeft w:val="0"/>
      <w:marRight w:val="0"/>
      <w:marTop w:val="0"/>
      <w:marBottom w:val="0"/>
      <w:divBdr>
        <w:top w:val="none" w:sz="0" w:space="0" w:color="auto"/>
        <w:left w:val="none" w:sz="0" w:space="0" w:color="auto"/>
        <w:bottom w:val="none" w:sz="0" w:space="0" w:color="auto"/>
        <w:right w:val="none" w:sz="0" w:space="0" w:color="auto"/>
      </w:divBdr>
      <w:divsChild>
        <w:div w:id="733360831">
          <w:marLeft w:val="806"/>
          <w:marRight w:val="0"/>
          <w:marTop w:val="200"/>
          <w:marBottom w:val="0"/>
          <w:divBdr>
            <w:top w:val="none" w:sz="0" w:space="0" w:color="auto"/>
            <w:left w:val="none" w:sz="0" w:space="0" w:color="auto"/>
            <w:bottom w:val="none" w:sz="0" w:space="0" w:color="auto"/>
            <w:right w:val="none" w:sz="0" w:space="0" w:color="auto"/>
          </w:divBdr>
        </w:div>
      </w:divsChild>
    </w:div>
    <w:div w:id="1718122033">
      <w:bodyDiv w:val="1"/>
      <w:marLeft w:val="0"/>
      <w:marRight w:val="0"/>
      <w:marTop w:val="0"/>
      <w:marBottom w:val="0"/>
      <w:divBdr>
        <w:top w:val="none" w:sz="0" w:space="0" w:color="auto"/>
        <w:left w:val="none" w:sz="0" w:space="0" w:color="auto"/>
        <w:bottom w:val="none" w:sz="0" w:space="0" w:color="auto"/>
        <w:right w:val="none" w:sz="0" w:space="0" w:color="auto"/>
      </w:divBdr>
    </w:div>
    <w:div w:id="1746604314">
      <w:bodyDiv w:val="1"/>
      <w:marLeft w:val="0"/>
      <w:marRight w:val="0"/>
      <w:marTop w:val="0"/>
      <w:marBottom w:val="0"/>
      <w:divBdr>
        <w:top w:val="none" w:sz="0" w:space="0" w:color="auto"/>
        <w:left w:val="none" w:sz="0" w:space="0" w:color="auto"/>
        <w:bottom w:val="none" w:sz="0" w:space="0" w:color="auto"/>
        <w:right w:val="none" w:sz="0" w:space="0" w:color="auto"/>
      </w:divBdr>
      <w:divsChild>
        <w:div w:id="1021006142">
          <w:marLeft w:val="806"/>
          <w:marRight w:val="0"/>
          <w:marTop w:val="240"/>
          <w:marBottom w:val="0"/>
          <w:divBdr>
            <w:top w:val="none" w:sz="0" w:space="0" w:color="auto"/>
            <w:left w:val="none" w:sz="0" w:space="0" w:color="auto"/>
            <w:bottom w:val="none" w:sz="0" w:space="0" w:color="auto"/>
            <w:right w:val="none" w:sz="0" w:space="0" w:color="auto"/>
          </w:divBdr>
        </w:div>
      </w:divsChild>
    </w:div>
    <w:div w:id="1788575633">
      <w:bodyDiv w:val="1"/>
      <w:marLeft w:val="0"/>
      <w:marRight w:val="0"/>
      <w:marTop w:val="0"/>
      <w:marBottom w:val="0"/>
      <w:divBdr>
        <w:top w:val="none" w:sz="0" w:space="0" w:color="auto"/>
        <w:left w:val="none" w:sz="0" w:space="0" w:color="auto"/>
        <w:bottom w:val="none" w:sz="0" w:space="0" w:color="auto"/>
        <w:right w:val="none" w:sz="0" w:space="0" w:color="auto"/>
      </w:divBdr>
    </w:div>
    <w:div w:id="1789280376">
      <w:bodyDiv w:val="1"/>
      <w:marLeft w:val="0"/>
      <w:marRight w:val="0"/>
      <w:marTop w:val="0"/>
      <w:marBottom w:val="0"/>
      <w:divBdr>
        <w:top w:val="none" w:sz="0" w:space="0" w:color="auto"/>
        <w:left w:val="none" w:sz="0" w:space="0" w:color="auto"/>
        <w:bottom w:val="none" w:sz="0" w:space="0" w:color="auto"/>
        <w:right w:val="none" w:sz="0" w:space="0" w:color="auto"/>
      </w:divBdr>
      <w:divsChild>
        <w:div w:id="215555547">
          <w:marLeft w:val="576"/>
          <w:marRight w:val="0"/>
          <w:marTop w:val="320"/>
          <w:marBottom w:val="0"/>
          <w:divBdr>
            <w:top w:val="none" w:sz="0" w:space="0" w:color="auto"/>
            <w:left w:val="none" w:sz="0" w:space="0" w:color="auto"/>
            <w:bottom w:val="none" w:sz="0" w:space="0" w:color="auto"/>
            <w:right w:val="none" w:sz="0" w:space="0" w:color="auto"/>
          </w:divBdr>
        </w:div>
      </w:divsChild>
    </w:div>
    <w:div w:id="1834762706">
      <w:bodyDiv w:val="1"/>
      <w:marLeft w:val="0"/>
      <w:marRight w:val="0"/>
      <w:marTop w:val="0"/>
      <w:marBottom w:val="0"/>
      <w:divBdr>
        <w:top w:val="none" w:sz="0" w:space="0" w:color="auto"/>
        <w:left w:val="none" w:sz="0" w:space="0" w:color="auto"/>
        <w:bottom w:val="none" w:sz="0" w:space="0" w:color="auto"/>
        <w:right w:val="none" w:sz="0" w:space="0" w:color="auto"/>
      </w:divBdr>
    </w:div>
    <w:div w:id="1846360857">
      <w:bodyDiv w:val="1"/>
      <w:marLeft w:val="0"/>
      <w:marRight w:val="0"/>
      <w:marTop w:val="0"/>
      <w:marBottom w:val="0"/>
      <w:divBdr>
        <w:top w:val="none" w:sz="0" w:space="0" w:color="auto"/>
        <w:left w:val="none" w:sz="0" w:space="0" w:color="auto"/>
        <w:bottom w:val="none" w:sz="0" w:space="0" w:color="auto"/>
        <w:right w:val="none" w:sz="0" w:space="0" w:color="auto"/>
      </w:divBdr>
    </w:div>
    <w:div w:id="1888911167">
      <w:bodyDiv w:val="1"/>
      <w:marLeft w:val="0"/>
      <w:marRight w:val="0"/>
      <w:marTop w:val="0"/>
      <w:marBottom w:val="0"/>
      <w:divBdr>
        <w:top w:val="none" w:sz="0" w:space="0" w:color="auto"/>
        <w:left w:val="none" w:sz="0" w:space="0" w:color="auto"/>
        <w:bottom w:val="none" w:sz="0" w:space="0" w:color="auto"/>
        <w:right w:val="none" w:sz="0" w:space="0" w:color="auto"/>
      </w:divBdr>
      <w:divsChild>
        <w:div w:id="1606690641">
          <w:marLeft w:val="634"/>
          <w:marRight w:val="0"/>
          <w:marTop w:val="0"/>
          <w:marBottom w:val="0"/>
          <w:divBdr>
            <w:top w:val="none" w:sz="0" w:space="0" w:color="auto"/>
            <w:left w:val="none" w:sz="0" w:space="0" w:color="auto"/>
            <w:bottom w:val="none" w:sz="0" w:space="0" w:color="auto"/>
            <w:right w:val="none" w:sz="0" w:space="0" w:color="auto"/>
          </w:divBdr>
        </w:div>
        <w:div w:id="1635410375">
          <w:marLeft w:val="634"/>
          <w:marRight w:val="0"/>
          <w:marTop w:val="0"/>
          <w:marBottom w:val="0"/>
          <w:divBdr>
            <w:top w:val="none" w:sz="0" w:space="0" w:color="auto"/>
            <w:left w:val="none" w:sz="0" w:space="0" w:color="auto"/>
            <w:bottom w:val="none" w:sz="0" w:space="0" w:color="auto"/>
            <w:right w:val="none" w:sz="0" w:space="0" w:color="auto"/>
          </w:divBdr>
        </w:div>
        <w:div w:id="957221658">
          <w:marLeft w:val="634"/>
          <w:marRight w:val="0"/>
          <w:marTop w:val="0"/>
          <w:marBottom w:val="0"/>
          <w:divBdr>
            <w:top w:val="none" w:sz="0" w:space="0" w:color="auto"/>
            <w:left w:val="none" w:sz="0" w:space="0" w:color="auto"/>
            <w:bottom w:val="none" w:sz="0" w:space="0" w:color="auto"/>
            <w:right w:val="none" w:sz="0" w:space="0" w:color="auto"/>
          </w:divBdr>
        </w:div>
      </w:divsChild>
    </w:div>
    <w:div w:id="1913734182">
      <w:bodyDiv w:val="1"/>
      <w:marLeft w:val="0"/>
      <w:marRight w:val="0"/>
      <w:marTop w:val="0"/>
      <w:marBottom w:val="0"/>
      <w:divBdr>
        <w:top w:val="none" w:sz="0" w:space="0" w:color="auto"/>
        <w:left w:val="none" w:sz="0" w:space="0" w:color="auto"/>
        <w:bottom w:val="none" w:sz="0" w:space="0" w:color="auto"/>
        <w:right w:val="none" w:sz="0" w:space="0" w:color="auto"/>
      </w:divBdr>
      <w:divsChild>
        <w:div w:id="432633676">
          <w:marLeft w:val="1166"/>
          <w:marRight w:val="0"/>
          <w:marTop w:val="140"/>
          <w:marBottom w:val="0"/>
          <w:divBdr>
            <w:top w:val="none" w:sz="0" w:space="0" w:color="auto"/>
            <w:left w:val="none" w:sz="0" w:space="0" w:color="auto"/>
            <w:bottom w:val="none" w:sz="0" w:space="0" w:color="auto"/>
            <w:right w:val="none" w:sz="0" w:space="0" w:color="auto"/>
          </w:divBdr>
        </w:div>
        <w:div w:id="1426683190">
          <w:marLeft w:val="1166"/>
          <w:marRight w:val="0"/>
          <w:marTop w:val="140"/>
          <w:marBottom w:val="0"/>
          <w:divBdr>
            <w:top w:val="none" w:sz="0" w:space="0" w:color="auto"/>
            <w:left w:val="none" w:sz="0" w:space="0" w:color="auto"/>
            <w:bottom w:val="none" w:sz="0" w:space="0" w:color="auto"/>
            <w:right w:val="none" w:sz="0" w:space="0" w:color="auto"/>
          </w:divBdr>
        </w:div>
        <w:div w:id="1367439739">
          <w:marLeft w:val="1166"/>
          <w:marRight w:val="0"/>
          <w:marTop w:val="140"/>
          <w:marBottom w:val="0"/>
          <w:divBdr>
            <w:top w:val="none" w:sz="0" w:space="0" w:color="auto"/>
            <w:left w:val="none" w:sz="0" w:space="0" w:color="auto"/>
            <w:bottom w:val="none" w:sz="0" w:space="0" w:color="auto"/>
            <w:right w:val="none" w:sz="0" w:space="0" w:color="auto"/>
          </w:divBdr>
        </w:div>
        <w:div w:id="172425978">
          <w:marLeft w:val="1166"/>
          <w:marRight w:val="0"/>
          <w:marTop w:val="140"/>
          <w:marBottom w:val="0"/>
          <w:divBdr>
            <w:top w:val="none" w:sz="0" w:space="0" w:color="auto"/>
            <w:left w:val="none" w:sz="0" w:space="0" w:color="auto"/>
            <w:bottom w:val="none" w:sz="0" w:space="0" w:color="auto"/>
            <w:right w:val="none" w:sz="0" w:space="0" w:color="auto"/>
          </w:divBdr>
        </w:div>
        <w:div w:id="878198604">
          <w:marLeft w:val="1166"/>
          <w:marRight w:val="0"/>
          <w:marTop w:val="140"/>
          <w:marBottom w:val="0"/>
          <w:divBdr>
            <w:top w:val="none" w:sz="0" w:space="0" w:color="auto"/>
            <w:left w:val="none" w:sz="0" w:space="0" w:color="auto"/>
            <w:bottom w:val="none" w:sz="0" w:space="0" w:color="auto"/>
            <w:right w:val="none" w:sz="0" w:space="0" w:color="auto"/>
          </w:divBdr>
        </w:div>
        <w:div w:id="1429502067">
          <w:marLeft w:val="1166"/>
          <w:marRight w:val="0"/>
          <w:marTop w:val="140"/>
          <w:marBottom w:val="0"/>
          <w:divBdr>
            <w:top w:val="none" w:sz="0" w:space="0" w:color="auto"/>
            <w:left w:val="none" w:sz="0" w:space="0" w:color="auto"/>
            <w:bottom w:val="none" w:sz="0" w:space="0" w:color="auto"/>
            <w:right w:val="none" w:sz="0" w:space="0" w:color="auto"/>
          </w:divBdr>
        </w:div>
      </w:divsChild>
    </w:div>
    <w:div w:id="1925914645">
      <w:bodyDiv w:val="1"/>
      <w:marLeft w:val="0"/>
      <w:marRight w:val="0"/>
      <w:marTop w:val="0"/>
      <w:marBottom w:val="0"/>
      <w:divBdr>
        <w:top w:val="none" w:sz="0" w:space="0" w:color="auto"/>
        <w:left w:val="none" w:sz="0" w:space="0" w:color="auto"/>
        <w:bottom w:val="none" w:sz="0" w:space="0" w:color="auto"/>
        <w:right w:val="none" w:sz="0" w:space="0" w:color="auto"/>
      </w:divBdr>
    </w:div>
    <w:div w:id="2017345738">
      <w:bodyDiv w:val="1"/>
      <w:marLeft w:val="0"/>
      <w:marRight w:val="0"/>
      <w:marTop w:val="0"/>
      <w:marBottom w:val="0"/>
      <w:divBdr>
        <w:top w:val="none" w:sz="0" w:space="0" w:color="auto"/>
        <w:left w:val="none" w:sz="0" w:space="0" w:color="auto"/>
        <w:bottom w:val="none" w:sz="0" w:space="0" w:color="auto"/>
        <w:right w:val="none" w:sz="0" w:space="0" w:color="auto"/>
      </w:divBdr>
    </w:div>
    <w:div w:id="2017614968">
      <w:bodyDiv w:val="1"/>
      <w:marLeft w:val="0"/>
      <w:marRight w:val="0"/>
      <w:marTop w:val="0"/>
      <w:marBottom w:val="0"/>
      <w:divBdr>
        <w:top w:val="none" w:sz="0" w:space="0" w:color="auto"/>
        <w:left w:val="none" w:sz="0" w:space="0" w:color="auto"/>
        <w:bottom w:val="none" w:sz="0" w:space="0" w:color="auto"/>
        <w:right w:val="none" w:sz="0" w:space="0" w:color="auto"/>
      </w:divBdr>
    </w:div>
    <w:div w:id="2030789878">
      <w:bodyDiv w:val="1"/>
      <w:marLeft w:val="0"/>
      <w:marRight w:val="0"/>
      <w:marTop w:val="0"/>
      <w:marBottom w:val="0"/>
      <w:divBdr>
        <w:top w:val="none" w:sz="0" w:space="0" w:color="auto"/>
        <w:left w:val="none" w:sz="0" w:space="0" w:color="auto"/>
        <w:bottom w:val="none" w:sz="0" w:space="0" w:color="auto"/>
        <w:right w:val="none" w:sz="0" w:space="0" w:color="auto"/>
      </w:divBdr>
      <w:divsChild>
        <w:div w:id="556823940">
          <w:marLeft w:val="533"/>
          <w:marRight w:val="0"/>
          <w:marTop w:val="3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5C0225E8</Template>
  <TotalTime>1</TotalTime>
  <Pages>25</Pages>
  <Words>7102</Words>
  <Characters>40487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FIELD TRAINING OFFICER UPDATE COURSE</vt:lpstr>
    </vt:vector>
  </TitlesOfParts>
  <Company>SCCECC</Company>
  <LinksUpToDate>false</LinksUpToDate>
  <CharactersWithSpaces>47495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TRAINING OFFICER UPDATE COURSE</dc:title>
  <dc:creator>Anthony Banks</dc:creator>
  <cp:lastModifiedBy>Christopher Menge</cp:lastModifiedBy>
  <cp:revision>2</cp:revision>
  <cp:lastPrinted>2015-04-29T00:08:00Z</cp:lastPrinted>
  <dcterms:created xsi:type="dcterms:W3CDTF">2021-03-09T17:53:00Z</dcterms:created>
  <dcterms:modified xsi:type="dcterms:W3CDTF">2021-03-09T17:53:00Z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